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0" w:name="Xb91b63864de76daf59dc4f2d4826b8c0570f484"/>
    <w:p>
      <w:pPr>
        <w:pStyle w:val="Heading1"/>
      </w:pPr>
      <w:r>
        <w:t xml:space="preserve">Case Study: The Evolution and Impact of the Electronics Engineer in Kazakhstan Almaty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Case Study</w:t>
      </w:r>
      <w:r>
        <w:t xml:space="preserve">: Technological Infrastructure Development</w:t>
      </w:r>
      <w:r>
        <w:br/>
      </w:r>
      <w:r>
        <w:rPr>
          <w:bCs/>
          <w:b/>
        </w:rPr>
        <w:t xml:space="preserve">Location Focus:</w:t>
      </w:r>
      <w:r>
        <w:t xml:space="preserve"> </w:t>
      </w:r>
      <w:r>
        <w:t xml:space="preserve">Kazakhstan Almaty</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Case Study</w:t>
      </w:r>
      <w:r>
        <w:t xml:space="preserve"> </w:t>
      </w:r>
      <w:r>
        <w:t xml:space="preserve">analyzing the critical role of the specialized workforce known as the Electronics Engineer within the dynamic economic and technological landscape of Kazakhstan Almaty. As Kazakhstan seeks to diversify its economy beyond traditional energy resources, cities like Kazakhstan Almaty have emerged as pivotal hubs for innovation, telecommunications, and industrial automation. This</w:t>
      </w:r>
      <w:r>
        <w:t xml:space="preserve"> </w:t>
      </w:r>
      <w:r>
        <w:t xml:space="preserve">Case Study</w:t>
      </w:r>
      <w:r>
        <w:t xml:space="preserve"> </w:t>
      </w:r>
      <w:r>
        <w:t xml:space="preserve">explores how the Electronics Engineer has become a cornerstone of this transformation, driving advancements in smart city infrastructure, renewable energy systems, and manufacturing efficiency across Kazakhstan Almaty.</w:t>
      </w:r>
    </w:p>
    <w:bookmarkEnd w:id="20"/>
    <w:bookmarkStart w:id="21" w:name="introduction-to-the-context"/>
    <w:p>
      <w:pPr>
        <w:pStyle w:val="Heading2"/>
      </w:pPr>
      <w:r>
        <w:t xml:space="preserve">2. Introduction to the Context</w:t>
      </w:r>
    </w:p>
    <w:p>
      <w:pPr>
        <w:pStyle w:val="FirstParagraph"/>
      </w:pPr>
      <w:r>
        <w:t xml:space="preserve">Kazakhstan Almaty is not merely the financial capital of the nation but also its primary center for science, culture, and technology. The city hosts a significant concentration of universities, research institutes, and tech startups. In this environment, the demand for qualified Electronics Engineers has surged. These professionals are tasked with designing, developing, testing, and supervising the manufacture of electronic equipment used in communication devices like cell phones and computers to electrical control systems such as automatic doors that open upon detecting motion.</w:t>
      </w:r>
    </w:p>
    <w:p>
      <w:pPr>
        <w:pStyle w:val="BodyText"/>
      </w:pPr>
      <w:r>
        <w:t xml:space="preserve">The relevance of this</w:t>
      </w:r>
      <w:r>
        <w:t xml:space="preserve"> </w:t>
      </w:r>
      <w:r>
        <w:t xml:space="preserve">Case Study</w:t>
      </w:r>
      <w:r>
        <w:t xml:space="preserve"> </w:t>
      </w:r>
      <w:r>
        <w:t xml:space="preserve">is heightened by the government’s "Digital Kazakhstan" initiative, which aims to modernize public services and industrial sectors. In Kazakhstan Almaty, where infrastructure projects are frequent and large-scale, the Electronics Engineer plays a dual role: ensuring technical compliance with international standards while adapting solutions to local geographical and climatic conditions unique to this region of Kazakhstan Almaty.</w:t>
      </w:r>
    </w:p>
    <w:bookmarkEnd w:id="21"/>
    <w:bookmarkStart w:id="22" w:name="Xc6fee24860867b43692d595c6201179ea348ad7"/>
    <w:p>
      <w:pPr>
        <w:pStyle w:val="Heading2"/>
      </w:pPr>
      <w:r>
        <w:t xml:space="preserve">3. Profile: The Electronics Engineer in Kazakhstan Almaty</w:t>
      </w:r>
    </w:p>
    <w:p>
      <w:pPr>
        <w:pStyle w:val="FirstParagraph"/>
      </w:pPr>
      <w:r>
        <w:t xml:space="preserve">An Electronics Engineer in the context of Kazakhstan Almaty requires a multidisciplinary skill set. Unlike traditional engineering roles, this position demands proficiency in both hardware design and embedded software systems. The typical profile includes:</w:t>
      </w:r>
    </w:p>
    <w:p>
      <w:pPr>
        <w:numPr>
          <w:ilvl w:val="0"/>
          <w:numId w:val="1001"/>
        </w:numPr>
        <w:pStyle w:val="Compact"/>
      </w:pPr>
      <w:r>
        <w:rPr>
          <w:bCs/>
          <w:b/>
        </w:rPr>
        <w:t xml:space="preserve">Educational Background:</w:t>
      </w:r>
      <w:r>
        <w:t xml:space="preserve"> </w:t>
      </w:r>
      <w:r>
        <w:t xml:space="preserve">Most Electronics Engineers working in Kazakhstan Almaty hold degrees from prestigious local institutions such as al-Farabi Kazakh National University or L.N. Gumilyov Eurasian National University, often supplemented by international certifications.</w:t>
      </w:r>
    </w:p>
    <w:p>
      <w:pPr>
        <w:numPr>
          <w:ilvl w:val="0"/>
          <w:numId w:val="1001"/>
        </w:numPr>
        <w:pStyle w:val="Compact"/>
      </w:pPr>
      <w:r>
        <w:rPr>
          <w:bCs/>
          <w:b/>
        </w:rPr>
        <w:t xml:space="preserve">Technical Skills:</w:t>
      </w:r>
      <w:r>
        <w:t xml:space="preserve"> </w:t>
      </w:r>
      <w:r>
        <w:t xml:space="preserve">Proficiency in PCB (Printed Circuit Board) design, microcontroller programming (Arduino, Raspberry Pi, STM32), and signal processing is essential. Furthermore, knowledge of industrial communication protocols like Modbus and CAN bus is critical for automation projects prevalent in Kazakhstan Almaty.</w:t>
      </w:r>
    </w:p>
    <w:p>
      <w:pPr>
        <w:numPr>
          <w:ilvl w:val="0"/>
          <w:numId w:val="1001"/>
        </w:numPr>
        <w:pStyle w:val="Compact"/>
      </w:pPr>
      <w:r>
        <w:rPr>
          <w:bCs/>
          <w:b/>
        </w:rPr>
        <w:t xml:space="preserve">Language Proficiency:</w:t>
      </w:r>
      <w:r>
        <w:t xml:space="preserve"> </w:t>
      </w:r>
      <w:r>
        <w:t xml:space="preserve">Given the international nature of partnerships in Kazakhstan Almaty, fluency in English and Russian, alongside Kazakh, is a standard requirement for the Electronics Engineer role.</w:t>
      </w:r>
    </w:p>
    <w:bookmarkEnd w:id="22"/>
    <w:bookmarkStart w:id="26" w:name="key-sectors-driving-demand"/>
    <w:p>
      <w:pPr>
        <w:pStyle w:val="Heading2"/>
      </w:pPr>
      <w:r>
        <w:t xml:space="preserve">4. Key Sectors Driving Demand</w:t>
      </w:r>
    </w:p>
    <w:p>
      <w:pPr>
        <w:pStyle w:val="FirstParagraph"/>
      </w:pPr>
      <w:r>
        <w:t xml:space="preserve">This</w:t>
      </w:r>
      <w:r>
        <w:t xml:space="preserve"> </w:t>
      </w:r>
      <w:r>
        <w:t xml:space="preserve">Case Study</w:t>
      </w:r>
      <w:r>
        <w:t xml:space="preserve"> </w:t>
      </w:r>
      <w:r>
        <w:t xml:space="preserve">identifies three primary sectors in Kazakhstan Almaty where the Electronics Engineer is making an immediate impact:</w:t>
      </w:r>
    </w:p>
    <w:bookmarkStart w:id="23" w:name="smart-city-infrastructure"/>
    <w:p>
      <w:pPr>
        <w:pStyle w:val="Heading3"/>
      </w:pPr>
      <w:r>
        <w:t xml:space="preserve">4.1 Smart City Infrastructure</w:t>
      </w:r>
    </w:p>
    <w:p>
      <w:pPr>
        <w:pStyle w:val="FirstParagraph"/>
      </w:pPr>
      <w:r>
        <w:t xml:space="preserve">Kazakhstan Almaty has been actively implementing smart city technologies to improve traffic management, energy efficiency, and public safety. Electronics Engineers are responsible for designing the sensor networks that monitor air quality, traffic density, and energy consumption in real-time. For instance, the integration of IoT (Internet of Things) devices in residential complexes across Kazakhstan Almaty requires rigorous testing and maintenance by skilled engineers to ensure data integrity and system reliability.</w:t>
      </w:r>
    </w:p>
    <w:bookmarkEnd w:id="23"/>
    <w:bookmarkStart w:id="24" w:name="renewable-energy-systems"/>
    <w:p>
      <w:pPr>
        <w:pStyle w:val="Heading3"/>
      </w:pPr>
      <w:r>
        <w:t xml:space="preserve">4.2 Renewable Energy Systems</w:t>
      </w:r>
    </w:p>
    <w:p>
      <w:pPr>
        <w:pStyle w:val="FirstParagraph"/>
      </w:pPr>
      <w:r>
        <w:t xml:space="preserve">With a growing emphasis on sustainability, Kazakhstan Almaty is investing heavily in solar and wind energy projects. Electronics Engineers are crucial in designing the power conversion systems and grid-connection interfaces that maximize energy efficiency. They develop control algorithms that manage energy storage batteries, ensuring stable power supply despite the fluctuating nature of renewable sources. This sector represents a significant growth area for careers focused on sustainable electronics.</w:t>
      </w:r>
    </w:p>
    <w:bookmarkEnd w:id="24"/>
    <w:bookmarkStart w:id="25" w:name="manufacturing-and-automation"/>
    <w:p>
      <w:pPr>
        <w:pStyle w:val="Heading3"/>
      </w:pPr>
      <w:r>
        <w:t xml:space="preserve">4.3 Manufacturing and Automation</w:t>
      </w:r>
    </w:p>
    <w:p>
      <w:pPr>
        <w:pStyle w:val="FirstParagraph"/>
      </w:pPr>
      <w:r>
        <w:t xml:space="preserve">Kazakhstan Almaty is home to various manufacturing plants producing everything from food products to pharmaceuticals. To remain competitive, these facilities are upgrading to Industry 4.0 standards. Electronics Engineers implement automated control systems, robotic arms, and quality assurance sensors. Their work reduces human error and increases production speed, directly contributing to the economic competitiveness of businesses located in Kazakhstan Almaty.</w:t>
      </w:r>
    </w:p>
    <w:bookmarkEnd w:id="25"/>
    <w:bookmarkEnd w:id="26"/>
    <w:bookmarkStart w:id="27" w:name="X7e98bb6c8a5af479c844145f29a061a0acc4a75"/>
    <w:p>
      <w:pPr>
        <w:pStyle w:val="Heading2"/>
      </w:pPr>
      <w:r>
        <w:t xml:space="preserve">5. Challenges Faced by Electronics Engineers</w:t>
      </w:r>
    </w:p>
    <w:p>
      <w:pPr>
        <w:pStyle w:val="FirstParagraph"/>
      </w:pPr>
      <w:r>
        <w:t xml:space="preserve">Despite the opportunities, this</w:t>
      </w:r>
      <w:r>
        <w:t xml:space="preserve"> </w:t>
      </w:r>
      <w:r>
        <w:t xml:space="preserve">Case Study</w:t>
      </w:r>
      <w:r>
        <w:t xml:space="preserve"> </w:t>
      </w:r>
      <w:r>
        <w:t xml:space="preserve">highlights several challenges faced by Electronics Engineers in Kazakhstan Almaty:</w:t>
      </w:r>
    </w:p>
    <w:p>
      <w:pPr>
        <w:pStyle w:val="BodyText"/>
      </w:pPr>
      <w:r>
        <w:rPr>
          <w:iCs/>
          <w:i/>
          <w:bCs/>
          <w:b/>
        </w:rPr>
        <w:t xml:space="preserve">Economic Volatility and Supply Chain Issues:</w:t>
      </w:r>
      <w:r>
        <w:br/>
      </w:r>
      <w:r>
        <w:t xml:space="preserve">Like many regions globally, the supply chain for electronic components can be disrupted. Engineers in Kazakhstan Almaty must often find alternative suppliers or redesign circuits to use locally available parts without compromising performance.</w:t>
      </w:r>
      <w:r>
        <w:br/>
      </w:r>
      <w:r>
        <w:br/>
      </w:r>
      <w:r>
        <w:rPr>
          <w:iCs/>
          <w:i/>
          <w:bCs/>
          <w:b/>
        </w:rPr>
        <w:t xml:space="preserve">Brain Drain:</w:t>
      </w:r>
      <w:r>
        <w:br/>
      </w:r>
      <w:r>
        <w:t xml:space="preserve">There is a constant risk of top talent leaving Kazakhstan Almaty for higher-paying opportunities in Europe or North America. Retaining skilled Electronics Engineers requires competitive compensation and a supportive professional environment.</w:t>
      </w:r>
      <w:r>
        <w:br/>
      </w:r>
      <w:r>
        <w:br/>
      </w:r>
      <w:r>
        <w:rPr>
          <w:iCs/>
          <w:i/>
          <w:bCs/>
          <w:b/>
        </w:rPr>
        <w:t xml:space="preserve">Rapid Technological Obsolescence:</w:t>
      </w:r>
      <w:r>
        <w:br/>
      </w:r>
      <w:r>
        <w:t xml:space="preserve">The pace of technological change is relentless. Electronics Engineers must commit to continuous learning to stay relevant, which can be demanding alongside full-time work in Kazakhstan Almaty.</w:t>
      </w:r>
    </w:p>
    <w:bookmarkEnd w:id="27"/>
    <w:bookmarkStart w:id="28" w:name="strategic-recommendations"/>
    <w:p>
      <w:pPr>
        <w:pStyle w:val="Heading2"/>
      </w:pPr>
      <w:r>
        <w:t xml:space="preserve">6. Strategic Recommendations</w:t>
      </w:r>
    </w:p>
    <w:p>
      <w:pPr>
        <w:pStyle w:val="FirstParagraph"/>
      </w:pPr>
      <w:r>
        <w:t xml:space="preserve">To maximize the potential of the Electronics Engineer workforce in Kazakhstan Almaty, this</w:t>
      </w:r>
      <w:r>
        <w:t xml:space="preserve"> </w:t>
      </w:r>
      <w:r>
        <w:t xml:space="preserve">Case Study</w:t>
      </w:r>
      <w:r>
        <w:t xml:space="preserve"> </w:t>
      </w:r>
      <w:r>
        <w:t xml:space="preserve">proposes the following strategies:</w:t>
      </w:r>
    </w:p>
    <w:p>
      <w:pPr>
        <w:numPr>
          <w:ilvl w:val="0"/>
          <w:numId w:val="1002"/>
        </w:numPr>
        <w:pStyle w:val="Compact"/>
      </w:pPr>
      <w:r>
        <w:rPr>
          <w:bCs/>
          <w:b/>
        </w:rPr>
        <w:t xml:space="preserve">Enhanced Industry-Academia Collaboration:</w:t>
      </w:r>
      <w:r>
        <w:t xml:space="preserve"> </w:t>
      </w:r>
      <w:r>
        <w:t xml:space="preserve">Universities in Kazakhstan Almaty should partner more closely with tech companies to create internship programs that provide practical experience for students.</w:t>
      </w:r>
    </w:p>
    <w:p>
      <w:pPr>
        <w:numPr>
          <w:ilvl w:val="0"/>
          <w:numId w:val="1002"/>
        </w:numPr>
        <w:pStyle w:val="Compact"/>
      </w:pPr>
      <w:r>
        <w:rPr>
          <w:bCs/>
          <w:b/>
        </w:rPr>
        <w:t xml:space="preserve">Incentive Programs:</w:t>
      </w:r>
      <w:r>
        <w:t xml:space="preserve">The government of Kazakhstan Almaty could offer tax incentives or grants for firms that hire and retain local Electronics Engineers, reducing the reliance on expatriate talent.</w:t>
      </w:r>
    </w:p>
    <w:p>
      <w:pPr>
        <w:numPr>
          <w:ilvl w:val="0"/>
          <w:numId w:val="1002"/>
        </w:numPr>
        <w:pStyle w:val="Compact"/>
      </w:pPr>
      <w:r>
        <w:rPr>
          <w:bCs/>
          <w:b/>
        </w:rPr>
        <w:t xml:space="preserve">Continuous Professional Development:</w:t>
      </w:r>
      <w:r>
        <w:t xml:space="preserve"> </w:t>
      </w:r>
      <w:r>
        <w:t xml:space="preserve">Establishing dedicated centers in Kazakhstan Almaty for upskilling engineers in emerging technologies like AI-integrated electronics and quantum computing components would ensure long-term competitiveness.</w:t>
      </w:r>
    </w:p>
    <w:bookmarkEnd w:id="28"/>
    <w:bookmarkStart w:id="29" w:name="conclusion"/>
    <w:p>
      <w:pPr>
        <w:pStyle w:val="Heading2"/>
      </w:pPr>
      <w:r>
        <w:t xml:space="preserve">7. Conclusion</w:t>
      </w:r>
    </w:p>
    <w:p>
      <w:pPr>
        <w:pStyle w:val="FirstParagraph"/>
      </w:pPr>
      <w:r>
        <w:t xml:space="preserve">In conclusion, this</w:t>
      </w:r>
      <w:r>
        <w:t xml:space="preserve"> </w:t>
      </w:r>
      <w:r>
        <w:t xml:space="preserve">Case Study</w:t>
      </w:r>
      <w:r>
        <w:t xml:space="preserve"> </w:t>
      </w:r>
      <w:r>
        <w:t xml:space="preserve">demonstrates that the Electronics Engineer is an indispensable asset to the technological advancement of Kazakhstan Almaty. As the city continues to grow as a regional hub for innovation, the need for skilled professionals who can bridge the gap between theoretical electronics and practical application will only increase. By addressing current challenges through strategic planning and investment in human capital, Kazakhstan Almaty can ensure that its Electronics Engineers remain at the forefront of global technological trends. The future of Kazakhstan Almaty’s digital economy is intrinsically linked to the success and support of its engineering community.</w:t>
      </w:r>
    </w:p>
    <w:p>
      <w:pPr>
        <w:pStyle w:val="BodyText"/>
      </w:pPr>
      <w:r>
        <w:t xml:space="preserve">The insights provided in this document underscore the importance of viewing the Electronics Engineer not just as a technical role, but as a strategic partner in national development. For stakeholders involved in policy-making, education, and industry within Kazakhstan Almaty, understanding these dynamics is crucial for fostering an environment where technology can thrive.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Kazakhstan Almaty</dc:title>
  <dc:creator/>
  <dc:language>en</dc:language>
  <cp:keywords/>
  <dcterms:created xsi:type="dcterms:W3CDTF">2026-07-29T04:54:14Z</dcterms:created>
  <dcterms:modified xsi:type="dcterms:W3CDTF">2026-07-29T04:54:14Z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