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Nigeria,</w:t>
      </w:r>
      <w:r>
        <w:t xml:space="preserve"> </w:t>
      </w:r>
      <w:r>
        <w:t xml:space="preserve">Lagos</w:t>
      </w:r>
    </w:p>
    <w:bookmarkStart w:id="33" w:name="X01e2c8cb8d9bfe5d077c10c9d70ab51b2710bcc"/>
    <w:p>
      <w:pPr>
        <w:pStyle w:val="Heading1"/>
      </w:pPr>
      <w:r>
        <w:t xml:space="preserve">Case Study: The Impact of Electronics Engineers in Nigeria, Lagos</w:t>
      </w:r>
    </w:p>
    <w:p>
      <w:pPr>
        <w:pStyle w:val="FirstParagraph"/>
      </w:pPr>
      <w:r>
        <w:rPr>
          <w:bCs/>
          <w:b/>
        </w:rPr>
        <w:t xml:space="preserve">Date:</w:t>
      </w:r>
      <w:r>
        <w:t xml:space="preserve"> </w:t>
      </w:r>
      <w:r>
        <w:t xml:space="preserve">October 2023</w:t>
      </w:r>
      <w:r>
        <w:br/>
      </w:r>
      <w:r>
        <w:rPr>
          <w:bCs/>
          <w:b/>
        </w:rPr>
        <w:t xml:space="preserve">Subject:</w:t>
      </w:r>
      <w:r>
        <w:t xml:space="preserve">The Critical Role of the Electronics Engineer in Driving Technological Infrastructure and Innovation in Nigeria, Lagos.</w:t>
      </w:r>
    </w:p>
    <w:bookmarkStart w:id="20" w:name="executive-summary"/>
    <w:p>
      <w:pPr>
        <w:pStyle w:val="Heading2"/>
      </w:pPr>
      <w:r>
        <w:t xml:space="preserve">1. Executive Summary</w:t>
      </w:r>
    </w:p>
    <w:p>
      <w:pPr>
        <w:pStyle w:val="FirstParagraph"/>
      </w:pPr>
      <w:r>
        <w:t xml:space="preserve">This case study examines the vital contributions of the</w:t>
      </w:r>
      <w:r>
        <w:t xml:space="preserve"> </w:t>
      </w:r>
      <w:hyperlink w:anchor="Xa39a3ee5e6b4b0d3255bfef95601890afd80709">
        <w:r>
          <w:rPr>
            <w:rStyle w:val="Hyperlink"/>
          </w:rPr>
          <w:t xml:space="preserve">Electronics Engineer</w:t>
        </w:r>
      </w:hyperlink>
      <w:r>
        <w:t xml:space="preserve"> </w:t>
      </w:r>
      <w:r>
        <w:t xml:space="preserve">within the dynamic economic landscape of</w:t>
      </w:r>
      <w:r>
        <w:t xml:space="preserve"> </w:t>
      </w:r>
      <w:hyperlink w:anchor="Xa39a3ee5e6b4b0d3255bfef95601890afd80709">
        <w:r>
          <w:rPr>
            <w:rStyle w:val="Hyperlink"/>
          </w:rPr>
          <w:t xml:space="preserve">Nigeria, Lagos</w:t>
        </w:r>
      </w:hyperlink>
      <w:r>
        <w:t xml:space="preserve">. As the commercial capital of one of Africa's most populous nations, Lagos serves as a unique microcosm for technological adoption, infrastructural challenges, and innovation. The primary objective is to analyze how electronics engineering solutions address specific local issues such as power instability, telecommunications infrastructure deficits and the burgeoning fintech sector.</w:t>
      </w:r>
    </w:p>
    <w:p>
      <w:pPr>
        <w:pStyle w:val="BodyText"/>
      </w:pPr>
      <w:r>
        <w:t xml:space="preserve">The findings indicate that Electronics Engineers are not merely technical support staff but are central figures in shaping the operational efficiency of businesses and public services in</w:t>
      </w:r>
      <w:r>
        <w:t xml:space="preserve"> </w:t>
      </w:r>
      <w:hyperlink w:anchor="Xa39a3ee5e6b4b0d3255bfef95601890afd80709">
        <w:r>
          <w:rPr>
            <w:rStyle w:val="Hyperlink"/>
          </w:rPr>
          <w:t xml:space="preserve">Nigeria, Lagos</w:t>
        </w:r>
      </w:hyperlink>
      <w:r>
        <w:t xml:space="preserve">. Their expertise is essential for bridging the gap between international technology standards and local practical applications.</w:t>
      </w:r>
    </w:p>
    <w:bookmarkEnd w:id="20"/>
    <w:bookmarkStart w:id="21" w:name="background-and-context"/>
    <w:p>
      <w:pPr>
        <w:pStyle w:val="Heading2"/>
      </w:pPr>
      <w:r>
        <w:t xml:space="preserve">2. Background and Context</w:t>
      </w:r>
    </w:p>
    <w:p>
      <w:pPr>
        <w:pStyle w:val="FirstParagraph"/>
      </w:pPr>
      <w:r>
        <w:rPr>
          <w:bCs/>
          <w:b/>
        </w:rPr>
        <w:t xml:space="preserve">Nigeria, Lagos:</w:t>
      </w:r>
      <w:r>
        <w:t xml:space="preserve">Nigeria, Lagos has historically been the instability of the national power grid and the high cost of energy generation.</w:t>
      </w:r>
    </w:p>
    <w:p>
      <w:pPr>
        <w:pStyle w:val="BodyText"/>
      </w:pPr>
      <w:r>
        <w:t xml:space="preserve">The city is also a hub for telecommunications and finance. With the rise of fintech startups requiring robust hardware support, smart metering solutions for solar integration, and automated manufacturing processes in industrial zones like Ikeja, there is an escalating demand for specialized engineering talent.</w:t>
      </w:r>
    </w:p>
    <w:bookmarkEnd w:id="21"/>
    <w:bookmarkStart w:id="22" w:name="problem-statement"/>
    <w:p>
      <w:pPr>
        <w:pStyle w:val="Heading2"/>
      </w:pPr>
      <w:r>
        <w:t xml:space="preserve">3. Problem Statement</w:t>
      </w:r>
    </w:p>
    <w:p>
      <w:pPr>
        <w:pStyle w:val="FirstParagraph"/>
      </w:pPr>
      <w:r>
        <w:t xml:space="preserve">The central problem addressed in this case study is the lack of localized technical expertise to maintain and innovate upon critical electronic systems. While many devices are imported into</w:t>
      </w:r>
      <w:r>
        <w:t xml:space="preserve"> </w:t>
      </w:r>
      <w:hyperlink w:anchor="Xa39a3ee5e6b4b0d3255bfef95601890afd80709">
        <w:r>
          <w:rPr>
            <w:rStyle w:val="Hyperlink"/>
          </w:rPr>
          <w:t xml:space="preserve">Nigeria, Lagos</w:t>
        </w:r>
      </w:hyperlink>
      <w:r>
        <w:t xml:space="preserve">, the capacity to repair, customize, and engineer new solutions locally remains underdeveloped compared to global standards. This reliance on foreign intervention creates bottlenecks in service delivery and increases operational costs for businesses.</w:t>
      </w:r>
    </w:p>
    <w:p>
      <w:pPr>
        <w:pStyle w:val="BodyText"/>
      </w:pPr>
      <w:r>
        <w:t xml:space="preserve">Specific challenges include:</w:t>
      </w:r>
    </w:p>
    <w:p>
      <w:pPr>
        <w:numPr>
          <w:ilvl w:val="0"/>
          <w:numId w:val="1001"/>
        </w:numPr>
        <w:pStyle w:val="Compact"/>
      </w:pPr>
      <w:r>
        <w:t xml:space="preserve">Inadequate maintenance of power conversion systems (inverters and solar hybrids).</w:t>
      </w:r>
    </w:p>
    <w:p>
      <w:pPr>
        <w:numPr>
          <w:ilvl w:val="0"/>
          <w:numId w:val="1001"/>
        </w:numPr>
        <w:pStyle w:val="Compact"/>
      </w:pPr>
      <w:r>
        <w:t xml:space="preserve">Digital divide due to poor hardware infrastructure in rural outskirts of Lagos.</w:t>
      </w:r>
    </w:p>
    <w:p>
      <w:pPr>
        <w:numPr>
          <w:ilvl w:val="0"/>
          <w:numId w:val="1001"/>
        </w:numPr>
        <w:pStyle w:val="Compact"/>
      </w:pPr>
      <w:r>
        <w:t xml:space="preserve">A skills gap where traditional electrical engineering knowledge does not fully encompass modern embedded systems and IoT (Internet of Things) applications.</w:t>
      </w:r>
    </w:p>
    <w:bookmarkEnd w:id="22"/>
    <w:bookmarkStart w:id="23" w:name="methodology-and-approach"/>
    <w:p>
      <w:pPr>
        <w:pStyle w:val="Heading2"/>
      </w:pPr>
      <w:r>
        <w:t xml:space="preserve">4. Methodology and Approach</w:t>
      </w:r>
    </w:p>
    <w:p>
      <w:pPr>
        <w:pStyle w:val="FirstParagraph"/>
      </w:pPr>
      <w:r>
        <w:t xml:space="preserve">This study utilizes a mixed-method approach, combining quantitative data from the Nigerian Communications Commission (NCC) with qualitative interviews conducted with Electronics Engineers practicing in</w:t>
      </w:r>
      <w:r>
        <w:t xml:space="preserve"> </w:t>
      </w:r>
      <w:hyperlink w:anchor="Xa39a3ee5e6b4b0d3255bfef95601890afd80709">
        <w:r>
          <w:rPr>
            <w:rStyle w:val="Hyperlink"/>
          </w:rPr>
          <w:t xml:space="preserve">Nigeria, Lagos</w:t>
        </w:r>
      </w:hyperlink>
      <w:r>
        <w:t xml:space="preserve">. The analysis focuses on three key sectors: Energy, Telecommunications, and Industrial Automation.</w:t>
      </w:r>
    </w:p>
    <w:p>
      <w:pPr>
        <w:pStyle w:val="BodyText"/>
      </w:pPr>
      <w:r>
        <w:t xml:space="preserve">The role of the</w:t>
      </w:r>
      <w:r>
        <w:t xml:space="preserve"> </w:t>
      </w:r>
      <w:hyperlink w:anchor="Xa39a3ee5e6b4b0d3255bfef95601890afd80709">
        <w:r>
          <w:rPr>
            <w:rStyle w:val="Hyperlink"/>
          </w:rPr>
          <w:t xml:space="preserve">Electronics Engineer</w:t>
        </w:r>
      </w:hyperlink>
      <w:r>
        <w:t xml:space="preserve"> </w:t>
      </w:r>
      <w:r>
        <w:t xml:space="preserve">is evaluated based on their ability to:</w:t>
      </w:r>
    </w:p>
    <w:p>
      <w:pPr>
        <w:numPr>
          <w:ilvl w:val="0"/>
          <w:numId w:val="1002"/>
        </w:numPr>
        <w:pStyle w:val="Compact"/>
      </w:pPr>
      <w:r>
        <w:rPr>
          <w:bCs/>
          <w:b/>
        </w:rPr>
        <w:t xml:space="preserve">Analyze</w:t>
      </w:r>
      <w:r>
        <w:t xml:space="preserve">: Diagnose complex electronic faults in critical infrastructure.</w:t>
      </w:r>
    </w:p>
    <w:p>
      <w:pPr>
        <w:numPr>
          <w:ilvl w:val="0"/>
          <w:numId w:val="1002"/>
        </w:numPr>
        <w:pStyle w:val="Compact"/>
      </w:pPr>
      <w:r>
        <w:rPr>
          <w:bCs/>
          <w:b/>
        </w:rPr>
        <w:t xml:space="preserve">Determine</w:t>
      </w:r>
      <w:r>
        <w:t xml:space="preserve">: Identify suitable technological interventions for local conditions.</w:t>
      </w:r>
    </w:p>
    <w:p>
      <w:pPr>
        <w:numPr>
          <w:ilvl w:val="0"/>
          <w:numId w:val="1002"/>
        </w:numPr>
        <w:pStyle w:val="Compact"/>
      </w:pPr>
      <w:r>
        <w:rPr>
          <w:bCs/>
          <w:b/>
        </w:rPr>
        <w:t xml:space="preserve">Solve</w:t>
      </w:r>
      <w:r>
        <w:t xml:space="preserve">: Implement hardware and software integrated solutions that are cost-effective and sustainable.</w:t>
      </w:r>
    </w:p>
    <w:bookmarkEnd w:id="23"/>
    <w:bookmarkStart w:id="27" w:name="X1c16298a0fd57b7ff45d8c90f1c9a16be949fc2"/>
    <w:p>
      <w:pPr>
        <w:pStyle w:val="Heading2"/>
      </w:pPr>
      <w:r>
        <w:t xml:space="preserve">5. Analysis: The Role of the Electronics Engineer in Nigeria, Lagos</w:t>
      </w:r>
    </w:p>
    <w:bookmarkStart w:id="24" w:name="a.-energy-sector-solutions"/>
    <w:p>
      <w:pPr>
        <w:pStyle w:val="Heading3"/>
      </w:pPr>
      <w:r>
        <w:t xml:space="preserve">A. Energy Sector Solutions</w:t>
      </w:r>
    </w:p>
    <w:p>
      <w:pPr>
        <w:pStyle w:val="FirstParagraph"/>
      </w:pPr>
      <w:r>
        <w:t xml:space="preserve">In</w:t>
      </w:r>
      <w:r>
        <w:t xml:space="preserve"> </w:t>
      </w:r>
      <w:hyperlink w:anchor="Xa39a3ee5e6b4b0d3255bfef95601890afd80709">
        <w:r>
          <w:rPr>
            <w:rStyle w:val="Hyperlink"/>
          </w:rPr>
          <w:t xml:space="preserve">Nigeria, Lagos</w:t>
        </w:r>
      </w:hyperlink>
      <w:r>
        <w:t xml:space="preserve">, the transition from grid power to decentralized renewable energy sources is accelerating. Electronics Engineers play a pivotal role here by designing and maintaining charge controllers, inverters, and battery management systems (BMS). Unlike traditional electricians who handle wiring, the Electronics Engineer focuses on the control systems that maximize efficiency in solar installations.</w:t>
      </w:r>
    </w:p>
    <w:p>
      <w:pPr>
        <w:pStyle w:val="BodyText"/>
      </w:pPr>
      <w:r>
        <w:t xml:space="preserve">For instance, many residential and commercial complexes in Lagos now rely on hybrid power systems. An Electronics Engineer is required to program microcontrollers that switch seamlessly between grid, battery, and solar input without damaging sensitive equipment. This technical precision ensures longevity of hardware and reduces downtime for businesses.</w:t>
      </w:r>
    </w:p>
    <w:bookmarkEnd w:id="24"/>
    <w:bookmarkStart w:id="25" w:name="b.-telecommunications-infrastructure"/>
    <w:p>
      <w:pPr>
        <w:pStyle w:val="Heading3"/>
      </w:pPr>
      <w:r>
        <w:t xml:space="preserve">B. Telecommunications Infrastructure</w:t>
      </w:r>
    </w:p>
    <w:p>
      <w:pPr>
        <w:pStyle w:val="FirstParagraph"/>
      </w:pPr>
      <w:r>
        <w:t xml:space="preserve">Lagos is the nerve center of Nigeria’s telecom industry. The deployment of 4G LTE and the rollout of 5G networks require extensive maintenance of base stations, fiber optic repeaters, and signal processing units. Electronics Engineers are responsible for testing RF (Radio Frequency) components and troubleshooting circuit boards within communication towers.</w:t>
      </w:r>
    </w:p>
    <w:p>
      <w:pPr>
        <w:pStyle w:val="BodyText"/>
      </w:pPr>
      <w:r>
        <w:t xml:space="preserve">Furthermore, in the context of</w:t>
      </w:r>
      <w:r>
        <w:t xml:space="preserve"> </w:t>
      </w:r>
      <w:hyperlink w:anchor="Xa39a3ee5e6b4b0d3255bfef95601890afd80709">
        <w:r>
          <w:rPr>
            <w:rStyle w:val="Hyperlink"/>
          </w:rPr>
          <w:t xml:space="preserve">Nigeria, Lagos</w:t>
        </w:r>
      </w:hyperlink>
      <w:r>
        <w:t xml:space="preserve">, there is a high volume of mobile device repair. However, beyond simple screen replacements, advanced Electronics Engineers are needed to repair motherboards and integrated circuits at the component level. This reduces electronic waste and provides affordable access to technology for lower-income demographics.</w:t>
      </w:r>
    </w:p>
    <w:bookmarkEnd w:id="25"/>
    <w:bookmarkStart w:id="26" w:name="Xad24aefe3d1522b4a0fad4c9aa38fc4c8dedd29"/>
    <w:p>
      <w:pPr>
        <w:pStyle w:val="Heading3"/>
      </w:pPr>
      <w:r>
        <w:t xml:space="preserve">C. Industrial Automation and Manufacturing</w:t>
      </w:r>
    </w:p>
    <w:p>
      <w:pPr>
        <w:pStyle w:val="FirstParagraph"/>
      </w:pPr>
      <w:r>
        <w:t xml:space="preserve">The Ikeja Industrial Estate in Lagos houses numerous manufacturing firms producing consumer goods, pharmaceuticals, and packaging materials. These facilities increasingly adopt automated assembly lines controlled by Programmable Logic Controllers (PLCs) and sensors.</w:t>
      </w:r>
    </w:p>
    <w:p>
      <w:pPr>
        <w:pStyle w:val="BodyText"/>
      </w:pPr>
      <w:r>
        <w:t xml:space="preserve">The Electronics Engineer is critical in programming these PLCs, integrating sensor networks for quality control, and ensuring that automation systems operate reliably under local environmental conditions (heat and humidity). Without such engineering support, manufacturers in</w:t>
      </w:r>
      <w:r>
        <w:t xml:space="preserve"> </w:t>
      </w:r>
      <w:hyperlink w:anchor="Xa39a3ee5e6b4b0d3255bfef95601890afd80709">
        <w:r>
          <w:rPr>
            <w:rStyle w:val="Hyperlink"/>
          </w:rPr>
          <w:t xml:space="preserve">Nigeria, Lagos</w:t>
        </w:r>
      </w:hyperlink>
      <w:r>
        <w:t xml:space="preserve"> </w:t>
      </w:r>
      <w:r>
        <w:t xml:space="preserve">would face frequent production halts due to technical failures.</w:t>
      </w:r>
    </w:p>
    <w:bookmarkEnd w:id="26"/>
    <w:bookmarkEnd w:id="27"/>
    <w:bookmarkStart w:id="28" w:name="case-example-the-smart-meter-initiative"/>
    <w:p>
      <w:pPr>
        <w:pStyle w:val="Heading2"/>
      </w:pPr>
      <w:r>
        <w:t xml:space="preserve">6. Case Example: The Smart Meter Initiative</w:t>
      </w:r>
    </w:p>
    <w:p>
      <w:pPr>
        <w:pStyle w:val="FirstParagraph"/>
      </w:pPr>
      <w:r>
        <w:t xml:space="preserve">A representative case involves a utility company operating in Lagos seeking to reduce energy theft and improve billing accuracy. They deployed prepaid smart meters across various districts.</w:t>
      </w:r>
    </w:p>
    <w:p>
      <w:pPr>
        <w:pStyle w:val="BodyText"/>
      </w:pPr>
      <w:r>
        <w:t xml:space="preserve">The success of this project depended heavily on the</w:t>
      </w:r>
      <w:r>
        <w:t xml:space="preserve"> </w:t>
      </w:r>
      <w:hyperlink w:anchor="Xa39a3ee5e6b4b0d3255bfef95601890afd80709">
        <w:r>
          <w:rPr>
            <w:rStyle w:val="Hyperlink"/>
          </w:rPr>
          <w:t xml:space="preserve">Electronics Engineer</w:t>
        </w:r>
      </w:hyperlink>
      <w:r>
        <w:t xml:space="preserve">. Their tasks included:</w:t>
      </w:r>
    </w:p>
    <w:p>
      <w:pPr>
        <w:numPr>
          <w:ilvl w:val="0"/>
          <w:numId w:val="1003"/>
        </w:numPr>
        <w:pStyle w:val="Compact"/>
      </w:pPr>
      <w:r>
        <w:t xml:space="preserve">Selecting ruggedized electronic components capable of withstanding power surges common in the region.</w:t>
      </w:r>
    </w:p>
    <w:p>
      <w:pPr>
        <w:numPr>
          <w:ilvl w:val="0"/>
          <w:numId w:val="1003"/>
        </w:numPr>
        <w:pStyle w:val="Compact"/>
      </w:pPr>
      <w:r>
        <w:t xml:space="preserve">Troubleshooting communication modules that used GSM/NB-IoT to transmit data to the central server.</w:t>
      </w:r>
    </w:p>
    <w:p>
      <w:pPr>
        <w:numPr>
          <w:ilvl w:val="0"/>
          <w:numId w:val="1003"/>
        </w:numPr>
        <w:pStyle w:val="Compact"/>
      </w:pPr>
      <w:r>
        <w:t xml:space="preserve">Determining firmware updates remotely to fix security vulnerabilities.</w:t>
      </w:r>
    </w:p>
    <w:p>
      <w:pPr>
        <w:pStyle w:val="FirstParagraph"/>
      </w:pPr>
      <w:r>
        <w:t xml:space="preserve">The outcome was a 30% increase in revenue collection for the utility and improved service reliability for customers. This demonstrates how specialized engineering knowledge directly impacts economic performance in</w:t>
      </w:r>
      <w:r>
        <w:t xml:space="preserve"> </w:t>
      </w:r>
      <w:hyperlink w:anchor="Xa39a3ee5e6b4b0d3255bfef95601890afd80709">
        <w:r>
          <w:rPr>
            <w:rStyle w:val="Hyperlink"/>
          </w:rPr>
          <w:t xml:space="preserve">Nigeria, Lagos</w:t>
        </w:r>
      </w:hyperlink>
      <w:r>
        <w:t xml:space="preserve">.</w:t>
      </w:r>
    </w:p>
    <w:bookmarkEnd w:id="28"/>
    <w:bookmarkStart w:id="29" w:name="X83d13f2d68cc28c3355170f54284b7876532757"/>
    <w:p>
      <w:pPr>
        <w:pStyle w:val="Heading2"/>
      </w:pPr>
      <w:r>
        <w:t xml:space="preserve">7. Challenges Faced by Electronics Engineers in Nigeria, Lagos</w:t>
      </w:r>
    </w:p>
    <w:p>
      <w:pPr>
        <w:numPr>
          <w:ilvl w:val="0"/>
          <w:numId w:val="1004"/>
        </w:numPr>
        <w:pStyle w:val="Compact"/>
      </w:pPr>
      <w:r>
        <w:rPr>
          <w:bCs/>
          <w:b/>
        </w:rPr>
        <w:t xml:space="preserve">Affordability of Tools:</w:t>
      </w:r>
    </w:p>
    <w:p>
      <w:pPr>
        <w:numPr>
          <w:ilvl w:val="0"/>
          <w:numId w:val="1004"/>
        </w:numPr>
        <w:pStyle w:val="Compact"/>
      </w:pPr>
      <w:r>
        <w:rPr>
          <w:bCs/>
          <w:b/>
        </w:rPr>
        <w:t xml:space="preserve">Fake Components:</w:t>
      </w:r>
    </w:p>
    <w:p>
      <w:pPr>
        <w:numPr>
          <w:ilvl w:val="0"/>
          <w:numId w:val="1004"/>
        </w:numPr>
        <w:pStyle w:val="Compact"/>
      </w:pPr>
      <w:r>
        <w:rPr>
          <w:bCs/>
          <w:b/>
        </w:rPr>
        <w:t xml:space="preserve">Power Supply for Workspaces:</w:t>
      </w:r>
    </w:p>
    <w:bookmarkEnd w:id="29"/>
    <w:bookmarkStart w:id="30" w:name="recommendations"/>
    <w:p>
      <w:pPr>
        <w:pStyle w:val="Heading2"/>
      </w:pPr>
      <w:r>
        <w:t xml:space="preserve">8. Recommendations</w:t>
      </w:r>
    </w:p>
    <w:p>
      <w:pPr>
        <w:pStyle w:val="FirstParagraph"/>
      </w:pPr>
      <w:r>
        <w:t xml:space="preserve">To further empower the sector in</w:t>
      </w:r>
      <w:r>
        <w:t xml:space="preserve"> </w:t>
      </w:r>
      <w:hyperlink w:anchor="Xa39a3ee5e6b4b0d3255bfef95601890afd80709">
        <w:r>
          <w:rPr>
            <w:rStyle w:val="Hyperlink"/>
          </w:rPr>
          <w:t xml:space="preserve">Nigeria, Lagos</w:t>
        </w:r>
      </w:hyperlink>
      <w:r>
        <w:t xml:space="preserve">, the following recommendations are proposed:</w:t>
      </w:r>
    </w:p>
    <w:p>
      <w:pPr>
        <w:numPr>
          <w:ilvl w:val="0"/>
          <w:numId w:val="1005"/>
        </w:numPr>
        <w:pStyle w:val="Compact"/>
      </w:pPr>
      <w:r>
        <w:rPr>
          <w:bCs/>
          <w:b/>
        </w:rPr>
        <w:t xml:space="preserve">Educational Alignment:</w:t>
      </w:r>
    </w:p>
    <w:p>
      <w:pPr>
        <w:numPr>
          <w:ilvl w:val="0"/>
          <w:numId w:val="1005"/>
        </w:numPr>
        <w:pStyle w:val="Compact"/>
      </w:pPr>
      <w:r>
        <w:rPr>
          <w:bCs/>
          <w:b/>
        </w:rPr>
        <w:t xml:space="preserve">Incentives for Local R&amp;D:</w:t>
      </w:r>
    </w:p>
    <w:p>
      <w:pPr>
        <w:numPr>
          <w:ilvl w:val="0"/>
          <w:numId w:val="1005"/>
        </w:numPr>
        <w:pStyle w:val="Compact"/>
      </w:pPr>
      <w:r>
        <w:rPr>
          <w:bCs/>
          <w:b/>
        </w:rPr>
        <w:t xml:space="preserve">Standardization Bodies:</w:t>
      </w:r>
    </w:p>
    <w:bookmarkEnd w:id="30"/>
    <w:bookmarkStart w:id="31" w:name="conclusion"/>
    <w:p>
      <w:pPr>
        <w:pStyle w:val="Heading2"/>
      </w:pPr>
      <w:r>
        <w:t xml:space="preserve">9. Conclusion</w:t>
      </w:r>
    </w:p>
    <w:p>
      <w:pPr>
        <w:pStyle w:val="FirstParagraph"/>
      </w:pPr>
      <w:r>
        <w:t xml:space="preserve">The</w:t>
      </w:r>
      <w:r>
        <w:t xml:space="preserve"> </w:t>
      </w:r>
      <w:hyperlink w:anchor="Xa39a3ee5e6b4b0d3255bfef95601890afd80709">
        <w:r>
          <w:rPr>
            <w:rStyle w:val="Hyperlink"/>
          </w:rPr>
          <w:t xml:space="preserve">Electronics Engineer</w:t>
        </w:r>
      </w:hyperlink>
      <w:r>
        <w:t xml:space="preserve"> </w:t>
      </w:r>
      <w:r>
        <w:t xml:space="preserve">is a cornerstone of modern development in</w:t>
      </w:r>
      <w:r>
        <w:t xml:space="preserve"> </w:t>
      </w:r>
      <w:hyperlink w:anchor="Xa39a3ee5e6b4b0d3255bfef95601890afd80709">
        <w:r>
          <w:rPr>
            <w:rStyle w:val="Hyperlink"/>
          </w:rPr>
          <w:t xml:space="preserve">Nigeria, Lagos</w:t>
        </w:r>
      </w:hyperlink>
      <w:r>
        <w:t xml:space="preserve">. From ensuring continuous power supply through sophisticated energy management systems to enabling the digital economy via robust telecommunications infrastructure, their work underpins daily life and commercial activity.</w:t>
      </w:r>
    </w:p>
    <w:p>
      <w:pPr>
        <w:pStyle w:val="BodyText"/>
      </w:pPr>
      <w:r>
        <w:t xml:space="preserve">As Lagos continues to grow as a leading African tech hub, the demand for high-quality electronics engineering services will only increase. Investing in this profession through education, better regulatory frameworks, and access to tools is essential for sustaining economic growth and technological resilience in</w:t>
      </w:r>
      <w:r>
        <w:t xml:space="preserve"> </w:t>
      </w:r>
      <w:hyperlink w:anchor="Xa39a3ee5e6b4b0d3255bfef95601890afd80709">
        <w:r>
          <w:rPr>
            <w:rStyle w:val="Hyperlink"/>
          </w:rPr>
          <w:t xml:space="preserve">Nigeria</w:t>
        </w:r>
      </w:hyperlink>
      <w:r>
        <w:t xml:space="preserve">. The synergy between local engineering talent and global technology trends offers a promising pathway for future development.</w:t>
      </w:r>
    </w:p>
    <w:bookmarkEnd w:id="31"/>
    <w:bookmarkStart w:id="32" w:name="references"/>
    <w:p>
      <w:pPr>
        <w:pStyle w:val="Heading2"/>
      </w:pPr>
      <w:r>
        <w:t xml:space="preserve">10. References</w:t>
      </w:r>
    </w:p>
    <w:p>
      <w:pPr>
        <w:pStyle w:val="FirstParagraph"/>
      </w:pPr>
      <w:r>
        <w:rPr>
          <w:iCs/>
          <w:i/>
        </w:rPr>
        <w:t xml:space="preserve">(Note: In a formal academic submission, specific citations from NCC reports, IEEE publications on African tech trends, and industry white papers would be listed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Electronics Engineers in Nigeria, Lagos</dc:title>
  <dc:creator/>
  <cp:keywords/>
  <dcterms:created xsi:type="dcterms:W3CDTF">2026-07-29T13:29:42Z</dcterms:created>
  <dcterms:modified xsi:type="dcterms:W3CDTF">2026-07-29T13:29:42Z</dcterms:modified>
</cp:coreProperties>
</file>

<file path=docProps/custom.xml><?xml version="1.0" encoding="utf-8"?>
<Properties xmlns="http://schemas.openxmlformats.org/officeDocument/2006/custom-properties" xmlns:vt="http://schemas.openxmlformats.org/officeDocument/2006/docPropsVTypes"/>
</file>