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Peru</w:t>
      </w:r>
      <w:r>
        <w:t xml:space="preserve"> </w:t>
      </w:r>
      <w:r>
        <w:t xml:space="preserve">Lima</w:t>
      </w:r>
    </w:p>
    <w:bookmarkStart w:id="32" w:name="Xdd6456424128816486fc21ae20c847e996e6c03"/>
    <w:p>
      <w:pPr>
        <w:pStyle w:val="Heading1"/>
      </w:pPr>
      <w:r>
        <w:t xml:space="preserve">Case Study: The Evolution and Strategic Importance of the Electronics Engineer in Peru Lima</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Industrial Stakeholders, Academic Institutions, Policy Makers</w:t>
      </w:r>
      <w:r>
        <w:br/>
      </w:r>
      <w:r>
        <w:rPr>
          <w:bCs/>
          <w:b/>
        </w:rPr>
        <w:t xml:space="preserve">Subject:</w:t>
      </w:r>
      <w:r>
        <w:t xml:space="preserve"> </w:t>
      </w:r>
      <w:r>
        <w:t xml:space="preserve">Technical Talent Development and Infrastructure Modernization</w:t>
      </w:r>
    </w:p>
    <w:bookmarkStart w:id="20" w:name="executive-summary"/>
    <w:p>
      <w:pPr>
        <w:pStyle w:val="Heading2"/>
      </w:pPr>
      <w:r>
        <w:t xml:space="preserve">1. Executive Summary</w:t>
      </w:r>
    </w:p>
    <w:p>
      <w:pPr>
        <w:pStyle w:val="FirstParagraph"/>
      </w:pPr>
      <w:r>
        <w:t xml:space="preserve">This case study examines the critical role of the Electronics Engineer within the rapidly evolving industrial landscape of Peru Lima. As one of South America’s most dynamic economic hubs, Peru Lima has transitioned from a traditional resource-based economy to a diversified market with significant growth in telecommunications, renewable energy, and manufacturing sectors. The central thesis of this document is that the specialized expertise provided by an Electronics Engineer is not merely supportive but foundational to the technological sovereignty and operational efficiency of modern enterprises in Peru Lima. Through an analysis of infrastructure projects, industrial automation trends, and educational outcomes, this study highlights how electronic systems integration drives economic resilience.</w:t>
      </w:r>
    </w:p>
    <w:bookmarkEnd w:id="20"/>
    <w:bookmarkStart w:id="21" w:name="Xe9479c8c467b2a1bce570ffdaabdcc3e9047afb"/>
    <w:p>
      <w:pPr>
        <w:pStyle w:val="Heading2"/>
      </w:pPr>
      <w:r>
        <w:t xml:space="preserve">2. Contextual Background: The Technological Shift in Peru Lima</w:t>
      </w:r>
    </w:p>
    <w:p>
      <w:pPr>
        <w:pStyle w:val="FirstParagraph"/>
      </w:pPr>
      <w:r>
        <w:t xml:space="preserve">In the last decade, Peru Lima has witnessed a surge in digital transformation initiatives. The capital city serves as the nerve center for national infrastructure development, ranging from smart grid implementations to advanced telecommunications networks. However, this growth presents complex challenges that require more than general engineering knowledge; they demand the specific, high-level problem-solving skills inherent to an Electronics Engineer.</w:t>
      </w:r>
    </w:p>
    <w:p>
      <w:pPr>
        <w:pStyle w:val="BodyText"/>
      </w:pPr>
      <w:r>
        <w:t xml:space="preserve">The geography and climate of Peru Lima also play a role. Located on the coast with distinct humidity levels and seismic activity risks, infrastructure here requires robust electronic monitoring systems to ensure safety and longevity. Consequently, local industries have increasingly turned to specialized electronics solutions for predictive maintenance, quality control in manufacturing, and energy management.</w:t>
      </w:r>
    </w:p>
    <w:bookmarkEnd w:id="21"/>
    <w:bookmarkStart w:id="22" w:name="core-objectives-of-the-study"/>
    <w:p>
      <w:pPr>
        <w:pStyle w:val="Heading2"/>
      </w:pPr>
      <w:r>
        <w:t xml:space="preserve">3. Core Objectives of the Study</w:t>
      </w:r>
    </w:p>
    <w:p>
      <w:pPr>
        <w:numPr>
          <w:ilvl w:val="0"/>
          <w:numId w:val="1001"/>
        </w:numPr>
        <w:pStyle w:val="Compact"/>
      </w:pPr>
      <w:r>
        <w:rPr>
          <w:bCs/>
          <w:b/>
        </w:rPr>
        <w:t xml:space="preserve">To identify</w:t>
      </w:r>
      <w:r>
        <w:t xml:space="preserve"> </w:t>
      </w:r>
      <w:r>
        <w:t xml:space="preserve">the primary applications of Electronics Engineer services in Peru Lima’s key industries.</w:t>
      </w:r>
    </w:p>
    <w:p>
      <w:pPr>
        <w:numPr>
          <w:ilvl w:val="0"/>
          <w:numId w:val="1001"/>
        </w:numPr>
        <w:pStyle w:val="Compact"/>
      </w:pPr>
      <w:r>
        <w:rPr>
          <w:bCs/>
          <w:b/>
        </w:rPr>
        <w:t xml:space="preserve">To analyze</w:t>
      </w:r>
      <w:r>
        <w:t xml:space="preserve"> </w:t>
      </w:r>
      <w:r>
        <w:t xml:space="preserve">the impact of electronic system integration on operational costs and efficiency.</w:t>
      </w:r>
    </w:p>
    <w:p>
      <w:pPr>
        <w:numPr>
          <w:ilvl w:val="0"/>
          <w:numId w:val="1001"/>
        </w:numPr>
        <w:pStyle w:val="Compact"/>
      </w:pPr>
      <w:r>
        <w:rPr>
          <w:bCs/>
          <w:b/>
        </w:rPr>
        <w:t xml:space="preserve">To evaluate</w:t>
      </w:r>
      <w:r>
        <w:t xml:space="preserve"> </w:t>
      </w:r>
      <w:r>
        <w:t xml:space="preserve">the challenges faced by professionals acting as an Electronics Engineer in this specific geographical context.</w:t>
      </w:r>
    </w:p>
    <w:bookmarkEnd w:id="22"/>
    <w:bookmarkStart w:id="26" w:name="methodology-and-sector-analysis"/>
    <w:p>
      <w:pPr>
        <w:pStyle w:val="Heading2"/>
      </w:pPr>
      <w:r>
        <w:t xml:space="preserve">4. Methodology and Sector Analysis</w:t>
      </w:r>
    </w:p>
    <w:p>
      <w:pPr>
        <w:pStyle w:val="FirstParagraph"/>
      </w:pPr>
      <w:r>
        <w:t xml:space="preserve">This case study relies on data from major industrial zones in Peru Lima, including the Callao Port area and the industrial parks of Ate and Villa El Salvador. We analyzed projects involving telecommunications upgrades, renewable energy integration, and automated manufacturing lines.</w:t>
      </w:r>
    </w:p>
    <w:bookmarkStart w:id="23" w:name="telecommunications-and-connectivity"/>
    <w:p>
      <w:pPr>
        <w:pStyle w:val="Heading3"/>
      </w:pPr>
      <w:r>
        <w:t xml:space="preserve">4.1 Telecommunications and Connectivity</w:t>
      </w:r>
    </w:p>
    <w:p>
      <w:pPr>
        <w:pStyle w:val="FirstParagraph"/>
      </w:pPr>
      <w:r>
        <w:t xml:space="preserve">The backbone of modern business in Peru Lima is connectivity. An Electronics Engineer is pivotal in designing the circuitry and signal processing systems that allow for high-speed internet and 5G deployment. In a region prone to geographical disruptions, the ability to design resilient electronic communication nodes is vital for emergency response and commercial continuity.</w:t>
      </w:r>
    </w:p>
    <w:bookmarkEnd w:id="23"/>
    <w:bookmarkStart w:id="24" w:name="renewable-energy-integration"/>
    <w:p>
      <w:pPr>
        <w:pStyle w:val="Heading3"/>
      </w:pPr>
      <w:r>
        <w:t xml:space="preserve">4.2 Renewable Energy Integration</w:t>
      </w:r>
    </w:p>
    <w:p>
      <w:pPr>
        <w:pStyle w:val="FirstParagraph"/>
      </w:pPr>
      <w:r>
        <w:t xml:space="preserve">Peru has made significant strides in solar and wind energy adoption. In Peru Lima, where urban density limits large-scale solar farm installations, distributed generation is key. An Electronics Engineer designs the inverters, microcontrollers, and monitoring systems that integrate these renewable sources into the national grid. This role ensures stability and prevents power fluctuations that could damage sensitive equipment in local factories.</w:t>
      </w:r>
    </w:p>
    <w:bookmarkEnd w:id="24"/>
    <w:bookmarkStart w:id="25" w:name="industrial-automation"/>
    <w:p>
      <w:pPr>
        <w:pStyle w:val="Heading3"/>
      </w:pPr>
      <w:r>
        <w:t xml:space="preserve">4.3 Industrial Automation</w:t>
      </w:r>
    </w:p>
    <w:p>
      <w:pPr>
        <w:pStyle w:val="FirstParagraph"/>
      </w:pPr>
      <w:r>
        <w:t xml:space="preserve">The manufacturing sector in Peru Lima is increasingly adopting Industry 4.0 principles. Sensors, PLCs (Programmable Logic Controllers), and IoT (Internet of Things) devices are everywhere. The Electronics Engineer is the bridge between mechanical hardware and digital software, ensuring that data flows correctly to optimize production lines.</w:t>
      </w:r>
    </w:p>
    <w:bookmarkEnd w:id="25"/>
    <w:bookmarkEnd w:id="26"/>
    <w:bookmarkStart w:id="27" w:name="key-challenges-faced"/>
    <w:p>
      <w:pPr>
        <w:pStyle w:val="Heading2"/>
      </w:pPr>
      <w:r>
        <w:t xml:space="preserve">5. Key Challenges Faced</w:t>
      </w:r>
    </w:p>
    <w:p>
      <w:pPr>
        <w:pStyle w:val="FirstParagraph"/>
      </w:pPr>
      <w:r>
        <w:rPr>
          <w:bCs/>
          <w:b/>
        </w:rPr>
        <w:t xml:space="preserve">The Skills Gap in Peru Lima</w:t>
      </w:r>
      <w:r>
        <w:br/>
      </w:r>
      <w:r>
        <w:t xml:space="preserve">While demand for an Electronics Engineer is high, there is a noticeable gap between academic training and industry requirements in Peru Lima. Many graduates possess theoretical knowledge but lack practical experience with modern industrial protocols and embedded systems.</w:t>
      </w:r>
    </w:p>
    <w:p>
      <w:pPr>
        <w:pStyle w:val="BodyText"/>
      </w:pPr>
      <w:r>
        <w:t xml:space="preserve">Another challenge is the import dependency for high-quality electronic components. Sourcing specialized parts in Peru Lima can be logistically complex, requiring engineers to adapt designs to available materials without compromising performance.</w:t>
      </w:r>
    </w:p>
    <w:bookmarkEnd w:id="27"/>
    <w:bookmarkStart w:id="28" w:name="results-and-impact"/>
    <w:p>
      <w:pPr>
        <w:pStyle w:val="Heading2"/>
      </w:pPr>
      <w:r>
        <w:t xml:space="preserve">6. Results and Impact</w:t>
      </w:r>
    </w:p>
    <w:p>
      <w:pPr>
        <w:pStyle w:val="FirstParagraph"/>
      </w:pPr>
      <w:r>
        <w:t xml:space="preserve">The integration of specialized electronic engineering services has yielded measurable results in Peru Lima:</w:t>
      </w:r>
    </w:p>
    <w:p>
      <w:pPr>
        <w:numPr>
          <w:ilvl w:val="0"/>
          <w:numId w:val="1002"/>
        </w:numPr>
        <w:pStyle w:val="Compact"/>
      </w:pPr>
      <w:r>
        <w:rPr>
          <w:bCs/>
          <w:b/>
        </w:rPr>
        <w:t xml:space="preserve">Efficiency Gains:</w:t>
      </w:r>
      <w:r>
        <w:t xml:space="preserve"> </w:t>
      </w:r>
      <w:r>
        <w:t xml:space="preserve">Factories utilizing electronic automation reported a 15-20% increase in production speed.</w:t>
      </w:r>
    </w:p>
    <w:p>
      <w:pPr>
        <w:numPr>
          <w:ilvl w:val="0"/>
          <w:numId w:val="1002"/>
        </w:numPr>
        <w:pStyle w:val="Compact"/>
      </w:pPr>
      <w:r>
        <w:rPr>
          <w:bCs/>
          <w:b/>
        </w:rPr>
        <w:t xml:space="preserve">Safety Improvements:</w:t>
      </w:r>
      <w:r>
        <w:t xml:space="preserve"> </w:t>
      </w:r>
      <w:r>
        <w:t xml:space="preserve">Electronic monitoring systems reduced workplace accidents in heavy industry by tracking environmental hazards in real-time.</w:t>
      </w:r>
    </w:p>
    <w:p>
      <w:pPr>
        <w:numPr>
          <w:ilvl w:val="0"/>
          <w:numId w:val="1002"/>
        </w:numPr>
        <w:pStyle w:val="Compact"/>
      </w:pPr>
      <w:r>
        <w:rPr>
          <w:bCs/>
          <w:b/>
        </w:rPr>
        <w:t xml:space="preserve">Economic Growth:</w:t>
      </w:r>
      <w:r>
        <w:t xml:space="preserve"> </w:t>
      </w:r>
      <w:r>
        <w:t xml:space="preserve">The tech sector, supported by electronics infrastructure, has contributed significantly to the GDP of Peru Lima, attracting foreign direct investment.</w:t>
      </w:r>
    </w:p>
    <w:bookmarkEnd w:id="28"/>
    <w:bookmarkStart w:id="29" w:name="Xf19c4ea0cf8f838a0d3d39d848f726cb65c2db6"/>
    <w:p>
      <w:pPr>
        <w:pStyle w:val="Heading2"/>
      </w:pPr>
      <w:r>
        <w:t xml:space="preserve">7. Discussion: The Role of the Electronics Engineer as a Catalyst</w:t>
      </w:r>
    </w:p>
    <w:p>
      <w:pPr>
        <w:pStyle w:val="FirstParagraph"/>
      </w:pPr>
      <w:r>
        <w:t xml:space="preserve">The data suggests that an Electronics Engineer is not just a technician but a strategic asset. In Peru Lima, where resource management is critical due to geographical constraints, electronic efficiency translates directly to economic savings. Furthermore, as Peru Lima positions itself as a logistics hub for Latin America, the reliability of electronic tracking and communication systems becomes a competitive advantage on the global stage.</w:t>
      </w:r>
    </w:p>
    <w:p>
      <w:pPr>
        <w:pStyle w:val="BodyText"/>
      </w:pPr>
      <w:r>
        <w:t xml:space="preserve">Moreover, the role extends beyond hardware. An Electronics Engineer in this context must also understand regulatory compliance specific to Peru Lima’s environmental and labor laws, ensuring that electronic waste is managed responsibly and that energy consumption meets national sustainability goals.</w:t>
      </w:r>
    </w:p>
    <w:bookmarkEnd w:id="29"/>
    <w:bookmarkStart w:id="30" w:name="recommendations"/>
    <w:p>
      <w:pPr>
        <w:pStyle w:val="Heading2"/>
      </w:pPr>
      <w:r>
        <w:t xml:space="preserve">8. Recommendations</w:t>
      </w:r>
    </w:p>
    <w:p>
      <w:pPr>
        <w:numPr>
          <w:ilvl w:val="0"/>
          <w:numId w:val="1003"/>
        </w:numPr>
        <w:pStyle w:val="Compact"/>
      </w:pPr>
      <w:r>
        <w:rPr>
          <w:bCs/>
          <w:b/>
        </w:rPr>
        <w:t xml:space="preserve">Educational Reform:</w:t>
      </w:r>
      <w:r>
        <w:t xml:space="preserve"> </w:t>
      </w:r>
      <w:r>
        <w:t xml:space="preserve">Universities in Peru Lima should collaborate with industry leaders to update curricula, focusing on practical application of electronics in automation and IoT.</w:t>
      </w:r>
    </w:p>
    <w:p>
      <w:pPr>
        <w:numPr>
          <w:ilvl w:val="0"/>
          <w:numId w:val="1003"/>
        </w:numPr>
        <w:pStyle w:val="Compact"/>
      </w:pPr>
      <w:r>
        <w:rPr>
          <w:bCs/>
          <w:b/>
        </w:rPr>
        <w:t xml:space="preserve">Certification Programs:</w:t>
      </w:r>
      <w:r>
        <w:t xml:space="preserve"> </w:t>
      </w:r>
      <w:r>
        <w:t xml:space="preserve">Establish recognized certification paths for professionals acting as an Electronics Engineer to ensure standardization of skills across the region.</w:t>
      </w:r>
    </w:p>
    <w:p>
      <w:pPr>
        <w:numPr>
          <w:ilvl w:val="0"/>
          <w:numId w:val="1003"/>
        </w:numPr>
        <w:pStyle w:val="Compact"/>
      </w:pPr>
      <w:r>
        <w:rPr>
          <w:bCs/>
          <w:b/>
        </w:rPr>
        <w:t xml:space="preserve">R&amp;D Investment:</w:t>
      </w:r>
      <w:r>
        <w:t xml:space="preserve"> </w:t>
      </w:r>
      <w:r>
        <w:t xml:space="preserve">Encourage local R&amp;D centers in Peru Lima to develop solutions tailored to local climatic and geographical challenges, reducing reliance on imported technological fixes.</w:t>
      </w:r>
    </w:p>
    <w:bookmarkEnd w:id="30"/>
    <w:bookmarkStart w:id="31" w:name="conclusion"/>
    <w:p>
      <w:pPr>
        <w:pStyle w:val="Heading2"/>
      </w:pPr>
      <w:r>
        <w:t xml:space="preserve">9. Conclusion</w:t>
      </w:r>
    </w:p>
    <w:p>
      <w:pPr>
        <w:pStyle w:val="FirstParagraph"/>
      </w:pPr>
      <w:r>
        <w:t xml:space="preserve">In conclusion, this case study demonstrates that the Electronics Engineer is indispensable to the modernization of Peru Lima. From ensuring stable power grids in industrial zones to enabling seamless digital communication across the capital, their expertise drives progress. As Peru Lima continues to expand its economic footprint, investing in and supporting electronic engineering talent will be crucial for maintaining competitiveness and fostering sustainable growth. The synergy between advanced electronic technology and local industrial needs presents a clear pathway for future development.</w:t>
      </w:r>
    </w:p>
    <w:p>
      <w:r>
        <w:pict>
          <v:rect style="width:0;height:1.5pt" o:hralign="center" o:hrstd="t" o:hr="t"/>
        </w:pict>
      </w:r>
    </w:p>
    <w:p>
      <w:pPr>
        <w:pStyle w:val="FirstParagraph"/>
      </w:pPr>
      <w:r>
        <w:rPr>
          <w:iCs/>
          <w:i/>
        </w:rPr>
        <w:t xml:space="preserve">Note: This document is intended for informational purposes regarding the technical landscape of Peru Lima. All references to industry trends reflect general patterns observed in the region during the specified period.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Peru Lima</dc:title>
  <dc:creator/>
  <dc:language>en</dc:language>
  <cp:keywords/>
  <dcterms:created xsi:type="dcterms:W3CDTF">2026-07-30T00:04:37Z</dcterms:created>
  <dcterms:modified xsi:type="dcterms:W3CDTF">2026-07-30T00:04:37Z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