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d5dfa74168bdd1ca7a9a379556b167050cae840"/>
    <w:p>
      <w:pPr>
        <w:pStyle w:val="Heading1"/>
      </w:pPr>
      <w:r>
        <w:t xml:space="preserve">Case Study of Electronics Engineer in Uzbekistan Tashkent</w:t>
      </w:r>
    </w:p>
    <w:p>
      <w:pPr>
        <w:pStyle w:val="FirstParagraph"/>
      </w:pPr>
      <w:r>
        <w:br/>
      </w:r>
    </w:p>
    <w:p>
      <w:pPr>
        <w:pStyle w:val="BodyText"/>
      </w:pPr>
      <w:r>
        <w:rPr>
          <w:bCs/>
          <w:b/>
        </w:rPr>
        <w:t xml:space="preserve">Date:</w:t>
      </w:r>
    </w:p>
    <w:p>
      <w:pPr>
        <w:pStyle w:val="BodyText"/>
      </w:pPr>
      <w:r>
        <w:t xml:space="preserve">October 24, 2023</w:t>
      </w:r>
      <w:r>
        <w:br/>
      </w:r>
    </w:p>
    <w:p>
      <w:pPr>
        <w:pStyle w:val="BodyText"/>
      </w:pPr>
      <w:r>
        <w:rPr>
          <w:bCs/>
          <w:b/>
        </w:rPr>
        <w:t xml:space="preserve">Contact Information:</w:t>
      </w:r>
    </w:p>
    <w:p>
      <w:pPr>
        <w:pStyle w:val="BodyText"/>
      </w:pPr>
      <w:r>
        <w:t xml:space="preserve">Anvar Rakhimov</w:t>
      </w:r>
      <w:r>
        <w:br/>
      </w:r>
      <w:r>
        <w:t xml:space="preserve">Electronics Engineer at InnovateTech Solutions</w:t>
      </w:r>
      <w:r>
        <w:br/>
      </w:r>
      <w:r>
        <w:t xml:space="preserve">Email: anvar.r@innovatetech.uz</w:t>
      </w:r>
      <w:r>
        <w:br/>
      </w:r>
      <w:r>
        <w:t xml:space="preserve">Phone: +998 90 123-4567</w:t>
      </w:r>
    </w:p>
    <w:bookmarkStart w:id="20" w:name="table-of-contents"/>
    <w:p>
      <w:pPr>
        <w:pStyle w:val="Heading2"/>
      </w:pPr>
      <w:r>
        <w:t xml:space="preserve">Table of Contents</w:t>
      </w:r>
    </w:p>
    <w:p>
      <w:pPr>
        <w:pStyle w:val="FirstParagraph"/>
      </w:pPr>
      <w:r>
        <w:br/>
      </w:r>
    </w:p>
    <w:p>
      <w:pPr>
        <w:numPr>
          <w:ilvl w:val="0"/>
          <w:numId w:val="1001"/>
        </w:numPr>
        <w:pStyle w:val="Compact"/>
      </w:pPr>
      <w:hyperlink w:anchor="introduction">
        <w:r>
          <w:rPr>
            <w:rStyle w:val="Hyperlink"/>
          </w:rPr>
          <w:t xml:space="preserve">Introduction to Electronics Engineer in Uzbekistan Tashkent</w:t>
        </w:r>
      </w:hyperlink>
    </w:p>
    <w:p>
      <w:pPr>
        <w:numPr>
          <w:ilvl w:val="0"/>
          <w:numId w:val="1001"/>
        </w:numPr>
        <w:pStyle w:val="Compact"/>
      </w:pPr>
      <w:r>
        <w:t xml:space="preserve">Company Background</w:t>
      </w:r>
      <w:r>
        <w:br/>
      </w:r>
    </w:p>
    <w:p>
      <w:pPr>
        <w:pStyle w:val="FirstParagraph"/>
      </w:pPr>
      <w:r>
        <w:rPr>
          <w:bCs/>
          <w:b/>
        </w:rPr>
        <w:t xml:space="preserve">About InnovateTech Solutions in Uzbekistan Tashkent</w:t>
      </w:r>
      <w:r>
        <w:t xml:space="preserve"> </w:t>
      </w:r>
      <w:r>
        <w:t xml:space="preserve">InnovateTech Solutions has established its headquarters in the vibrant capital city of</w:t>
      </w:r>
      <w:r>
        <w:t xml:space="preserve"> </w:t>
      </w:r>
      <w:hyperlink w:anchor="Uzbekistan">
        <w:r>
          <w:rPr>
            <w:rStyle w:val="Hyperlink"/>
            <w:iCs/>
            <w:i/>
          </w:rPr>
          <w:t xml:space="preserve">Tashkent, Uzbekistan</w:t>
        </w:r>
      </w:hyperlink>
      <w:r>
        <w:t xml:space="preserve">. Located in the heart of the technological district, this company serves as a hub for cutting-edge research and development aimed at providing top-notch electronic products to both local markets and international clients. The choice to set up operations in</w:t>
      </w:r>
      <w:r>
        <w:t xml:space="preserve"> </w:t>
      </w:r>
      <w:r>
        <w:rPr>
          <w:bCs/>
          <w:b/>
        </w:rPr>
        <w:t xml:space="preserve">Tashkent</w:t>
      </w:r>
      <w:r>
        <w:t xml:space="preserve"> </w:t>
      </w:r>
      <w:r>
        <w:t xml:space="preserve">was driven by several factors including government support for technology initiatives, availability of skilled workforce, and strategic location within Central Asia.</w:t>
      </w:r>
    </w:p>
    <w:bookmarkEnd w:id="20"/>
    <w:bookmarkStart w:id="22" w:name="Introduction"/>
    <w:p>
      <w:pPr>
        <w:pStyle w:val="Heading2"/>
      </w:pPr>
      <w:hyperlink w:anchor="introduction">
        <w:r>
          <w:rPr>
            <w:rStyle w:val="Hyperlink"/>
          </w:rPr>
          <w:t xml:space="preserve">Role Overview: Electronics Engineer at InnovateTech Solutions</w:t>
        </w:r>
      </w:hyperlink>
    </w:p>
    <w:p>
      <w:pPr>
        <w:pStyle w:val="FirstParagraph"/>
      </w:pPr>
      <w:r>
        <w:br/>
      </w:r>
    </w:p>
    <w:p>
      <w:pPr>
        <w:pStyle w:val="BodyText"/>
      </w:pPr>
      <w:r>
        <w:t xml:space="preserve">Anvar Rakhimov joined the team as an</w:t>
      </w:r>
      <w:r>
        <w:t xml:space="preserve"> </w:t>
      </w:r>
      <w:r>
        <w:rPr>
          <w:bCs/>
          <w:b/>
        </w:rPr>
        <w:t xml:space="preserve">Electronics Engineer</w:t>
      </w:r>
      <w:r>
        <w:t xml:space="preserve"> </w:t>
      </w:r>
      <w:r>
        <w:t xml:space="preserve">specializing in embedded systems. His primary responsibility is to design, develop, and test electronic circuits that will be used in various consumer electronics products such as smart home devices, medical equipment prototypes, and industrial automation components.</w:t>
      </w:r>
    </w:p>
    <w:bookmarkStart w:id="21" w:name="daily-responsibilities"/>
    <w:p>
      <w:pPr>
        <w:pStyle w:val="Heading3"/>
      </w:pPr>
      <w:r>
        <w:t xml:space="preserve">Daily Responsibilities:</w:t>
      </w:r>
    </w:p>
    <w:p>
      <w:pPr>
        <w:numPr>
          <w:ilvl w:val="0"/>
          <w:numId w:val="1002"/>
        </w:numPr>
        <w:pStyle w:val="Compact"/>
      </w:pPr>
      <w:r>
        <w:t xml:space="preserve">Schematic capture and PCB layout using tools like KiCad</w:t>
      </w:r>
    </w:p>
    <w:p>
      <w:pPr>
        <w:numPr>
          <w:ilvl w:val="0"/>
          <w:numId w:val="1002"/>
        </w:numPr>
        <w:pStyle w:val="Compact"/>
      </w:pPr>
      <w:r>
        <w:t xml:space="preserve">Firmware development for microcontrollers</w:t>
      </w:r>
    </w:p>
    <w:p>
      <w:pPr>
        <w:numPr>
          <w:ilvl w:val="0"/>
          <w:numId w:val="1002"/>
        </w:numPr>
        <w:pStyle w:val="Compact"/>
      </w:pPr>
      <w:r>
        <w:t xml:space="preserve">Circuit simulation &amp; testing using software such as SPICE or Multisim.</w:t>
      </w:r>
      <w:r>
        <w:br/>
      </w:r>
    </w:p>
    <w:bookmarkEnd w:id="21"/>
    <w:bookmarkEnd w:id="22"/>
    <w:bookmarkStart w:id="24" w:name="Background"/>
    <w:p>
      <w:pPr>
        <w:pStyle w:val="Heading2"/>
      </w:pPr>
      <w:hyperlink w:anchor="background">
        <w:r>
          <w:rPr>
            <w:rStyle w:val="Hyperlink"/>
          </w:rPr>
          <w:t xml:space="preserve">Company Background: Innovate Tech Solutions in Uzbekistan Tashkent</w:t>
        </w:r>
      </w:hyperlink>
    </w:p>
    <w:p>
      <w:pPr>
        <w:pStyle w:val="FirstParagraph"/>
      </w:pPr>
      <w:r>
        <w:br/>
      </w:r>
    </w:p>
    <w:p>
      <w:pPr>
        <w:pStyle w:val="BodyText"/>
      </w:pPr>
      <w:r>
        <w:t xml:space="preserve">InnovatETech was founded by local entrepreneurs who recognized the potential for innovation within Central Asia. With a strong commitment to quality and customer satisfaction, they aim to become one of leading providers advanced electronic solutions across region.</w:t>
      </w:r>
      <w:r>
        <w:br/>
      </w:r>
      <w:r>
        <w:br/>
      </w:r>
      <w:r>
        <w:t xml:space="preserve">The decision locate their operations in Tashkent, Uzbekistan's capital city provides them access large talent pool skilled engineers proficient in modern technologies.</w:t>
      </w:r>
    </w:p>
    <w:bookmarkStart w:id="23" w:name="X53ac5709c529ea60d13552f4ede9842fc2889b6"/>
    <w:p>
      <w:pPr>
        <w:pStyle w:val="Heading3"/>
      </w:pPr>
      <w:r>
        <w:t xml:space="preserve">Strategic Advantages of Operating from Uzbekistan Tashkent</w:t>
      </w:r>
    </w:p>
    <w:p>
      <w:pPr>
        <w:numPr>
          <w:ilvl w:val="0"/>
          <w:numId w:val="1003"/>
        </w:numPr>
        <w:pStyle w:val="Compact"/>
      </w:pPr>
      <w:r>
        <w:t xml:space="preserve">Government Support: Recent reforms aimed at boosting tech industry have created favorable environment startups.</w:t>
      </w:r>
      <w:r>
        <w:br/>
      </w:r>
    </w:p>
    <w:p>
      <w:pPr>
        <w:pStyle w:val="FirstParagraph"/>
      </w:pPr>
      <w:r>
        <w:t xml:space="preserve">H2 ID="challenges"&gt;</w:t>
      </w:r>
      <w:hyperlink w:anchor="challenges">
        <w:r>
          <w:rPr>
            <w:rStyle w:val="Hyperlink"/>
          </w:rPr>
          <w:t xml:space="preserve">Challenges Faced by Electronics Engineer in Uzbekistan Tashkent</w:t>
        </w:r>
      </w:hyperlink>
    </w:p>
    <w:p>
      <w:pPr>
        <w:pStyle w:val="BodyText"/>
      </w:pPr>
      <w:r>
        <w:br/>
      </w:r>
    </w:p>
    <w:p>
      <w:pPr>
        <w:pStyle w:val="BodyText"/>
      </w:pPr>
      <w:r>
        <w:t xml:space="preserve">Despite numerous opportunities there are still challenges faced by professionals working as an electronics engineer in Tashkent, Uzbekistan. Some of these include:</w:t>
      </w:r>
    </w:p>
    <w:p>
      <w:pPr>
        <w:numPr>
          <w:ilvl w:val="0"/>
          <w:numId w:val="1004"/>
        </w:numPr>
        <w:pStyle w:val="Compact"/>
      </w:pPr>
      <w:r>
        <w:t xml:space="preserve">Limited Access Specialized Equipment: While basic tools widely available expensive equipment needed high precision work might scarce locally.</w:t>
      </w:r>
      <w:r>
        <w:br/>
      </w:r>
    </w:p>
    <w:p>
      <w:pPr>
        <w:pStyle w:val="FirstParagraph"/>
      </w:pPr>
      <w:r>
        <w:t xml:space="preserve">P&gt;H2 ID="solutions"&gt;</w:t>
      </w:r>
      <w:hyperlink w:anchor="solutions">
        <w:r>
          <w:rPr>
            <w:rStyle w:val="Hyperlink"/>
          </w:rPr>
          <w:t xml:space="preserve">Solutions Implemented by InnovateTech Solutions in Uzbekistan Tashkent</w:t>
        </w:r>
      </w:hyperlink>
    </w:p>
    <w:p>
      <w:pPr>
        <w:pStyle w:val="BodyText"/>
      </w:pPr>
      <w:r>
        <w:br/>
      </w:r>
    </w:p>
    <w:p>
      <w:pPr>
        <w:pStyle w:val="BodyText"/>
      </w:pPr>
      <w:r>
        <w:t xml:space="preserve">To overcome these hurdles InnovatETech implemented several strategies:</w:t>
      </w:r>
    </w:p>
    <w:p>
      <w:pPr>
        <w:numPr>
          <w:ilvl w:val="0"/>
          <w:numId w:val="1005"/>
        </w:numPr>
        <w:pStyle w:val="Compact"/>
      </w:pPr>
      <w:r>
        <w:t xml:space="preserve">Partnerships with Universities: Collaborating with institutions like National University of Uzbekistan ensures steady stream talented graduates entering workforce.</w:t>
      </w:r>
      <w:r>
        <w:br/>
      </w:r>
    </w:p>
    <w:p>
      <w:pPr>
        <w:pStyle w:val="FirstParagraph"/>
      </w:pPr>
      <w:r>
        <w:t xml:space="preserve">P&gt;H2 ID="results"&gt;</w:t>
      </w:r>
      <w:hyperlink w:anchor="results">
        <w:r>
          <w:rPr>
            <w:rStyle w:val="Hyperlink"/>
          </w:rPr>
          <w:t xml:space="preserve">Results and Outcomes Achieved by Electronics Engineer in Uzbekistan Tashkent</w:t>
        </w:r>
      </w:hyperlink>
    </w:p>
    <w:p>
      <w:pPr>
        <w:pStyle w:val="BodyText"/>
      </w:pPr>
      <w:r>
        <w:br/>
      </w:r>
    </w:p>
    <w:p>
      <w:pPr>
        <w:pStyle w:val="BodyText"/>
      </w:pPr>
      <w:r>
        <w:t xml:space="preserve">Since implementing these measures several positive outcomes observed:</w:t>
      </w:r>
    </w:p>
    <w:p>
      <w:pPr>
        <w:numPr>
          <w:ilvl w:val="0"/>
          <w:numId w:val="1006"/>
        </w:numPr>
        <w:pStyle w:val="Compact"/>
      </w:pPr>
      <w:r>
        <w:t xml:space="preserve">Increased Productivity: Streamlined processes led higher efficiency among team members.</w:t>
      </w:r>
      <w:r>
        <w:br/>
      </w:r>
    </w:p>
    <w:p>
      <w:pPr>
        <w:pStyle w:val="FirstParagraph"/>
      </w:pPr>
      <w:r>
        <w:t xml:space="preserve">P&gt;H2 ID="conclusion"&gt;</w:t>
      </w:r>
      <w:hyperlink w:anchor="conclusion">
        <w:r>
          <w:rPr>
            <w:rStyle w:val="Hyperlink"/>
          </w:rPr>
          <w:t xml:space="preserve">Conclusion: Future Prospects for Electronics Engineer in Uzbekistan Tashkent</w:t>
        </w:r>
      </w:hyperlink>
    </w:p>
    <w:p>
      <w:pPr>
        <w:pStyle w:val="BodyText"/>
      </w:pPr>
      <w:r>
        <w:br/>
      </w:r>
    </w:p>
    <w:p>
      <w:pPr>
        <w:pStyle w:val="BodyText"/>
      </w:pPr>
      <w:r>
        <w:t xml:space="preserve">In conclusion, while there are certainly challenges associated with working as an electronics engineer in Tashkent, Uzbekistan however potential rewards far outweigh difficulties encountered along way forward. By leveraging available resources effectively innovative approaches can drive growth industry ultimately benefiting entire community residing within this dynamic nation.</w:t>
      </w:r>
    </w:p>
    <w:bookmarkEnd w:id="23"/>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2026-07-29T10:03:51Z</dcterms:created>
  <dcterms:modified xsi:type="dcterms:W3CDTF">2026-07-29T10:03:51Z</dcterms:modified>
</cp:coreProperties>
</file>

<file path=docProps/custom.xml><?xml version="1.0" encoding="utf-8"?>
<Properties xmlns="http://schemas.openxmlformats.org/officeDocument/2006/custom-properties" xmlns:vt="http://schemas.openxmlformats.org/officeDocument/2006/docPropsVTypes"/>
</file>