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0" w:name="case-study-title"/>
    <w:p>
      <w:pPr>
        <w:pStyle w:val="Heading1"/>
      </w:pPr>
      <w:r>
        <w:t xml:space="preserve">Case Study Title:</w:t>
      </w:r>
    </w:p>
    <w:p>
      <w:pPr>
        <w:pStyle w:val="FirstParagraph"/>
      </w:pPr>
      <w:r>
        <w:br/>
      </w:r>
    </w:p>
    <w:bookmarkStart w:id="29" w:name="X5435233ea8de8c153d027702d1225aeed9e2772"/>
    <w:p>
      <w:pPr>
        <w:pStyle w:val="Heading2"/>
      </w:pPr>
      <w:r>
        <w:t xml:space="preserve">Bridging the Grid Gap and Powering the Future: The Role of Electronics Engineers in Zimbabwe Harare.</w:t>
      </w:r>
    </w:p>
    <w:p>
      <w:pPr>
        <w:pStyle w:val="FirstParagraph"/>
      </w:pPr>
      <w:r>
        <w:br/>
      </w:r>
      <w:r>
        <w:br/>
      </w:r>
    </w:p>
    <w:p>
      <w:r>
        <w:pict>
          <v:rect style="width:0;height:1.5pt" o:hralign="center" o:hrstd="t" o:hr="t"/>
        </w:pict>
      </w:r>
    </w:p>
    <w:p>
      <w:pPr>
        <w:pStyle w:val="FirstParagraph"/>
      </w:pPr>
      <w:r>
        <w:br/>
      </w:r>
    </w:p>
    <w:p>
      <w:pPr>
        <w:pStyle w:val="BodyText"/>
      </w:pPr>
      <w:r>
        <w:rPr>
          <w:bCs/>
          <w:b/>
        </w:rPr>
        <w:t xml:space="preserve">Date:</w:t>
      </w:r>
      <w:r>
        <w:t xml:space="preserve"> </w:t>
      </w:r>
      <w:r>
        <w:t xml:space="preserve">May 24, 2024 |</w:t>
      </w:r>
      <w:r>
        <w:t xml:space="preserve"> </w:t>
      </w:r>
      <w:r>
        <w:rPr>
          <w:bCs/>
          <w:b/>
        </w:rPr>
        <w:t xml:space="preserve">Location:</w:t>
      </w:r>
      <w:r>
        <w:t xml:space="preserve"> </w:t>
      </w:r>
      <w:r>
        <w:t xml:space="preserve">Zimbabwe Harare</w:t>
      </w:r>
    </w:p>
    <w:p>
      <w:pPr>
        <w:pStyle w:val="BodyText"/>
      </w:pPr>
      <w:r>
        <w:br/>
      </w:r>
    </w:p>
    <w:bookmarkStart w:id="20" w:name="executive-summary"/>
    <w:p>
      <w:pPr>
        <w:pStyle w:val="Heading3"/>
      </w:pPr>
      <w:r>
        <w:t xml:space="preserve">1. Executive Summary</w:t>
      </w:r>
    </w:p>
    <w:p>
      <w:pPr>
        <w:pStyle w:val="FirstParagraph"/>
      </w:pPr>
      <w:r>
        <w:br/>
      </w:r>
      <w:r>
        <w:t xml:space="preserve">This case study explores the critical intersection of technological innovation and infrastructural resilience in Zimbabwe's capital, focusing on the dynamic landscape for Electronics Engineers in</w:t>
      </w:r>
      <w:r>
        <w:t xml:space="preserve"> </w:t>
      </w:r>
      <w:r>
        <w:rPr>
          <w:iCs/>
          <w:i/>
        </w:rPr>
        <w:t xml:space="preserve">Zimbabwe Harare</w:t>
      </w:r>
      <w:r>
        <w:t xml:space="preserve">. As a developing economy navigating complex power dynamics, rapid urbanization, and an increasing demand for digital services,</w:t>
      </w:r>
      <w:r>
        <w:t xml:space="preserve"> </w:t>
      </w:r>
      <w:r>
        <w:rPr>
          <w:iCs/>
          <w:i/>
        </w:rPr>
        <w:t xml:space="preserve">Harare</w:t>
      </w:r>
      <w:r>
        <w:t xml:space="preserve"> </w:t>
      </w:r>
      <w:r>
        <w:t xml:space="preserve">presents a unique environment where electronics engineering is not merely an academic pursuit but a fundamental necessity for societal progress. This document analyzes the specific challenges faced by engineers in this region and highlights how specialized expertise in embedded systems, renewable energy integration, and telecommunications is driving local solutions.</w:t>
      </w:r>
      <w:r>
        <w:br/>
      </w:r>
    </w:p>
    <w:bookmarkEnd w:id="20"/>
    <w:bookmarkStart w:id="21" w:name="X0e763d4197059892cf701f088a1bd8257fbc353"/>
    <w:p>
      <w:pPr>
        <w:pStyle w:val="Heading3"/>
      </w:pPr>
      <w:r>
        <w:t xml:space="preserve">2. Background: The Context of Zimbabwe Harare</w:t>
      </w:r>
    </w:p>
    <w:p>
      <w:pPr>
        <w:pStyle w:val="FirstParagraph"/>
      </w:pPr>
      <w:r>
        <w:br/>
      </w:r>
      <w:r>
        <w:rPr>
          <w:iCs/>
          <w:i/>
        </w:rPr>
        <w:t xml:space="preserve">Zimbabwe Harare</w:t>
      </w:r>
      <w:r>
        <w:t xml:space="preserve"> </w:t>
      </w:r>
      <w:r>
        <w:t xml:space="preserve">serves as the commercial and industrial heart of the nation. It houses a significant portion of the country's manufacturing base, educational institutions, and government administrative bodies. However, the city faces distinct infrastructural hurdles that define its engineering landscape. The most prominent challenge has been energy instability due to reliance on hydropower which is susceptible to climatic variations.</w:t>
      </w:r>
      <w:r>
        <w:br/>
      </w:r>
      <w:r>
        <w:t xml:space="preserve">Furthermore,</w:t>
      </w:r>
      <w:r>
        <w:rPr>
          <w:iCs/>
          <w:i/>
        </w:rPr>
        <w:t xml:space="preserve">Zimbabwe Harare</w:t>
      </w:r>
      <w:r>
        <w:t xml:space="preserve"> </w:t>
      </w:r>
      <w:r>
        <w:t xml:space="preserve">is experiencing a digital transformation driven by a young, tech-savvy population. This demographic shift requires robust telecommunications infrastructure and smart hardware solutions. Consequently, the demand for skilled</w:t>
      </w:r>
      <w:r>
        <w:t xml:space="preserve"> </w:t>
      </w:r>
      <w:r>
        <w:rPr>
          <w:bCs/>
          <w:b/>
        </w:rPr>
        <w:t xml:space="preserve">Electronics Engineer</w:t>
      </w:r>
      <w:r>
        <w:t xml:space="preserve"> </w:t>
      </w:r>
      <w:r>
        <w:t xml:space="preserve">professionals has skyrocketed in recent years. The case study focuses on how local professionals are addressing these gaps through innovation rather than waiting for external interventions.</w:t>
      </w:r>
      <w:r>
        <w:br/>
      </w:r>
    </w:p>
    <w:bookmarkEnd w:id="21"/>
    <w:bookmarkStart w:id="22" w:name="X3114535a187d075084a14316c3d50e7e4f97709"/>
    <w:p>
      <w:pPr>
        <w:pStyle w:val="Heading3"/>
      </w:pPr>
      <w:r>
        <w:t xml:space="preserve">3. Problem Statement: Navigating Infrastructure and Demand</w:t>
      </w:r>
    </w:p>
    <w:p>
      <w:pPr>
        <w:pStyle w:val="FirstParagraph"/>
      </w:pPr>
      <w:r>
        <w:br/>
      </w:r>
      <w:r>
        <w:t xml:space="preserve">The primary problem identified is the mismatch between traditional electrical grid capabilities and modern electronic device demands within</w:t>
      </w:r>
      <w:r>
        <w:t xml:space="preserve"> </w:t>
      </w:r>
      <w:r>
        <w:rPr>
          <w:iCs/>
          <w:i/>
        </w:rPr>
        <w:t xml:space="preserve">Zimbabwe Harare</w:t>
      </w:r>
      <w:r>
        <w:t xml:space="preserve">. Traditional power distribution systems are often inadequate to support the surge in high-frequency computing, IoT (Internet of Things) devices, and heavy industrial machinery.</w:t>
      </w:r>
      <w:r>
        <w:br/>
      </w:r>
      <w:r>
        <w:t xml:space="preserve">Additionally,</w:t>
      </w:r>
      <w:r>
        <w:rPr>
          <w:bCs/>
          <w:b/>
        </w:rPr>
        <w:t xml:space="preserve">Electronics Engineers</w:t>
      </w:r>
      <w:r>
        <w:t xml:space="preserve"> </w:t>
      </w:r>
      <w:r>
        <w:t xml:space="preserve">operating in this region face supply chain constraints. Importing specialized components can be time-consuming and expensive due to customs regulations and foreign currency fluctuations. This necessitates a shift towards designing systems that are robust, repairable locally using available parts, and adaptable to fluctuating power conditions.</w:t>
      </w:r>
      <w:r>
        <w:br/>
      </w:r>
    </w:p>
    <w:bookmarkEnd w:id="22"/>
    <w:bookmarkStart w:id="23" w:name="Xac867a5c5ec89ed4357d48de7de16cf16f21805"/>
    <w:p>
      <w:pPr>
        <w:pStyle w:val="Heading3"/>
      </w:pPr>
      <w:r>
        <w:t xml:space="preserve">4. Methodology: The Approach of the Electronics Engineer</w:t>
      </w:r>
    </w:p>
    <w:p>
      <w:pPr>
        <w:pStyle w:val="FirstParagraph"/>
      </w:pPr>
      <w:r>
        <w:br/>
      </w:r>
      <w:r>
        <w:t xml:space="preserve">To understand the practical application of skills in</w:t>
      </w:r>
      <w:r>
        <w:t xml:space="preserve"> </w:t>
      </w:r>
      <w:r>
        <w:rPr>
          <w:iCs/>
          <w:i/>
        </w:rPr>
        <w:t xml:space="preserve">Zimbabwe Harare</w:t>
      </w:r>
      <w:r>
        <w:t xml:space="preserve">, this study adopts a qualitative approach analyzing three key sectors where</w:t>
      </w:r>
      <w:r>
        <w:t xml:space="preserve"> </w:t>
      </w:r>
      <w:r>
        <w:rPr>
          <w:bCs/>
          <w:b/>
        </w:rPr>
        <w:t xml:space="preserve">Electronics Engineers</w:t>
      </w:r>
      <w:r>
        <w:t xml:space="preserve"> </w:t>
      </w:r>
      <w:r>
        <w:t xml:space="preserve">are making significant impacts:</w:t>
      </w:r>
      <w:r>
        <w:br/>
      </w:r>
      <w:r>
        <w:br/>
      </w:r>
      <w:r>
        <w:rPr>
          <w:bCs/>
          <w:b/>
        </w:rPr>
        <w:t xml:space="preserve">A. Renewable Energy Integration and Microgrids:</w:t>
      </w:r>
      <w:r>
        <w:br/>
      </w:r>
      <w:r>
        <w:t xml:space="preserve">In response to power outages, engineers in</w:t>
      </w:r>
      <w:r>
        <w:t xml:space="preserve"> </w:t>
      </w:r>
      <w:r>
        <w:rPr>
          <w:iCs/>
          <w:i/>
        </w:rPr>
        <w:t xml:space="preserve">Zimbabwe Harare</w:t>
      </w:r>
      <w:r>
        <w:t xml:space="preserve"> </w:t>
      </w:r>
      <w:r>
        <w:t xml:space="preserve">have pivoted heavily towards solar energy systems. This involves more than just installing panels; it requires sophisticated electronic control systems for battery management, inverters, and load balancing. Engineers design custom controllers that optimize energy harvest during peak sunlight hours and distribute it efficiently to sensitive electronics during low-light periods.</w:t>
      </w:r>
      <w:r>
        <w:br/>
      </w:r>
      <w:r>
        <w:br/>
      </w:r>
      <w:r>
        <w:rPr>
          <w:bCs/>
          <w:b/>
        </w:rPr>
        <w:t xml:space="preserve">B. Telecommunications and Connectivity:</w:t>
      </w:r>
      <w:r>
        <w:br/>
      </w:r>
      <w:r>
        <w:t xml:space="preserve">With the expansion of mobile network coverage across</w:t>
      </w:r>
      <w:r>
        <w:t xml:space="preserve"> </w:t>
      </w:r>
      <w:r>
        <w:rPr>
          <w:iCs/>
          <w:i/>
        </w:rPr>
        <w:t xml:space="preserve">Zimbabwe Harare</w:t>
      </w:r>
      <w:r>
        <w:t xml:space="preserve">, there is a high demand for engineers who can maintain and upgrade base stations, fiber optic networks, and data centers. These professionals ensure signal stability and manage interference issues in dense urban environments.</w:t>
      </w:r>
      <w:r>
        <w:br/>
      </w:r>
      <w:r>
        <w:br/>
      </w:r>
      <w:r>
        <w:rPr>
          <w:bCs/>
          <w:b/>
        </w:rPr>
        <w:t xml:space="preserve">C. Industrial Automation:</w:t>
      </w:r>
      <w:r>
        <w:br/>
      </w:r>
      <w:r>
        <w:t xml:space="preserve">Manufacturing firms in</w:t>
      </w:r>
      <w:r>
        <w:t xml:space="preserve"> </w:t>
      </w:r>
      <w:r>
        <w:rPr>
          <w:iCs/>
          <w:i/>
        </w:rPr>
        <w:t xml:space="preserve">Zimbabwe Harare</w:t>
      </w:r>
      <w:r>
        <w:t xml:space="preserve"> </w:t>
      </w:r>
      <w:r>
        <w:t xml:space="preserve">are increasingly adopting automation to improve efficiency. Here,</w:t>
      </w:r>
      <w:r>
        <w:rPr>
          <w:bCs/>
          <w:b/>
        </w:rPr>
        <w:t xml:space="preserve">Electronics Engineers</w:t>
      </w:r>
      <w:r>
        <w:t xml:space="preserve"> </w:t>
      </w:r>
      <w:r>
        <w:t xml:space="preserve">design PLC (Programmable Logic Controller) systems, sensor arrays, and automated assembly line controls tailored to local production needs.</w:t>
      </w:r>
      <w:r>
        <w:br/>
      </w:r>
    </w:p>
    <w:bookmarkEnd w:id="23"/>
    <w:bookmarkStart w:id="24" w:name="Xc8c8fedcdcec5c2c2d8891a641cd8eaa8a3d16d"/>
    <w:p>
      <w:pPr>
        <w:pStyle w:val="Heading3"/>
      </w:pPr>
      <w:r>
        <w:t xml:space="preserve">5. Key Challenges Faced by Electronics Engineers in Zimbabwe Harare</w:t>
      </w:r>
    </w:p>
    <w:p>
      <w:pPr>
        <w:pStyle w:val="FirstParagraph"/>
      </w:pPr>
      <w:r>
        <w:br/>
      </w:r>
      <w:r>
        <w:t xml:space="preserve">While the opportunities are vast, the role of an</w:t>
      </w:r>
      <w:r>
        <w:t xml:space="preserve"> </w:t>
      </w:r>
      <w:r>
        <w:rPr>
          <w:bCs/>
          <w:b/>
        </w:rPr>
        <w:t xml:space="preserve">Electronics Engineer</w:t>
      </w:r>
      <w:r>
        <w:t xml:space="preserve"> </w:t>
      </w:r>
      <w:r>
        <w:t xml:space="preserve">in</w:t>
      </w:r>
      <w:r>
        <w:t xml:space="preserve"> </w:t>
      </w:r>
      <w:r>
        <w:rPr>
          <w:iCs/>
          <w:i/>
        </w:rPr>
        <w:t xml:space="preserve">Zimbabwe Harare</w:t>
      </w:r>
      <w:r>
        <w:t xml:space="preserve"> </w:t>
      </w:r>
      <w:r>
        <w:t xml:space="preserve">is fraught with specific challenges:</w:t>
      </w:r>
      <w:r>
        <w:br/>
      </w:r>
    </w:p>
    <w:p>
      <w:pPr>
        <w:numPr>
          <w:ilvl w:val="0"/>
          <w:numId w:val="1001"/>
        </w:numPr>
        <w:pStyle w:val="Compact"/>
      </w:pPr>
      <w:r>
        <w:rPr>
          <w:bCs/>
          <w:b/>
        </w:rPr>
        <w:t xml:space="preserve">Sourcing Components:</w:t>
      </w:r>
      <w:r>
        <w:t xml:space="preserve"> </w:t>
      </w:r>
      <w:r>
        <w:t xml:space="preserve">Finding microcontrollers, sensors, and high-quality semiconductors can be difficult. Engineers often have to rely on international online platforms or regional hubs like South Africa, leading to delays.</w:t>
      </w:r>
    </w:p>
    <w:p>
      <w:pPr>
        <w:numPr>
          <w:ilvl w:val="0"/>
          <w:numId w:val="1001"/>
        </w:numPr>
        <w:pStyle w:val="Compact"/>
      </w:pPr>
      <w:r>
        <w:rPr>
          <w:bCs/>
          <w:b/>
        </w:rPr>
        <w:t xml:space="preserve">Funding and Investment:</w:t>
      </w:r>
      <w:r>
        <w:t xml:space="preserve"> </w:t>
      </w:r>
      <w:r>
        <w:t xml:space="preserve">Startups in the tech sector within</w:t>
      </w:r>
      <w:r>
        <w:t xml:space="preserve"> </w:t>
      </w:r>
      <w:r>
        <w:rPr>
          <w:iCs/>
          <w:i/>
        </w:rPr>
        <w:t xml:space="preserve">Zimbabwe Harare</w:t>
      </w:r>
      <w:r>
        <w:t xml:space="preserve"> </w:t>
      </w:r>
      <w:r>
        <w:t xml:space="preserve">struggle with access to venture capital for R&amp;D.</w:t>
      </w:r>
    </w:p>
    <w:p>
      <w:pPr>
        <w:numPr>
          <w:ilvl w:val="0"/>
          <w:numId w:val="1001"/>
        </w:numPr>
        <w:pStyle w:val="Compact"/>
      </w:pPr>
      <w:r>
        <w:rPr>
          <w:bCs/>
          <w:b/>
        </w:rPr>
        <w:t xml:space="preserve">Skill Gap in Advanced Technologies:</w:t>
      </w:r>
      <w:r>
        <w:t xml:space="preserve"> </w:t>
      </w:r>
      <w:r>
        <w:t xml:space="preserve">While basic electronics skills are common, there is a shortage of experts in advanced fields like FPGA design, AI hardware integration, and RF engineering.</w:t>
      </w:r>
    </w:p>
    <w:p>
      <w:pPr>
        <w:pStyle w:val="FirstParagraph"/>
      </w:pPr>
      <w:r>
        <w:br/>
      </w:r>
    </w:p>
    <w:bookmarkEnd w:id="24"/>
    <w:bookmarkStart w:id="25" w:name="solutions-and-innovations"/>
    <w:p>
      <w:pPr>
        <w:pStyle w:val="Heading3"/>
      </w:pPr>
      <w:r>
        <w:t xml:space="preserve">6. Solutions and Innovations</w:t>
      </w:r>
    </w:p>
    <w:p>
      <w:pPr>
        <w:pStyle w:val="FirstParagraph"/>
      </w:pPr>
      <w:r>
        <w:br/>
      </w:r>
      <w:r>
        <w:t xml:space="preserve">Despite these hurdles,</w:t>
      </w:r>
      <w:r>
        <w:rPr>
          <w:bCs/>
          <w:b/>
        </w:rPr>
        <w:t xml:space="preserve">Electronics Engineers</w:t>
      </w:r>
      <w:r>
        <w:t xml:space="preserve"> </w:t>
      </w:r>
      <w:r>
        <w:t xml:space="preserve">in</w:t>
      </w:r>
      <w:r>
        <w:t xml:space="preserve"> </w:t>
      </w:r>
      <w:r>
        <w:rPr>
          <w:iCs/>
          <w:i/>
        </w:rPr>
        <w:t xml:space="preserve">Zimbabwe Harare</w:t>
      </w:r>
      <w:r>
        <w:t xml:space="preserve"> </w:t>
      </w:r>
      <w:r>
        <w:t xml:space="preserve">have demonstrated remarkable resilience by fostering innovation:</w:t>
      </w:r>
      <w:r>
        <w:br/>
      </w:r>
      <w:r>
        <w:br/>
      </w:r>
      <w:r>
        <w:rPr>
          <w:bCs/>
          <w:b/>
        </w:rPr>
        <w:t xml:space="preserve">A. Localization of Repair and Maintenance:</w:t>
      </w:r>
      <w:r>
        <w:br/>
      </w:r>
      <w:r>
        <w:t xml:space="preserve">Instead of discarding broken electronics, engineers in</w:t>
      </w:r>
      <w:r>
        <w:t xml:space="preserve"> </w:t>
      </w:r>
      <w:r>
        <w:rPr>
          <w:iCs/>
          <w:i/>
        </w:rPr>
        <w:t xml:space="preserve">Zimbabwe Harare</w:t>
      </w:r>
      <w:r>
        <w:t xml:space="preserve"> </w:t>
      </w:r>
      <w:r>
        <w:t xml:space="preserve">focus on diagnostic and repair methodologies. This not only reduces waste but also preserves valuable hardware assets within the local economy.</w:t>
      </w:r>
      <w:r>
        <w:br/>
      </w:r>
      <w:r>
        <w:br/>
      </w:r>
      <w:r>
        <w:rPr>
          <w:bCs/>
          <w:b/>
        </w:rPr>
        <w:t xml:space="preserve">B. Community-Led Tech Hubs:</w:t>
      </w:r>
      <w:r>
        <w:br/>
      </w:r>
      <w:r>
        <w:t xml:space="preserve">Several hubs have emerged in</w:t>
      </w:r>
      <w:r>
        <w:t xml:space="preserve"> </w:t>
      </w:r>
      <w:r>
        <w:rPr>
          <w:iCs/>
          <w:i/>
        </w:rPr>
        <w:t xml:space="preserve">Zimbabwe Harare</w:t>
      </w:r>
      <w:r>
        <w:t xml:space="preserve">, bringing together engineers, students, and entrepreneurs to share knowledge. These hubs facilitate workshops on embedded systems programming and PCB design,</w:t>
      </w:r>
      <w:r>
        <w:br/>
      </w:r>
      <w:r>
        <w:t xml:space="preserve">effectively bridging the theoretical-practical gap for aspiring professionals.</w:t>
      </w:r>
      <w:r>
        <w:br/>
      </w:r>
      <w:r>
        <w:br/>
      </w:r>
      <w:r>
        <w:rPr>
          <w:bCs/>
          <w:b/>
        </w:rPr>
        <w:t xml:space="preserve">C. Open Source Hardware Development:</w:t>
      </w:r>
      <w:r>
        <w:br/>
      </w:r>
      <w:r>
        <w:t xml:space="preserve">To bypass import restrictions,</w:t>
      </w:r>
      <w:r>
        <w:rPr>
          <w:bCs/>
          <w:b/>
        </w:rPr>
        <w:t xml:space="preserve">Electronics Engineers</w:t>
      </w:r>
      <w:r>
        <w:t xml:space="preserve"> </w:t>
      </w:r>
      <w:r>
        <w:t xml:space="preserve">are increasingly utilizing open-source hardware platforms (like Arduino and Raspberry Pi variants) combined with locally sourced components to build functional prototypes for local problems, such as water monitoring systems and smart agriculture sensors.</w:t>
      </w:r>
      <w:r>
        <w:br/>
      </w:r>
    </w:p>
    <w:bookmarkEnd w:id="25"/>
    <w:bookmarkStart w:id="26" w:name="impact-assessment"/>
    <w:p>
      <w:pPr>
        <w:pStyle w:val="Heading3"/>
      </w:pPr>
      <w:r>
        <w:t xml:space="preserve">7. Impact Assessment</w:t>
      </w:r>
    </w:p>
    <w:p>
      <w:pPr>
        <w:pStyle w:val="FirstParagraph"/>
      </w:pPr>
      <w:r>
        <w:br/>
      </w:r>
      <w:r>
        <w:t xml:space="preserve">The impact of dedicated</w:t>
      </w:r>
      <w:r>
        <w:t xml:space="preserve"> </w:t>
      </w:r>
      <w:r>
        <w:rPr>
          <w:bCs/>
          <w:b/>
        </w:rPr>
        <w:t xml:space="preserve">Electronics Engineers</w:t>
      </w:r>
      <w:r>
        <w:t xml:space="preserve"> </w:t>
      </w:r>
      <w:r>
        <w:t xml:space="preserve">in</w:t>
      </w:r>
      <w:r>
        <w:t xml:space="preserve"> </w:t>
      </w:r>
      <w:r>
        <w:rPr>
          <w:iCs/>
          <w:i/>
        </w:rPr>
        <w:t xml:space="preserve">Zimbabwe Harare</w:t>
      </w:r>
      <w:r>
        <w:t xml:space="preserve"> </w:t>
      </w:r>
      <w:r>
        <w:t xml:space="preserve">is measurable across multiple sectors:</w:t>
      </w:r>
      <w:r>
        <w:br/>
      </w:r>
    </w:p>
    <w:p>
      <w:pPr>
        <w:numPr>
          <w:ilvl w:val="0"/>
          <w:numId w:val="1002"/>
        </w:numPr>
        <w:pStyle w:val="Compact"/>
      </w:pPr>
      <w:r>
        <w:rPr>
          <w:bCs/>
          <w:b/>
        </w:rPr>
        <w:t xml:space="preserve">Economic Growth:</w:t>
      </w:r>
      <w:r>
        <w:t xml:space="preserve"> </w:t>
      </w:r>
      <w:r>
        <w:t xml:space="preserve">By creating local tech solutions, money stays within the community rather than being spent on imported finished goods.</w:t>
      </w:r>
    </w:p>
    <w:p>
      <w:pPr>
        <w:numPr>
          <w:ilvl w:val="0"/>
          <w:numId w:val="1002"/>
        </w:numPr>
        <w:pStyle w:val="Compact"/>
      </w:pPr>
      <w:r>
        <w:rPr>
          <w:bCs/>
          <w:b/>
        </w:rPr>
        <w:t xml:space="preserve">Educational Advancement:</w:t>
      </w:r>
      <w:r>
        <w:t xml:space="preserve"> </w:t>
      </w:r>
      <w:r>
        <w:t xml:space="preserve">Successful projects in Harare inspire university students to pursue careers in STEM fields, particularly electronics.</w:t>
      </w:r>
      <w:r>
        <w:br/>
      </w:r>
    </w:p>
    <w:p>
      <w:pPr>
        <w:numPr>
          <w:ilvl w:val="0"/>
          <w:numId w:val="1002"/>
        </w:numPr>
        <w:pStyle w:val="Compact"/>
      </w:pPr>
      <w:r>
        <w:rPr>
          <w:bCs/>
          <w:b/>
        </w:rPr>
        <w:t xml:space="preserve">Improved Quality of Life:</w:t>
      </w:r>
      <w:r>
        <w:t xml:space="preserve"> </w:t>
      </w:r>
      <w:r>
        <w:t xml:space="preserve">Reliable power solutions and better telecommunications directly improve the daily lives of citizens in</w:t>
      </w:r>
      <w:r>
        <w:t xml:space="preserve"> </w:t>
      </w:r>
      <w:r>
        <w:rPr>
          <w:iCs/>
          <w:i/>
        </w:rPr>
        <w:t xml:space="preserve">Zimbabwe Harare</w:t>
      </w:r>
      <w:r>
        <w:t xml:space="preserve">, enhancing access to information and services.</w:t>
      </w:r>
    </w:p>
    <w:p>
      <w:pPr>
        <w:pStyle w:val="FirstParagraph"/>
      </w:pPr>
      <w:r>
        <w:br/>
      </w:r>
    </w:p>
    <w:bookmarkEnd w:id="26"/>
    <w:bookmarkStart w:id="27" w:name="recommendations-for-future-development"/>
    <w:p>
      <w:pPr>
        <w:pStyle w:val="Heading3"/>
      </w:pPr>
      <w:r>
        <w:t xml:space="preserve">8. Recommendations for Future Development</w:t>
      </w:r>
    </w:p>
    <w:p>
      <w:pPr>
        <w:pStyle w:val="FirstParagraph"/>
      </w:pPr>
      <w:r>
        <w:br/>
      </w:r>
      <w:r>
        <w:t xml:space="preserve">To sustain this momentum, several strategic steps are recommended:</w:t>
      </w:r>
      <w:r>
        <w:br/>
      </w:r>
      <w:r>
        <w:br/>
      </w:r>
      <w:r>
        <w:rPr>
          <w:bCs/>
          <w:b/>
        </w:rPr>
        <w:t xml:space="preserve">A. Strengthen University-Industry Partnerships:</w:t>
      </w:r>
      <w:r>
        <w:br/>
      </w:r>
      <w:r>
        <w:t xml:space="preserve">Universities in</w:t>
      </w:r>
      <w:r>
        <w:t xml:space="preserve"> </w:t>
      </w:r>
      <w:r>
        <w:rPr>
          <w:iCs/>
          <w:i/>
        </w:rPr>
        <w:t xml:space="preserve">Zimbabwe Harare</w:t>
      </w:r>
      <w:r>
        <w:t xml:space="preserve"> </w:t>
      </w:r>
      <w:r>
        <w:t xml:space="preserve">should collaborate more closely with local industries to ensure curricula reflect real-world needs faced by practicing</w:t>
      </w:r>
      <w:r>
        <w:t xml:space="preserve"> </w:t>
      </w:r>
      <w:r>
        <w:rPr>
          <w:bCs/>
          <w:b/>
        </w:rPr>
        <w:t xml:space="preserve">Electronics Engineers</w:t>
      </w:r>
      <w:r>
        <w:t xml:space="preserve">.</w:t>
      </w:r>
      <w:r>
        <w:br/>
      </w:r>
      <w:r>
        <w:br/>
      </w:r>
      <w:r>
        <w:rPr>
          <w:bCs/>
          <w:b/>
        </w:rPr>
        <w:t xml:space="preserve">B. Government Support for R&amp;D:</w:t>
      </w:r>
      <w:r>
        <w:br/>
      </w:r>
      <w:r>
        <w:t xml:space="preserve">Policies that incentivize research and development in electronics manufacturing within</w:t>
      </w:r>
      <w:r>
        <w:t xml:space="preserve"> </w:t>
      </w:r>
      <w:r>
        <w:rPr>
          <w:iCs/>
          <w:i/>
        </w:rPr>
        <w:t xml:space="preserve">Zimbabwe Harare</w:t>
      </w:r>
      <w:r>
        <w:t xml:space="preserve"> </w:t>
      </w:r>
      <w:r>
        <w:t xml:space="preserve">would encourage more investment and innovation.</w:t>
      </w:r>
      <w:r>
        <w:br/>
      </w:r>
      <w:r>
        <w:br/>
      </w:r>
      <w:r>
        <w:rPr>
          <w:bCs/>
          <w:b/>
        </w:rPr>
        <w:t xml:space="preserve">C. Regional Collaboration:</w:t>
      </w:r>
      <w:r>
        <w:br/>
      </w:r>
      <w:r>
        <w:t xml:space="preserve">Engaging with engineering bodies across Southern Africa can help in sharing best practices regarding component sourcing and standards compliance.</w:t>
      </w:r>
      <w:r>
        <w:br/>
      </w:r>
    </w:p>
    <w:bookmarkEnd w:id="27"/>
    <w:bookmarkStart w:id="28" w:name="conclusion"/>
    <w:p>
      <w:pPr>
        <w:pStyle w:val="Heading3"/>
      </w:pPr>
      <w:r>
        <w:t xml:space="preserve">9. Conclusion</w:t>
      </w:r>
    </w:p>
    <w:p>
      <w:pPr>
        <w:pStyle w:val="FirstParagraph"/>
      </w:pPr>
      <w:r>
        <w:br/>
      </w:r>
      <w:r>
        <w:t xml:space="preserve">In conclusion, the landscape for an</w:t>
      </w:r>
      <w:r>
        <w:t xml:space="preserve"> </w:t>
      </w:r>
      <w:r>
        <w:rPr>
          <w:bCs/>
          <w:b/>
        </w:rPr>
        <w:t xml:space="preserve">Electronics Engineer</w:t>
      </w:r>
      <w:r>
        <w:t xml:space="preserve"> </w:t>
      </w:r>
      <w:r>
        <w:t xml:space="preserve">in</w:t>
      </w:r>
      <w:r>
        <w:t xml:space="preserve"> </w:t>
      </w:r>
      <w:r>
        <w:rPr>
          <w:iCs/>
          <w:i/>
        </w:rPr>
        <w:t xml:space="preserve">Zimbabwe Harare</w:t>
      </w:r>
      <w:r>
        <w:t xml:space="preserve"> </w:t>
      </w:r>
      <w:r>
        <w:t xml:space="preserve">is one of immense potential coupled with significant challenges. The unique constraints of operating in this environment have bred a breed of engineer who is resourceful, adaptive, and deeply committed to solving local problems using global technology standards.</w:t>
      </w:r>
      <w:r>
        <w:br/>
      </w:r>
      <w:r>
        <w:t xml:space="preserve">The case study underscores that while infrastructure gaps exist,</w:t>
      </w:r>
      <w:r>
        <w:rPr>
          <w:bCs/>
          <w:b/>
        </w:rPr>
        <w:t xml:space="preserve">Electronics Engineers</w:t>
      </w:r>
      <w:r>
        <w:t xml:space="preserve"> </w:t>
      </w:r>
      <w:r>
        <w:t xml:space="preserve">in</w:t>
      </w:r>
      <w:r>
        <w:t xml:space="preserve"> </w:t>
      </w:r>
      <w:r>
        <w:rPr>
          <w:iCs/>
          <w:i/>
        </w:rPr>
        <w:t xml:space="preserve">Zimbabwe Harare</w:t>
      </w:r>
      <w:r>
        <w:t xml:space="preserve"> </w:t>
      </w:r>
      <w:r>
        <w:t xml:space="preserve">are actively filling these voids through innovation in renewable energy, telecommunications, and industrial automation. Their work is not only vital for the economic stability of the city but also serves as a blueprint for sustainable engineering practices in other developing regions.</w:t>
      </w:r>
      <w:r>
        <w:br/>
      </w:r>
      <w:r>
        <w:t xml:space="preserve">As</w:t>
      </w:r>
      <w:r>
        <w:t xml:space="preserve"> </w:t>
      </w:r>
      <w:r>
        <w:rPr>
          <w:iCs/>
          <w:i/>
        </w:rPr>
        <w:t xml:space="preserve">Zimbabwe Harare</w:t>
      </w:r>
      <w:r>
        <w:t xml:space="preserve"> </w:t>
      </w:r>
      <w:r>
        <w:t xml:space="preserve">continues to evolve into a modern technological hub,</w:t>
      </w:r>
      <w:r>
        <w:br/>
      </w:r>
      <w:r>
        <w:t xml:space="preserve">the role of these professionals will become even more central. Investing in their capacity and supporting local innovation ecosystems is crucial for realizing the full potential of electronic technology in driving progress across Zimbabwe.</w:t>
      </w:r>
      <w:r>
        <w:br/>
      </w:r>
      <w:r>
        <w:br/>
      </w:r>
      <w:r>
        <w:rPr>
          <w:bCs/>
          <w:b/>
        </w:rPr>
        <w:t xml:space="preserve">Prepared by:</w:t>
      </w:r>
      <w:r>
        <w:br/>
      </w:r>
      <w:r>
        <w:t xml:space="preserve">Research Analysis Team</w:t>
      </w:r>
      <w:r>
        <w:br/>
      </w:r>
      <w:r>
        <w:rPr>
          <w:bCs/>
          <w:b/>
        </w:rPr>
        <w:t xml:space="preserve">Region:</w:t>
      </w:r>
      <w:r>
        <w:t xml:space="preserve"> </w:t>
      </w:r>
      <w:r>
        <w:t xml:space="preserve">Southern Africa Focus</w:t>
      </w:r>
      <w:r>
        <w:br/>
      </w:r>
      <w:r>
        <w:rPr>
          <w:bCs/>
          <w:b/>
        </w:rPr>
        <w:t xml:space="preserve">Date of Publication:</w:t>
      </w:r>
      <w:r>
        <w:t xml:space="preserve"> </w:t>
      </w:r>
      <w:r>
        <w:t xml:space="preserve">May 2024</w:t>
      </w:r>
    </w:p>
    <w:p>
      <w:pPr>
        <w:pStyle w:val="BodyText"/>
      </w:pPr>
      <w:r>
        <w:br/>
      </w:r>
    </w:p>
    <w:p>
      <w:r>
        <w:pict>
          <v:rect style="width:0;height:1.5pt" o:hralign="center" o:hrstd="t" o:hr="t"/>
        </w:pict>
      </w:r>
    </w:p>
    <w:p>
      <w:pPr>
        <w:pStyle w:val="FirstParagraph"/>
      </w:pP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Zimbabwe Harare</dc:title>
  <dc:creator/>
  <dc:language>en</dc:language>
  <cp:keywords/>
  <dcterms:created xsi:type="dcterms:W3CDTF">2026-07-29T07:08:10Z</dcterms:created>
  <dcterms:modified xsi:type="dcterms:W3CDTF">2026-07-29T07:08:10Z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