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Cinematic</w:t>
      </w:r>
      <w:r>
        <w:t xml:space="preserve"> </w:t>
      </w:r>
      <w:r>
        <w:t xml:space="preserve">Soul</w:t>
      </w:r>
      <w:r>
        <w:t xml:space="preserve"> </w:t>
      </w:r>
      <w:r>
        <w:t xml:space="preserve">of</w:t>
      </w:r>
      <w:r>
        <w:t xml:space="preserve"> </w:t>
      </w:r>
      <w:r>
        <w:t xml:space="preserve">Japan</w:t>
      </w:r>
      <w:r>
        <w:t xml:space="preserve"> </w:t>
      </w:r>
      <w:r>
        <w:t xml:space="preserve">Kyoto</w:t>
      </w:r>
      <w:r>
        <w:t xml:space="preserve"> </w:t>
      </w:r>
      <w:r>
        <w:t xml:space="preserve">-</w:t>
      </w:r>
      <w:r>
        <w:t xml:space="preserve"> </w:t>
      </w:r>
      <w:r>
        <w:t xml:space="preserve">A</w:t>
      </w:r>
      <w:r>
        <w:t xml:space="preserve"> </w:t>
      </w:r>
      <w:r>
        <w:t xml:space="preserve">Film</w:t>
      </w:r>
      <w:r>
        <w:t xml:space="preserve"> </w:t>
      </w:r>
      <w:r>
        <w:t xml:space="preserve">Director's</w:t>
      </w:r>
      <w:r>
        <w:t xml:space="preserve"> </w:t>
      </w:r>
      <w:r>
        <w:t xml:space="preserve">Perspective</w:t>
      </w:r>
    </w:p>
    <w:bookmarkStart w:id="26" w:name="the-cinematic-soul-of-japan-kyoto"/>
    <w:p>
      <w:pPr>
        <w:pStyle w:val="Heading1"/>
      </w:pPr>
      <w:r>
        <w:t xml:space="preserve">The Cinematic Soul of Japan Kyoto</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Production Heads and Creative Directors</w:t>
      </w:r>
      <w:r>
        <w:br/>
      </w:r>
      <w:r>
        <w:rPr>
          <w:bCs/>
          <w:b/>
        </w:rPr>
        <w:t xml:space="preserve">From:</w:t>
      </w:r>
      <w:r>
        <w:t xml:space="preserve"> </w:t>
      </w:r>
      <w:r>
        <w:t xml:space="preserve">Senior Case Study Analysis Team</w:t>
      </w:r>
      <w:r>
        <w:br/>
      </w:r>
      <w:r>
        <w:rPr>
          <w:bCs/>
          <w:b/>
        </w:rPr>
        <w:t xml:space="preserve">Subject:</w:t>
      </w:r>
      <w:r>
        <w:t xml:space="preserve">: Strategic Filming in</w:t>
      </w:r>
      <w:r>
        <w:t xml:space="preserve"> </w:t>
      </w:r>
      <w:r>
        <w:t xml:space="preserve">Japan Kyoto</w:t>
      </w:r>
      <w:r>
        <w:br/>
      </w:r>
    </w:p>
    <w:bookmarkStart w:id="20" w:name="X4203ec1d822a45ac846e7693b1ff3f7bb4282d8"/>
    <w:p>
      <w:pPr>
        <w:pStyle w:val="Heading2"/>
      </w:pPr>
      <w:r>
        <w:t xml:space="preserve">The Challenge of the Modern Film Director</w:t>
      </w:r>
    </w:p>
    <w:p>
      <w:pPr>
        <w:pStyle w:val="FirstParagraph"/>
      </w:pPr>
      <w:r>
        <w:t xml:space="preserve">In the contemporary landscape of global cinema, a</w:t>
      </w:r>
      <w:r>
        <w:t xml:space="preserve"> </w:t>
      </w:r>
      <w:r>
        <w:rPr>
          <w:bCs/>
          <w:b/>
        </w:rPr>
        <w:t xml:space="preserve">Film Director</w:t>
      </w:r>
      <w:r>
        <w:t xml:space="preserve"> </w:t>
      </w:r>
      <w:r>
        <w:t xml:space="preserve">is no longer merely an artistic visionary but also a cultural diplomat. The pressure to create authentic, immersive narratives while respecting local heritage has never been higher. This case study examines how a hypothetical independent production team navigated the complex artistic and logistical challenges of shooting in the historic heart of</w:t>
      </w:r>
      <w:r>
        <w:t xml:space="preserve"> </w:t>
      </w:r>
      <w:r>
        <w:t xml:space="preserve">Japan Kyoto</w:t>
      </w:r>
      <w:r>
        <w:t xml:space="preserve">. The central thesis is that</w:t>
      </w:r>
      <w:r>
        <w:t xml:space="preserve"> </w:t>
      </w:r>
      <w:r>
        <w:rPr>
          <w:bCs/>
          <w:b/>
        </w:rPr>
        <w:t xml:space="preserve">Japan Kyoto</w:t>
      </w:r>
      <w:r>
        <w:t xml:space="preserve"> </w:t>
      </w:r>
      <w:r>
        <w:t xml:space="preserve">serves not just as a backdrop, but as a primary character in any cinematic narrative, demanding specific directorial approaches to maintain its integrity while achieving artistic goals.</w:t>
      </w:r>
    </w:p>
    <w:p>
      <w:pPr>
        <w:pStyle w:val="BodyText"/>
      </w:pPr>
      <w:r>
        <w:t xml:space="preserve">The objective was to shoot a short film exploring the theme of "Time and Memory," juxtaposing ancient traditions with modern isolation. For a</w:t>
      </w:r>
      <w:r>
        <w:t xml:space="preserve"> </w:t>
      </w:r>
      <w:r>
        <w:rPr>
          <w:bCs/>
          <w:b/>
        </w:rPr>
        <w:t xml:space="preserve">Film Director</w:t>
      </w:r>
      <w:r>
        <w:t xml:space="preserve">, this required balancing the visual splendor of traditional Machiya townhouses with the stark reality of contemporary urban life, all within one of Japan's most culturally protected cities.</w:t>
      </w:r>
    </w:p>
    <w:bookmarkEnd w:id="20"/>
    <w:bookmarkStart w:id="21" w:name="Xcb56483632e2d463bf6b37e6b88af02650f80a1"/>
    <w:p>
      <w:pPr>
        <w:pStyle w:val="Heading2"/>
      </w:pPr>
      <w:r>
        <w:t xml:space="preserve">Location Scouting and Cultural Sensitivity in Japan Kyoto</w:t>
      </w:r>
    </w:p>
    <w:p>
      <w:pPr>
        <w:pStyle w:val="FirstParagraph"/>
      </w:pPr>
      <w:r>
        <w:t xml:space="preserve">The initial phase involved extensive location scouting across</w:t>
      </w:r>
      <w:r>
        <w:t xml:space="preserve"> </w:t>
      </w:r>
      <w:r>
        <w:t xml:space="preserve">Japan Kyoto</w:t>
      </w:r>
      <w:r>
        <w:t xml:space="preserve">. Unlike other major global cities,</w:t>
      </w:r>
      <w:r>
        <w:t xml:space="preserve"> </w:t>
      </w:r>
      <w:r>
        <w:rPr>
          <w:bCs/>
          <w:b/>
        </w:rPr>
        <w:t xml:space="preserve">Japan Kyoto</w:t>
      </w:r>
      <w:r>
        <w:t xml:space="preserve"> </w:t>
      </w:r>
      <w:r>
        <w:t xml:space="preserve">imposes strict regulations on commercial filming to preserve its aesthetic harmony. The city’s wooden architecture and narrow alleys are fragile ecosystems of history. For the</w:t>
      </w:r>
      <w:r>
        <w:t xml:space="preserve"> </w:t>
      </w:r>
      <w:r>
        <w:rPr>
          <w:bCs/>
          <w:b/>
        </w:rPr>
        <w:t xml:space="preserve">Film Director</w:t>
      </w:r>
      <w:r>
        <w:t xml:space="preserve">, this meant that standard blockbuster techniques were impossible. There could be no heavy cranes, large LED arrays, or disruptive traffic closures without significant permitting processes and community negotiation.</w:t>
      </w:r>
    </w:p>
    <w:p>
      <w:pPr>
        <w:pStyle w:val="BodyText"/>
      </w:pPr>
      <w:r>
        <w:t xml:space="preserve">The team identified three key zones within</w:t>
      </w:r>
      <w:r>
        <w:t xml:space="preserve"> </w:t>
      </w:r>
      <w:r>
        <w:t xml:space="preserve">Japan Kyoto</w:t>
      </w:r>
      <w:r>
        <w:t xml:space="preserve">: the Gion district for its atmospheric streetscape, Arashiyama for natural integration, and a secluded temple garden in Higashiyama for intimate dialogue scenes. The</w:t>
      </w:r>
      <w:r>
        <w:t xml:space="preserve"> </w:t>
      </w:r>
      <w:r>
        <w:rPr>
          <w:bCs/>
          <w:b/>
        </w:rPr>
        <w:t xml:space="preserve">Film Director</w:t>
      </w:r>
      <w:r>
        <w:t xml:space="preserve"> </w:t>
      </w:r>
      <w:r>
        <w:t xml:space="preserve">had to ensure that every shot contributed to the narrative without intruding upon the sanctity of these spaces. This required a shift in directorial style from grandiose spectacle to subtle observation.</w:t>
      </w:r>
    </w:p>
    <w:p>
      <w:pPr>
        <w:pStyle w:val="BodyText"/>
      </w:pPr>
      <w:r>
        <w:rPr>
          <w:bCs/>
          <w:b/>
        </w:rPr>
        <w:t xml:space="preserve">Key Insight:</w:t>
      </w:r>
      <w:r>
        <w:t xml:space="preserve"> </w:t>
      </w:r>
      <w:r>
        <w:t xml:space="preserve">In</w:t>
      </w:r>
      <w:r>
        <w:t xml:space="preserve"> </w:t>
      </w:r>
      <w:r>
        <w:t xml:space="preserve">Japan Kyoto</w:t>
      </w:r>
      <w:r>
        <w:t xml:space="preserve">, silence is as important as dialogue. The ambient sounds of wind in bamboo groves and the distant tolling of temple bells provided natural soundscapes that a</w:t>
      </w:r>
      <w:r>
        <w:t xml:space="preserve"> </w:t>
      </w:r>
      <w:r>
        <w:rPr>
          <w:bCs/>
          <w:b/>
        </w:rPr>
        <w:t xml:space="preserve">Film Director</w:t>
      </w:r>
      <w:r>
        <w:t xml:space="preserve"> </w:t>
      </w:r>
      <w:r>
        <w:t xml:space="preserve">utilized to enhance emotional resonance without heavy post-production audio work.</w:t>
      </w:r>
    </w:p>
    <w:bookmarkEnd w:id="21"/>
    <w:bookmarkStart w:id="22" w:name="X53681af1cc1b0e224f50096c88c9c07d363bf7a"/>
    <w:p>
      <w:pPr>
        <w:pStyle w:val="Heading2"/>
      </w:pPr>
      <w:r>
        <w:t xml:space="preserve">Directorial Strategy: Visual Storytelling through Tradition</w:t>
      </w:r>
    </w:p>
    <w:p>
      <w:pPr>
        <w:pStyle w:val="FirstParagraph"/>
      </w:pPr>
      <w:r>
        <w:t xml:space="preserve">The core strategy employed by the</w:t>
      </w:r>
      <w:r>
        <w:t xml:space="preserve"> </w:t>
      </w:r>
      <w:r>
        <w:rPr>
          <w:bCs/>
          <w:b/>
        </w:rPr>
        <w:t xml:space="preserve">Film Director</w:t>
      </w:r>
      <w:r>
        <w:t xml:space="preserve"> </w:t>
      </w:r>
      <w:r>
        <w:t xml:space="preserve">was "Restrained Realism." By limiting camera movement and utilizing natural light, the production aimed to blend seamlessly with the environment. This approach honored the traditional Japanese aesthetic of</w:t>
      </w:r>
      <w:r>
        <w:t xml:space="preserve"> </w:t>
      </w:r>
      <w:r>
        <w:rPr>
          <w:iCs/>
          <w:i/>
        </w:rPr>
        <w:t xml:space="preserve">Ma</w:t>
      </w:r>
      <w:r>
        <w:t xml:space="preserve">, or negative space, allowing viewers to feel rather than just see.</w:t>
      </w:r>
    </w:p>
    <w:p>
      <w:pPr>
        <w:pStyle w:val="BodyText"/>
      </w:pPr>
      <w:r>
        <w:t xml:space="preserve">In</w:t>
      </w:r>
      <w:r>
        <w:t xml:space="preserve"> </w:t>
      </w:r>
      <w:r>
        <w:t xml:space="preserve">Japan Kyoto</w:t>
      </w:r>
      <w:r>
        <w:t xml:space="preserve">, lighting is a critical variable due to the dense urban canyon effect in historic districts. The</w:t>
      </w:r>
      <w:r>
        <w:t xml:space="preserve"> </w:t>
      </w:r>
      <w:r>
        <w:rPr>
          <w:bCs/>
          <w:b/>
        </w:rPr>
        <w:t xml:space="preserve">Film Director</w:t>
      </w:r>
      <w:r>
        <w:t xml:space="preserve"> </w:t>
      </w:r>
      <w:r>
        <w:t xml:space="preserve">worked closely with the Director of Photography to shoot during "magic hours"—the periods shortly after sunrise and before sunset. This technique not only solved technical lighting constraints but also emphasized the transient beauty of light on wooden structures, a hallmark of</w:t>
      </w:r>
      <w:r>
        <w:t xml:space="preserve"> </w:t>
      </w:r>
      <w:r>
        <w:rPr>
          <w:bCs/>
          <w:b/>
        </w:rPr>
        <w:t xml:space="preserve">Japan Kyoto</w:t>
      </w:r>
      <w:r>
        <w:t xml:space="preserve">'s architectural charm.</w:t>
      </w:r>
    </w:p>
    <w:p>
      <w:pPr>
        <w:pStyle w:val="BodyText"/>
      </w:pPr>
      <w:r>
        <w:t xml:space="preserve">Casting was another pivotal decision. The</w:t>
      </w:r>
      <w:r>
        <w:t xml:space="preserve"> </w:t>
      </w:r>
      <w:r>
        <w:rPr>
          <w:bCs/>
          <w:b/>
        </w:rPr>
        <w:t xml:space="preserve">Film Director</w:t>
      </w:r>
      <w:r>
        <w:t xml:space="preserve"> </w:t>
      </w:r>
      <w:r>
        <w:t xml:space="preserve">opted for local non-professional actors alongside one seasoned professional lead. This choice added an layer of authenticity that resonated with the unique cultural texture of</w:t>
      </w:r>
      <w:r>
        <w:t xml:space="preserve"> </w:t>
      </w:r>
      <w:r>
        <w:t xml:space="preserve">Japan Kyoto</w:t>
      </w:r>
      <w:r>
        <w:t xml:space="preserve">. The body language, posture, and subtle interactions of the local cast reflected a deep-seated understanding of social hierarchy and respect inherent in Japanese culture, which would have been difficult to replicate with foreign actors.</w:t>
      </w:r>
    </w:p>
    <w:bookmarkEnd w:id="22"/>
    <w:bookmarkStart w:id="23" w:name="X1149c36b4d5502e0f7d72ea8ddb19b9ad0b872a"/>
    <w:p>
      <w:pPr>
        <w:pStyle w:val="Heading2"/>
      </w:pPr>
      <w:r>
        <w:t xml:space="preserve">Logistical Challenges and Community Relations</w:t>
      </w:r>
    </w:p>
    <w:p>
      <w:pPr>
        <w:pStyle w:val="FirstParagraph"/>
      </w:pPr>
      <w:r>
        <w:t xml:space="preserve">Filming in</w:t>
      </w:r>
      <w:r>
        <w:t xml:space="preserve"> </w:t>
      </w:r>
      <w:r>
        <w:t xml:space="preserve">Japan Kyoto</w:t>
      </w:r>
      <w:r>
        <w:t xml:space="preserve"> </w:t>
      </w:r>
      <w:r>
        <w:t xml:space="preserve">presented significant logistical hurdles. The narrow streets often accessible only on foot required a minimalist crew. Tripods were replaced with handheld gimbals to allow for fluid movement without obstructing pedestrians. Furthermore, the production had to adhere to strict noise ordinances after 8:00 PM.</w:t>
      </w:r>
    </w:p>
    <w:p>
      <w:pPr>
        <w:pStyle w:val="BodyText"/>
      </w:pPr>
      <w:r>
        <w:t xml:space="preserve">The relationship between the</w:t>
      </w:r>
      <w:r>
        <w:t xml:space="preserve"> </w:t>
      </w:r>
      <w:r>
        <w:rPr>
          <w:bCs/>
          <w:b/>
        </w:rPr>
        <w:t xml:space="preserve">Film Director</w:t>
      </w:r>
      <w:r>
        <w:t xml:space="preserve"> </w:t>
      </w:r>
      <w:r>
        <w:t xml:space="preserve">and the local community was paramount. Pre-production involved town hall meetings in specific wards of</w:t>
      </w:r>
      <w:r>
        <w:t xml:space="preserve"> </w:t>
      </w:r>
      <w:r>
        <w:t xml:space="preserve">Japan Kyoto</w:t>
      </w:r>
      <w:r>
        <w:t xml:space="preserve">. The director explained the artistic intent, emphasizing how the film would portray respect for heritage rather than exploitation. This transparency built trust, allowing for access to private gardens and interiors that were otherwise closed to outsiders.</w:t>
      </w:r>
    </w:p>
    <w:p>
      <w:pPr>
        <w:pStyle w:val="BodyText"/>
      </w:pPr>
      <w:r>
        <w:t xml:space="preserve">One notable incident occurred when a local shopkeeper requested that his storefront not be included in exterior shots due to ongoing renovations. The</w:t>
      </w:r>
      <w:r>
        <w:t xml:space="preserve"> </w:t>
      </w:r>
      <w:r>
        <w:rPr>
          <w:bCs/>
          <w:b/>
        </w:rPr>
        <w:t xml:space="preserve">Film Director</w:t>
      </w:r>
      <w:r>
        <w:t xml:space="preserve">, prioritizing community relations over artistic convenience, agreed immediately. This decision, while requiring a change in storyboard composition, ultimately fostered goodwill and led to further cooperation from other business owners who appreciated the respect shown.</w:t>
      </w:r>
    </w:p>
    <w:bookmarkEnd w:id="23"/>
    <w:bookmarkStart w:id="24" w:name="X5e8f9d6ad52d03063c4c10527c8926e5328ed7d"/>
    <w:p>
      <w:pPr>
        <w:pStyle w:val="Heading2"/>
      </w:pPr>
      <w:r>
        <w:t xml:space="preserve">The Role of Technology in Preserving Heritage</w:t>
      </w:r>
    </w:p>
    <w:p>
      <w:pPr>
        <w:pStyle w:val="FirstParagraph"/>
      </w:pPr>
      <w:r>
        <w:t xml:space="preserve">To mitigate physical impact on sites within</w:t>
      </w:r>
      <w:r>
        <w:t xml:space="preserve"> </w:t>
      </w:r>
      <w:r>
        <w:t xml:space="preserve">Japan Kyoto</w:t>
      </w:r>
      <w:r>
        <w:t xml:space="preserve">, the production utilized virtual production techniques for complex scenes. LED volume stages were used to replace digital backgrounds that would have otherwise required green screens or extensive location changes. This allowed the</w:t>
      </w:r>
      <w:r>
        <w:t xml:space="preserve"> </w:t>
      </w:r>
      <w:r>
        <w:rPr>
          <w:bCs/>
          <w:b/>
        </w:rPr>
        <w:t xml:space="preserve">Film Director</w:t>
      </w:r>
      <w:r>
        <w:t xml:space="preserve"> </w:t>
      </w:r>
      <w:r>
        <w:t xml:space="preserve">to maintain consistent lighting and atmosphere without moving actors, reducing wear on historical floors and structures.</w:t>
      </w:r>
    </w:p>
    <w:p>
      <w:pPr>
        <w:pStyle w:val="BodyText"/>
      </w:pPr>
      <w:r>
        <w:t xml:space="preserve">This hybrid approach demonstrated how modern technology can serve traditional preservation efforts. For a</w:t>
      </w:r>
      <w:r>
        <w:t xml:space="preserve"> </w:t>
      </w:r>
      <w:r>
        <w:rPr>
          <w:bCs/>
          <w:b/>
        </w:rPr>
        <w:t xml:space="preserve">Film Director</w:t>
      </w:r>
      <w:r>
        <w:t xml:space="preserve">, this meant maintaining creative control while adhering to the rigorous conservation standards of</w:t>
      </w:r>
      <w:r>
        <w:t xml:space="preserve"> </w:t>
      </w:r>
      <w:r>
        <w:t xml:space="preserve">Japan Kyoto</w:t>
      </w:r>
      <w:r>
        <w:t xml:space="preserve">. It showcased a path forward for future productions seeking to balance innovation with heritage.</w:t>
      </w:r>
    </w:p>
    <w:bookmarkEnd w:id="24"/>
    <w:bookmarkStart w:id="25" w:name="conclusion-and-lessons-learned"/>
    <w:p>
      <w:pPr>
        <w:pStyle w:val="Heading2"/>
      </w:pPr>
      <w:r>
        <w:t xml:space="preserve">Conclusion and Lessons Learned</w:t>
      </w:r>
    </w:p>
    <w:p>
      <w:pPr>
        <w:pStyle w:val="FirstParagraph"/>
      </w:pPr>
      <w:r>
        <w:t xml:space="preserve">The successful completion of this project underscores that a</w:t>
      </w:r>
      <w:r>
        <w:t xml:space="preserve"> </w:t>
      </w:r>
      <w:r>
        <w:rPr>
          <w:bCs/>
          <w:b/>
        </w:rPr>
        <w:t xml:space="preserve">Film Director</w:t>
      </w:r>
      <w:r>
        <w:t xml:space="preserve"> </w:t>
      </w:r>
      <w:r>
        <w:t xml:space="preserve">must be adaptable, respectful, and innovative when working in culturally dense environments like</w:t>
      </w:r>
      <w:r>
        <w:t xml:space="preserve"> </w:t>
      </w:r>
      <w:r>
        <w:t xml:space="preserve">Japan Kyoto</w:t>
      </w:r>
      <w:r>
        <w:t xml:space="preserve">. The case study reveals that constraints are not merely obstacles but creative catalysts. The strict rules of</w:t>
      </w:r>
      <w:r>
        <w:t xml:space="preserve"> </w:t>
      </w:r>
      <w:r>
        <w:t xml:space="preserve">Japan Kyoto</w:t>
      </w:r>
      <w:r>
        <w:t xml:space="preserve"> </w:t>
      </w:r>
      <w:r>
        <w:t xml:space="preserve">forced the team to focus on human elements and emotional truth rather than visual gimmicks.</w:t>
      </w:r>
    </w:p>
    <w:p>
      <w:pPr>
        <w:pStyle w:val="BodyText"/>
      </w:pPr>
      <w:r>
        <w:t xml:space="preserve">For aspiring</w:t>
      </w:r>
      <w:r>
        <w:t xml:space="preserve"> </w:t>
      </w:r>
      <w:r>
        <w:rPr>
          <w:bCs/>
          <w:b/>
        </w:rPr>
        <w:t xml:space="preserve">Film Director</w:t>
      </w:r>
      <w:r>
        <w:t xml:space="preserve">s, the key takeaways from this experience in</w:t>
      </w:r>
      <w:r>
        <w:t xml:space="preserve"> </w:t>
      </w:r>
      <w:r>
        <w:t xml:space="preserve">Japan Kyoto</w:t>
      </w:r>
      <w:r>
        <w:t xml:space="preserve"> </w:t>
      </w:r>
      <w:r>
        <w:t xml:space="preserve">are threefold:</w:t>
      </w:r>
    </w:p>
    <w:p>
      <w:pPr>
        <w:numPr>
          <w:ilvl w:val="0"/>
          <w:numId w:val="1001"/>
        </w:numPr>
        <w:pStyle w:val="Compact"/>
      </w:pPr>
      <w:r>
        <w:rPr>
          <w:bCs/>
          <w:b/>
        </w:rPr>
        <w:t xml:space="preserve">Prioritize Community:</w:t>
      </w:r>
      <w:r>
        <w:t xml:space="preserve"> </w:t>
      </w:r>
      <w:r>
        <w:t xml:space="preserve">Engage with locals early. Their buy-in is essential for accessing the soul of</w:t>
      </w:r>
      <w:r>
        <w:t xml:space="preserve"> </w:t>
      </w:r>
      <w:r>
        <w:t xml:space="preserve">Japan Kyoto</w:t>
      </w:r>
      <w:r>
        <w:t xml:space="preserve">.</w:t>
      </w:r>
    </w:p>
    <w:p>
      <w:pPr>
        <w:numPr>
          <w:ilvl w:val="0"/>
          <w:numId w:val="1001"/>
        </w:numPr>
        <w:pStyle w:val="Compact"/>
      </w:pPr>
      <w:r>
        <w:t xml:space="preserve">Embrace Minimalism: Let the environment speak. A</w:t>
      </w:r>
      <w:r>
        <w:t xml:space="preserve"> </w:t>
      </w:r>
      <w:r>
        <w:rPr>
          <w:bCs/>
          <w:b/>
        </w:rPr>
        <w:t xml:space="preserve">Film Director</w:t>
      </w:r>
      <w:r>
        <w:t xml:space="preserve"> </w:t>
      </w:r>
      <w:r>
        <w:t xml:space="preserve">should listen to the location as much as they direct the actors.</w:t>
      </w:r>
    </w:p>
    <w:p>
      <w:pPr>
        <w:numPr>
          <w:ilvl w:val="0"/>
          <w:numId w:val="1001"/>
        </w:numPr>
        <w:pStyle w:val="Compact"/>
      </w:pPr>
      <w:r>
        <w:rPr>
          <w:bCs/>
          <w:b/>
        </w:rPr>
        <w:t xml:space="preserve">Leverage Technology:</w:t>
      </w:r>
      <w:r>
        <w:t xml:space="preserve"> </w:t>
      </w:r>
      <w:r>
        <w:t xml:space="preserve">Use digital tools to protect physical heritage, ensuring sustainability for future productions in</w:t>
      </w:r>
      <w:r>
        <w:t xml:space="preserve"> </w:t>
      </w:r>
      <w:r>
        <w:t xml:space="preserve">Japan Kyoto</w:t>
      </w:r>
      <w:r>
        <w:t xml:space="preserve">.</w:t>
      </w:r>
    </w:p>
    <w:p>
      <w:pPr>
        <w:pStyle w:val="FirstParagraph"/>
      </w:pPr>
      <w:r>
        <w:t xml:space="preserve">In conclusion, filming in</w:t>
      </w:r>
      <w:r>
        <w:t xml:space="preserve"> </w:t>
      </w:r>
      <w:r>
        <w:t xml:space="preserve">Japan Kyoto</w:t>
      </w:r>
      <w:r>
        <w:t xml:space="preserve"> </w:t>
      </w:r>
      <w:r>
        <w:t xml:space="preserve">is a profound exercise in cultural empathy. It challenges the</w:t>
      </w:r>
      <w:r>
        <w:t xml:space="preserve"> </w:t>
      </w:r>
      <w:r>
        <w:rPr>
          <w:bCs/>
          <w:b/>
        </w:rPr>
        <w:t xml:space="preserve">Film Director</w:t>
      </w:r>
      <w:r>
        <w:t xml:space="preserve"> </w:t>
      </w:r>
      <w:r>
        <w:t xml:space="preserve">to look beyond the surface and capture the enduring spirit of a city where history breathes through every stone and timber. When executed with care, such projects do not just produce cinema; they produce cultural bridges, celebrating</w:t>
      </w:r>
      <w:r>
        <w:t xml:space="preserve"> </w:t>
      </w:r>
      <w:r>
        <w:t xml:space="preserve">Japan Kyoto</w:t>
      </w:r>
      <w:r>
        <w:t xml:space="preserve"> </w:t>
      </w:r>
      <w:r>
        <w:t xml:space="preserve">in its most authentic and respectful light.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Cinematic Soul of Japan Kyoto - A Film Director's Perspective</dc:title>
  <dc:creator/>
  <dc:language>en</dc:language>
  <cp:keywords/>
  <dcterms:created xsi:type="dcterms:W3CDTF">2026-07-30T02:22:00Z</dcterms:created>
  <dcterms:modified xsi:type="dcterms:W3CDTF">2026-07-30T02:22:00Z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