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3" w:name="Xb01851204fa22a932e66521609acbd4a9e2fa62"/>
    <w:p>
      <w:pPr>
        <w:pStyle w:val="Heading1"/>
      </w:pPr>
      <w:r>
        <w:t xml:space="preserve">Case Study: Navigating the Creative and Commercial Landscape for a Film Director in United States Chicago</w:t>
      </w:r>
    </w:p>
    <w:bookmarkStart w:id="20" w:name="executive-summary"/>
    <w:p>
      <w:pPr>
        <w:pStyle w:val="Heading2"/>
      </w:pPr>
      <w:r>
        <w:t xml:space="preserve">Executive Summary</w:t>
      </w:r>
    </w:p>
    <w:p>
      <w:pPr>
        <w:pStyle w:val="FirstParagraph"/>
      </w:pPr>
      <w:r>
        <w:t xml:space="preserve">This case study explores the multifaceted role of a</w:t>
      </w:r>
      <w:r>
        <w:t xml:space="preserve"> </w:t>
      </w:r>
      <w:r>
        <w:rPr>
          <w:bCs/>
          <w:b/>
        </w:rPr>
        <w:t xml:space="preserve">Film Director</w:t>
      </w:r>
      <w:r>
        <w:t xml:space="preserve">  operating within the dynamic cultural and economic ecosystem of</w:t>
      </w:r>
      <w:r>
        <w:t xml:space="preserve"> </w:t>
      </w:r>
      <w:r>
        <w:rPr>
          <w:bCs/>
          <w:b/>
        </w:rPr>
        <w:t xml:space="preserve">United States Chicago </w:t>
      </w:r>
      <w:r>
        <w:t xml:space="preserve">. As independent cinema gains traction as an alternative to traditional Hollywood studio models, understanding how directors leverage location-specific resources, community networks, and unique visual aesthetics is crucial. This document analyzes the challenges and opportunities facing a director attempting to produce a mid-budget independent feature film in Chicago.</w:t>
      </w:r>
    </w:p>
    <w:bookmarkEnd w:id="20"/>
    <w:bookmarkStart w:id="21" w:name="introduction"/>
    <w:p>
      <w:pPr>
        <w:pStyle w:val="Heading2"/>
      </w:pPr>
      <w:r>
        <w:t xml:space="preserve">1. Introduction</w:t>
      </w:r>
    </w:p>
    <w:p>
      <w:pPr>
        <w:pStyle w:val="FirstParagraph"/>
      </w:pPr>
      <w:r>
        <w:t xml:space="preserve">The term "Film Director" denotes an individual tasked with translating a screenplay into visual language, managing creative teams, and ensuring artistic coherence throughout production. However, the experience of being a</w:t>
      </w:r>
      <w:r>
        <w:t xml:space="preserve"> </w:t>
      </w:r>
      <w:r>
        <w:rPr>
          <w:bCs/>
          <w:b/>
        </w:rPr>
        <w:t xml:space="preserve">Film Director </w:t>
      </w:r>
      <w:r>
        <w:t xml:space="preserve"> is heavily influenced by geography. In this study, we focus specifically on the context of</w:t>
      </w:r>
      <w:r>
        <w:t xml:space="preserve"> </w:t>
      </w:r>
      <w:r>
        <w:rPr>
          <w:bCs/>
          <w:b/>
        </w:rPr>
        <w:t xml:space="preserve">United States Chicago</w:t>
      </w:r>
      <w:r>
        <w:t xml:space="preserve">, a city renowned for its rich theatrical history (the birthplace of improvisational comedy), diverse architecture, and growing reputation as a hub for independent filmmaking.</w:t>
      </w:r>
    </w:p>
    <w:p>
      <w:pPr>
        <w:pStyle w:val="BodyText"/>
      </w:pPr>
      <w:r>
        <w:t xml:space="preserve">The objective of this case study is to evaluate how a</w:t>
      </w:r>
      <w:r>
        <w:t xml:space="preserve"> </w:t>
      </w:r>
      <w:r>
        <w:rPr>
          <w:bCs/>
          <w:b/>
        </w:rPr>
        <w:t xml:space="preserve">Film Director </w:t>
      </w:r>
      <w:r>
        <w:t xml:space="preserve"> can effectively utilize the resources, talent pool, and infrastructural advantages provided by</w:t>
      </w:r>
      <w:r>
        <w:t xml:space="preserve"> </w:t>
      </w:r>
      <w:r>
        <w:rPr>
          <w:bCs/>
          <w:b/>
        </w:rPr>
        <w:t xml:space="preserve">United States Chicago </w:t>
      </w:r>
      <w:r>
        <w:t xml:space="preserve"> to overcome common production hurdles such as budget constraints and location scouting difficulties.</w:t>
      </w:r>
    </w:p>
    <w:bookmarkEnd w:id="21"/>
    <w:bookmarkStart w:id="24" w:name="X8b7194ca61785e18776cd7f71e060fee997f299"/>
    <w:p>
      <w:pPr>
        <w:pStyle w:val="Heading2"/>
      </w:pPr>
      <w:r>
        <w:t xml:space="preserve">2. Background: The Chicago Filmmaking Ecosystem</w:t>
      </w:r>
    </w:p>
    <w:bookmarkStart w:id="22" w:name="Xb9b59f1b0ccbff90596be24c961104a908f10c2"/>
    <w:p>
      <w:pPr>
        <w:pStyle w:val="Heading3"/>
      </w:pPr>
      <w:r>
        <w:t xml:space="preserve">The Rise of Independent Cinema in the Windy City</w:t>
      </w:r>
    </w:p>
    <w:p>
      <w:pPr>
        <w:pStyle w:val="FirstParagraph"/>
      </w:pPr>
      <w:r>
        <w:t xml:space="preserve">While Los Angeles remains the epicenter of mainstream Hollywood,</w:t>
      </w:r>
      <w:r>
        <w:t xml:space="preserve"> </w:t>
      </w:r>
      <w:r>
        <w:rPr>
          <w:bCs/>
          <w:b/>
        </w:rPr>
        <w:t xml:space="preserve">United States Chicago </w:t>
      </w:r>
      <w:r>
        <w:t xml:space="preserve"> has emerged as a critical alternative for independent filmmakers. The city offers lower production costs compared to coastal hubs, diverse urban and suburban landscapes that can double for various settings, and a supportive community of artists. Furthermore, incentives provided by state and local governments often make</w:t>
      </w:r>
      <w:r>
        <w:t xml:space="preserve"> </w:t>
      </w:r>
      <w:r>
        <w:rPr>
          <w:bCs/>
          <w:b/>
        </w:rPr>
        <w:t xml:space="preserve">United States Chicago </w:t>
      </w:r>
      <w:r>
        <w:t xml:space="preserve"> a financially viable option for productions.</w:t>
      </w:r>
    </w:p>
    <w:bookmarkEnd w:id="22"/>
    <w:bookmarkStart w:id="23" w:name="the-role-of-local-institutions"/>
    <w:p>
      <w:pPr>
        <w:pStyle w:val="Heading3"/>
      </w:pPr>
      <w:r>
        <w:t xml:space="preserve">The Role of Local Institutions</w:t>
      </w:r>
    </w:p>
    <w:p>
      <w:pPr>
        <w:pStyle w:val="FirstParagraph"/>
      </w:pPr>
      <w:r>
        <w:t xml:space="preserve">A</w:t>
      </w:r>
      <w:r>
        <w:t xml:space="preserve"> </w:t>
      </w:r>
      <w:r>
        <w:rPr>
          <w:bCs/>
          <w:b/>
        </w:rPr>
        <w:t xml:space="preserve">Film Director </w:t>
      </w:r>
      <w:r>
        <w:t xml:space="preserve"> benefiting from the Chicago environment has access to institutions such as the Film Society of Lincoln Center, local film festivals like the Chicago International Film Festival, and numerous independent production companies. These entities provide networking opportunities, distribution channels, and collaborative spaces essential for emerging directors.</w:t>
      </w:r>
    </w:p>
    <w:bookmarkEnd w:id="23"/>
    <w:bookmarkEnd w:id="24"/>
    <w:bookmarkStart w:id="25" w:name="X3e7319631bbf298ccee8f87479a217e8ca0dc8e"/>
    <w:p>
      <w:pPr>
        <w:pStyle w:val="Heading2"/>
      </w:pPr>
      <w:r>
        <w:t xml:space="preserve">3. Challenges Faced by a Film Director in this Context</w:t>
      </w:r>
    </w:p>
    <w:p>
      <w:pPr>
        <w:pStyle w:val="FirstParagraph"/>
      </w:pPr>
      <w:r>
        <w:t xml:space="preserve">Despite its advantages,</w:t>
      </w:r>
      <w:r>
        <w:rPr>
          <w:bCs/>
          <w:b/>
        </w:rPr>
        <w:t xml:space="preserve"> a Film Director </w:t>
      </w:r>
      <w:r>
        <w:t xml:space="preserve"> working in</w:t>
      </w:r>
      <w:r>
        <w:t xml:space="preserve"> </w:t>
      </w:r>
      <w:r>
        <w:rPr>
          <w:bCs/>
          <w:b/>
        </w:rPr>
        <w:t xml:space="preserve">United States Chicago</w:t>
      </w:r>
      <w:r>
        <w:t xml:space="preserve">  </w:t>
      </w:r>
      <w:r>
        <w:rPr>
          <w:iCs/>
          <w:i/>
        </w:rPr>
        <w:t xml:space="preserve">Facing Specific Hurdles:</w:t>
      </w:r>
    </w:p>
    <w:p>
      <w:pPr>
        <w:numPr>
          <w:ilvl w:val="0"/>
          <w:numId w:val="1001"/>
        </w:numPr>
        <w:pStyle w:val="Compact"/>
      </w:pPr>
      <w:r>
        <w:t xml:space="preserve">Talent Retention: While the pool of actors, cinematographers, and crew members is robust, top-tier talent often migrates to Los Angeles or New York for larger projects. A</w:t>
      </w:r>
      <w:r>
        <w:t xml:space="preserve"> </w:t>
      </w:r>
      <w:r>
        <w:rPr>
          <w:bCs/>
          <w:b/>
        </w:rPr>
        <w:t xml:space="preserve">Film Director </w:t>
      </w:r>
      <w:r>
        <w:t xml:space="preserve"> must work diligently to retain local talent by offering compelling creative visions and fair compensation.</w:t>
      </w:r>
    </w:p>
    <w:p>
      <w:pPr>
        <w:numPr>
          <w:ilvl w:val="0"/>
          <w:numId w:val="1001"/>
        </w:numPr>
        <w:pStyle w:val="Compact"/>
      </w:pPr>
      <w:r>
        <w:t xml:space="preserve">Seasonal Variations: The climate in</w:t>
      </w:r>
      <w:r>
        <w:t xml:space="preserve"> </w:t>
      </w:r>
      <w:r>
        <w:rPr>
          <w:bCs/>
          <w:b/>
        </w:rPr>
        <w:t xml:space="preserve">United States Chicago</w:t>
      </w:r>
      <w:r>
        <w:t xml:space="preserve">  </w:t>
      </w:r>
      <w:r>
        <w:rPr>
          <w:iCs/>
          <w:i/>
        </w:rPr>
        <w:t xml:space="preserve">impacts shooting schedules significantly. Harsh winters can limit outdoor filming opportunities, requiring directors to plan meticulously or utilize soundstages and indoor locations, which may increase costs.</w:t>
      </w:r>
    </w:p>
    <w:p>
      <w:pPr>
        <w:numPr>
          <w:ilvl w:val="0"/>
          <w:numId w:val="1001"/>
        </w:numPr>
        <w:pStyle w:val="Compact"/>
      </w:pPr>
      <w:r>
        <w:t xml:space="preserve">Budget Constraints: Independent films often operate on tight budgets. A</w:t>
      </w:r>
      <w:r>
        <w:t xml:space="preserve"> </w:t>
      </w:r>
      <w:r>
        <w:rPr>
          <w:bCs/>
          <w:b/>
        </w:rPr>
        <w:t xml:space="preserve">Film Director </w:t>
      </w:r>
      <w:r>
        <w:t xml:space="preserve"> must balance artistic ambitions with financial realities, ensuring that every dollar spent contributes meaningfully to the final product.</w:t>
      </w:r>
    </w:p>
    <w:bookmarkEnd w:id="25"/>
    <w:bookmarkStart w:id="29" w:name="X17545a3f1b51abdc5851b63ea86500faf3f84f7"/>
    <w:p>
      <w:pPr>
        <w:pStyle w:val="Heading2"/>
      </w:pPr>
      <w:r>
        <w:t xml:space="preserve">4. Strategic Opportunities in United States Chicago</w:t>
      </w:r>
    </w:p>
    <w:bookmarkStart w:id="26" w:name="leveraging-local-talent-and-networks"/>
    <w:p>
      <w:pPr>
        <w:pStyle w:val="Heading3"/>
      </w:pPr>
      <w:r>
        <w:t xml:space="preserve">Leveraging Local Talent and Networks</w:t>
      </w:r>
    </w:p>
    <w:p>
      <w:pPr>
        <w:pStyle w:val="FirstParagraph"/>
      </w:pPr>
      <w:r>
        <w:t xml:space="preserve">The</w:t>
      </w:r>
      <w:r>
        <w:t xml:space="preserve"> </w:t>
      </w:r>
      <w:r>
        <w:rPr>
          <w:bCs/>
          <w:b/>
        </w:rPr>
        <w:t xml:space="preserve">Film Director </w:t>
      </w:r>
      <w:r>
        <w:t xml:space="preserve"> can tap into Chicago's vibrant theater scene, particularly its renowned improv and sketch comedy communities, to find versatile actors who can adapt to various genres. Additionally, universities such as Columbia College Chicago and DePaul University provide a steady stream of skilled graduates eager for practical experience on set.</w:t>
      </w:r>
    </w:p>
    <w:bookmarkEnd w:id="26"/>
    <w:bookmarkStart w:id="27" w:name="visual-storytelling-through-architecture"/>
    <w:p>
      <w:pPr>
        <w:pStyle w:val="Heading3"/>
      </w:pPr>
      <w:r>
        <w:t xml:space="preserve">Visual Storytelling Through Architecture</w:t>
      </w:r>
    </w:p>
    <w:p>
      <w:pPr>
        <w:pStyle w:val="FirstParagraph"/>
      </w:pPr>
      <w:r>
        <w:t xml:space="preserve">The architecture of</w:t>
      </w:r>
      <w:r>
        <w:t xml:space="preserve"> </w:t>
      </w:r>
      <w:r>
        <w:rPr>
          <w:bCs/>
          <w:b/>
        </w:rPr>
        <w:t xml:space="preserve">United States Chicago </w:t>
      </w:r>
      <w:r>
        <w:t xml:space="preserve"> offers a diverse backdrop for storytelling. From the historic streets of the Loop to the gritty industrial zones and serene lakefront parks, these locations provide visual depth that enhances narrative authenticity. A skilled</w:t>
      </w:r>
      <w:r>
        <w:t xml:space="preserve"> </w:t>
      </w:r>
      <w:r>
        <w:rPr>
          <w:bCs/>
          <w:b/>
        </w:rPr>
        <w:t xml:space="preserve">Film Director </w:t>
      </w:r>
      <w:r>
        <w:t xml:space="preserve"> can use these elements to create distinct atmospheres without extensive set construction.</w:t>
      </w:r>
    </w:p>
    <w:bookmarkEnd w:id="27"/>
    <w:bookmarkStart w:id="28" w:name="community-engagement"/>
    <w:p>
      <w:pPr>
        <w:pStyle w:val="Heading3"/>
      </w:pPr>
      <w:r>
        <w:t xml:space="preserve">Community Engagement</w:t>
      </w:r>
    </w:p>
    <w:p>
      <w:pPr>
        <w:pStyle w:val="FirstParagraph"/>
      </w:pPr>
      <w:r>
        <w:t xml:space="preserve">Engaging with local communities can facilitate smoother permitting processes and provide authentic casting opportunities. By involving residents in the filmmaking process, a</w:t>
      </w:r>
      <w:r>
        <w:t xml:space="preserve"> </w:t>
      </w:r>
      <w:r>
        <w:rPr>
          <w:bCs/>
          <w:b/>
        </w:rPr>
        <w:t xml:space="preserve">Film Director </w:t>
      </w:r>
      <w:r>
        <w:t xml:space="preserve"> not only gains logistical support but also fosters a sense of ownership and pride among locals, which can lead to positive word-of-mouth marketing.</w:t>
      </w:r>
    </w:p>
    <w:bookmarkEnd w:id="28"/>
    <w:bookmarkEnd w:id="29"/>
    <w:bookmarkStart w:id="30" w:name="case-analysis-a-hypothetical-production"/>
    <w:p>
      <w:pPr>
        <w:pStyle w:val="Heading2"/>
      </w:pPr>
      <w:r>
        <w:t xml:space="preserve">5. Case Analysis: A Hypothetical Production</w:t>
      </w:r>
    </w:p>
    <w:p>
      <w:pPr>
        <w:pStyle w:val="FirstParagraph"/>
      </w:pPr>
      <w:r>
        <w:t xml:space="preserve">To illustrate these points, consider the hypothetical production of an independent drama titled "Echoes of the L." The</w:t>
      </w:r>
      <w:r>
        <w:t xml:space="preserve"> </w:t>
      </w:r>
      <w:r>
        <w:rPr>
          <w:bCs/>
          <w:b/>
        </w:rPr>
        <w:t xml:space="preserve">Film Director </w:t>
      </w:r>
      <w:r>
        <w:t xml:space="preserve"> chose to shoot primarily in</w:t>
      </w:r>
      <w:r>
        <w:t xml:space="preserve"> </w:t>
      </w:r>
      <w:r>
        <w:rPr>
          <w:bCs/>
          <w:b/>
        </w:rPr>
        <w:t xml:space="preserve">United States Chicago</w:t>
      </w:r>
      <w:r>
        <w:t xml:space="preserve">  </w:t>
      </w:r>
      <w:r>
        <w:rPr>
          <w:iCs/>
          <w:i/>
        </w:rPr>
        <w:t xml:space="preserve">, utilizing iconic elevated train lines and neighborhood settings. Key strategies included:</w:t>
      </w:r>
    </w:p>
    <w:p>
      <w:pPr>
        <w:numPr>
          <w:ilvl w:val="0"/>
          <w:numId w:val="1002"/>
        </w:numPr>
        <w:pStyle w:val="Compact"/>
      </w:pPr>
      <w:r>
        <w:t xml:space="preserve">Casting local theater actors who brought emotional depth to their roles.</w:t>
      </w:r>
    </w:p>
    <w:p>
      <w:pPr>
        <w:numPr>
          <w:ilvl w:val="0"/>
          <w:numId w:val="1002"/>
        </w:numPr>
        <w:pStyle w:val="Compact"/>
      </w:pPr>
      <w:r>
        <w:t xml:space="preserve">Utilizing natural light during specific times of day to minimize lighting equipment costs.</w:t>
      </w:r>
    </w:p>
    <w:p>
      <w:pPr>
        <w:pStyle w:val="FirstParagraph"/>
      </w:pPr>
      <w:r>
        <w:t xml:space="preserve">This approach allowed the</w:t>
      </w:r>
      <w:r>
        <w:t xml:space="preserve"> </w:t>
      </w:r>
      <w:r>
        <w:rPr>
          <w:bCs/>
          <w:b/>
        </w:rPr>
        <w:t xml:space="preserve">Film Director </w:t>
      </w:r>
      <w:r>
        <w:t xml:space="preserve"> to stay within budget while delivering a visually stunning narrative that resonated with both local and international audiences at film festivals.</w:t>
      </w:r>
    </w:p>
    <w:bookmarkEnd w:id="30"/>
    <w:bookmarkStart w:id="31" w:name="recommendations-for-film-directors"/>
    <w:p>
      <w:pPr>
        <w:pStyle w:val="Heading2"/>
      </w:pPr>
      <w:r>
        <w:t xml:space="preserve">6. Recommendations for Film Directors</w:t>
      </w:r>
    </w:p>
    <w:p>
      <w:pPr>
        <w:numPr>
          <w:ilvl w:val="0"/>
          <w:numId w:val="1003"/>
        </w:numPr>
        <w:pStyle w:val="Compact"/>
      </w:pPr>
      <w:r>
        <w:t xml:space="preserve"> </w:t>
      </w:r>
      <w:r>
        <w:rPr>
          <w:bCs/>
          <w:b/>
        </w:rPr>
        <w:t xml:space="preserve">Build Local Partnerships:</w:t>
      </w:r>
      <w:r>
        <w:t xml:space="preserve">  Establish relationships with local production companies, unions, and arts organizations in</w:t>
      </w:r>
      <w:r>
        <w:t xml:space="preserve"> </w:t>
      </w:r>
      <w:r>
        <w:rPr>
          <w:bCs/>
          <w:b/>
        </w:rPr>
        <w:t xml:space="preserve">United States Chicago </w:t>
      </w:r>
      <w:r>
        <w:t xml:space="preserve"> to streamline operations and secure resources.</w:t>
      </w:r>
    </w:p>
    <w:p>
      <w:pPr>
        <w:numPr>
          <w:ilvl w:val="0"/>
          <w:numId w:val="1003"/>
        </w:numPr>
        <w:pStyle w:val="Compact"/>
      </w:pPr>
      <w:r>
        <w:t xml:space="preserve"> </w:t>
      </w:r>
      <w:r>
        <w:rPr>
          <w:iCs/>
          <w:i/>
        </w:rPr>
        <w:t xml:space="preserve">Adapt to Seasonal Constraints:</w:t>
      </w:r>
      <w:r>
        <w:t xml:space="preserve">  Develop flexible shooting schedules that account for weather variations typical of</w:t>
      </w:r>
      <w:r>
        <w:t xml:space="preserve"> </w:t>
      </w:r>
      <w:r>
        <w:rPr>
          <w:bCs/>
          <w:b/>
        </w:rPr>
        <w:t xml:space="preserve">United States Chicago</w:t>
      </w:r>
      <w:r>
        <w:t xml:space="preserve">  . Have contingency plans for indoor scenes during winter months.</w:t>
      </w:r>
    </w:p>
    <w:p>
      <w:pPr>
        <w:numPr>
          <w:ilvl w:val="0"/>
          <w:numId w:val="1003"/>
        </w:numPr>
        <w:pStyle w:val="Compact"/>
      </w:pPr>
      <w:r>
        <w:t xml:space="preserve"> </w:t>
      </w:r>
      <w:r>
        <w:rPr>
          <w:bCs/>
          <w:b/>
        </w:rPr>
        <w:t xml:space="preserve">Prioritize Community Relations:</w:t>
      </w:r>
      <w:r>
        <w:t xml:space="preserve"> Engage with neighborhood associations and local media to gain support and minimize potential disruptions during filming.</w:t>
      </w:r>
    </w:p>
    <w:p>
      <w:pPr>
        <w:numPr>
          <w:ilvl w:val="0"/>
          <w:numId w:val="1003"/>
        </w:numPr>
        <w:pStyle w:val="Compact"/>
      </w:pPr>
      <w:r>
        <w:t xml:space="preserve"> </w:t>
      </w:r>
      <w:r>
        <w:rPr>
          <w:iCs/>
          <w:i/>
        </w:rPr>
        <w:t xml:space="preserve">Leverage Unique Aesthetics:</w:t>
      </w:r>
      <w:r>
        <w:t xml:space="preserve">  Work closely with the cinematographer to highlight the distinctive visual elements of</w:t>
      </w:r>
      <w:r>
        <w:t xml:space="preserve"> </w:t>
      </w:r>
      <w:r>
        <w:rPr>
          <w:bCs/>
          <w:b/>
        </w:rPr>
        <w:t xml:space="preserve">United States Chicago</w:t>
      </w:r>
      <w:r>
        <w:t xml:space="preserve">  , using them as a character in itself rather than just a backdrop.</w:t>
      </w:r>
    </w:p>
    <w:bookmarkEnd w:id="31"/>
    <w:bookmarkStart w:id="32" w:name="conclusion"/>
    <w:p>
      <w:pPr>
        <w:pStyle w:val="Heading2"/>
      </w:pPr>
      <w:r>
        <w:t xml:space="preserve">7. Conclusion</w:t>
      </w:r>
    </w:p>
    <w:p>
      <w:pPr>
        <w:pStyle w:val="FirstParagraph"/>
      </w:pPr>
      <w:r>
        <w:t xml:space="preserve">The role of a</w:t>
      </w:r>
      <w:r>
        <w:t xml:space="preserve"> </w:t>
      </w:r>
      <w:r>
        <w:rPr>
          <w:bCs/>
          <w:b/>
        </w:rPr>
        <w:t xml:space="preserve">Film Director </w:t>
      </w:r>
      <w:r>
        <w:t xml:space="preserve"> in the modern era requires adaptability, strategic planning, and a deep understanding of the production environment. In</w:t>
      </w:r>
      <w:r>
        <w:t xml:space="preserve"> </w:t>
      </w:r>
      <w:r>
        <w:rPr>
          <w:bCs/>
          <w:b/>
        </w:rPr>
        <w:t xml:space="preserve">United States Chicago</w:t>
      </w:r>
      <w:r>
        <w:t xml:space="preserve">  </w:t>
      </w:r>
      <w:r>
        <w:rPr>
          <w:iCs/>
          <w:i/>
        </w:rPr>
        <w:t xml:space="preserve">, directors have access to unique advantages that can enhance both the creative and financial viability of independent films. By embracing local talent, leveraging architectural beauty, and engaging with the community, a Film Director can create impactful cinema that stands out in the global marketplace.</w:t>
      </w:r>
    </w:p>
    <w:p>
      <w:pPr>
        <w:pStyle w:val="BodyText"/>
      </w:pPr>
      <w:r>
        <w:t xml:space="preserve">This case study underscores the importance of contextual awareness in filmmaking. For any</w:t>
      </w:r>
      <w:r>
        <w:t xml:space="preserve"> </w:t>
      </w:r>
      <w:r>
        <w:rPr>
          <w:bCs/>
          <w:b/>
        </w:rPr>
        <w:t xml:space="preserve">Film Director </w:t>
      </w:r>
      <w:r>
        <w:t xml:space="preserve"> considering production in</w:t>
      </w:r>
      <w:r>
        <w:t xml:space="preserve"> </w:t>
      </w:r>
      <w:r>
        <w:rPr>
          <w:bCs/>
          <w:b/>
        </w:rPr>
        <w:t xml:space="preserve">United States Chicago</w:t>
      </w:r>
      <w:r>
        <w:t xml:space="preserve">  </w:t>
      </w:r>
      <w:r>
        <w:rPr>
          <w:iCs/>
          <w:i/>
        </w:rPr>
        <w:t xml:space="preserve">, understanding these dynamics is not just beneficial but essential for success.</w:t>
      </w:r>
    </w:p>
    <w:p>
      <w:pPr>
        <w:pStyle w:val="BodyText"/>
      </w:pPr>
      <w:r>
        <w:t xml:space="preserve">As independent cinema continues to evolve, cities like Chicago will play an increasingly vital role in nurturing new voices and stories. The synergy between a visionary</w:t>
      </w:r>
      <w:r>
        <w:t xml:space="preserve"> </w:t>
      </w:r>
      <w:r>
        <w:rPr>
          <w:bCs/>
          <w:b/>
        </w:rPr>
        <w:t xml:space="preserve">Film Director </w:t>
      </w:r>
      <w:r>
        <w:t xml:space="preserve"> and the rich cultural tapestry of</w:t>
      </w:r>
      <w:r>
        <w:t xml:space="preserve"> </w:t>
      </w:r>
      <w:r>
        <w:rPr>
          <w:bCs/>
          <w:b/>
        </w:rPr>
        <w:t xml:space="preserve">United States Chicago</w:t>
      </w:r>
      <w:r>
        <w:t xml:space="preserve">  </w:t>
      </w:r>
      <w:r>
        <w:rPr>
          <w:iCs/>
          <w:i/>
        </w:rPr>
        <w:t xml:space="preserve">paves the way for innovative storytelling that resonates with diverse audiences worldwide.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Film Director in United States Chicago</dc:title>
  <dc:creator/>
  <dc:language>en</dc:language>
  <cp:keywords/>
  <dcterms:created xsi:type="dcterms:W3CDTF">2026-07-29T22:32:26Z</dcterms:created>
  <dcterms:modified xsi:type="dcterms:W3CDTF">2026-07-29T22:32:26Z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