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065bb96f68a82315994e35a69d519b018fac2ed"/>
    <w:p>
      <w:pPr>
        <w:pStyle w:val="Heading1"/>
      </w:pPr>
      <w:r>
        <w:t xml:space="preserve">The Visionary Lens: A Case Study on the Modern Film Director in United States New York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Role and Impact of the Film Director in United States New York City</w:t>
      </w:r>
      <w:r>
        <w:br/>
      </w:r>
    </w:p>
    <w:p>
      <w:pPr>
        <w:pStyle w:val="BodyText"/>
      </w:pPr>
      <w:r>
        <w:t xml:space="preserve">Status:</w:t>
      </w:r>
    </w:p>
    <w:bookmarkStart w:id="20" w:name="i.-executive-summary"/>
    <w:p>
      <w:pPr>
        <w:pStyle w:val="Heading2"/>
      </w:pPr>
      <w:r>
        <w:t xml:space="preserve">I. Executive Summary</w:t>
      </w:r>
    </w:p>
    <w:p>
      <w:pPr>
        <w:pStyle w:val="FirstParagraph"/>
      </w:pPr>
      <w:r>
        <w:t xml:space="preserve">In the sprawling, chaotic, and vibrant landscape of United States New York City, the role of a Film Director transcends mere artistic direction. This Case Study explores how the unique ecosystem of United States New York City shapes the creative output, logistical challenges, and narrative focus of a Film Director. By analyzing specific methodologies adopted by directors operating within this global media capital, we can understand how location influences cinematic language.</w:t>
      </w:r>
    </w:p>
    <w:p>
      <w:pPr>
        <w:pStyle w:val="BodyText"/>
      </w:pPr>
      <w:r>
        <w:t xml:space="preserve">The primary objective of this document is to dissect the symbiotic relationship between the Film Director and their environment in United States New York City. It examines how the density, diversity, and historical weight of United States New York City serve as both a character and a constraint for any serious Film Director aiming to produce work that resonates on an international stage.</w:t>
      </w:r>
    </w:p>
    <w:bookmarkEnd w:id="20"/>
    <w:bookmarkStart w:id="21" w:name="X2119178c46da95cbdb6017b18180565769dc047"/>
    <w:p>
      <w:pPr>
        <w:pStyle w:val="Heading2"/>
      </w:pPr>
      <w:r>
        <w:t xml:space="preserve">II. Historical Context: The Birthplace of Cinematic Innovation</w:t>
      </w:r>
    </w:p>
    <w:p>
      <w:pPr>
        <w:pStyle w:val="FirstParagraph"/>
      </w:pPr>
      <w:r>
        <w:t xml:space="preserve">To understand the modern Film Director, one must first acknowledge the legacy embedded in United States New York City. From the early nickelodeons to the boom of independent cinema in the 1980s and 90s, United States New York City has been synonymous with gritty realism and avant-garde experimentation. For a Film Director here, there is an inherent pressure to contribute to this lineage.</w:t>
      </w:r>
    </w:p>
    <w:p>
      <w:pPr>
        <w:pStyle w:val="BodyText"/>
      </w:pPr>
      <w:r>
        <w:t xml:space="preserve">Unlike other hubs such as Los Angeles or Hollywood, where studio machinery dominates the workflow of a Film Director, United States New York City offers a different paradigm. The infrastructure in United States New York City supports smaller-scale productions that prioritize dialogue, character development, and atmospheric tension over spectacle. Consequently, the Film Director in this region is often forced to rely on nuance rather than budget size.</w:t>
      </w:r>
    </w:p>
    <w:bookmarkEnd w:id="21"/>
    <w:bookmarkStart w:id="24" w:name="Xa8ea3c3c8b0dae9a5767e4c6980a645ffd1cd2b"/>
    <w:p>
      <w:pPr>
        <w:pStyle w:val="Heading2"/>
      </w:pPr>
      <w:r>
        <w:t xml:space="preserve">III. The Unique Challenges of Filming in United States New York City</w:t>
      </w:r>
    </w:p>
    <w:p>
      <w:pPr>
        <w:pStyle w:val="FirstParagraph"/>
      </w:pPr>
      <w:r>
        <w:rPr>
          <w:bCs/>
          <w:b/>
        </w:rPr>
        <w:t xml:space="preserve">Key Challenge:</w:t>
      </w:r>
      <w:r>
        <w:t xml:space="preserve">The logistical complexity of shooting in United States New York City requires a Film Director to possess exceptional adaptability and negotiation skills.</w:t>
      </w:r>
    </w:p>
    <w:p>
      <w:pPr>
        <w:pStyle w:val="BodyText"/>
      </w:pPr>
      <w:r>
        <w:t xml:space="preserve">Filming in United States New York City presents unparalleled logistical hurdles. The noise pollution from traffic, the unpredictability of crowds, and the stringent regulations regarding street filming mean that a Film Director must be meticulously prepared. Every second counts when shooting on location in United States New York City, as permits are expensive and time is limited.</w:t>
      </w:r>
    </w:p>
    <w:bookmarkStart w:id="22" w:name="noise-and-atmosphere"/>
    <w:p>
      <w:pPr>
        <w:pStyle w:val="Heading3"/>
      </w:pPr>
      <w:r>
        <w:t xml:space="preserve">1. Noise and Atmosphere</w:t>
      </w:r>
    </w:p>
    <w:p>
      <w:pPr>
        <w:pStyle w:val="FirstParagraph"/>
      </w:pPr>
      <w:r>
        <w:t xml:space="preserve">In United States New York City, silence is a luxury. For a Film Director, this means that ADR (Automated Dialogue Replacement) is often necessary even for scenes shot on location. However, many directors choose to embrace the ambient noise of United States New York City as part of the soundscape, using it to create a sense of authenticity and immersion.</w:t>
      </w:r>
    </w:p>
    <w:bookmarkEnd w:id="22"/>
    <w:bookmarkStart w:id="23" w:name="visual-constraints"/>
    <w:p>
      <w:pPr>
        <w:pStyle w:val="Heading3"/>
      </w:pPr>
      <w:r>
        <w:t xml:space="preserve">2. Visual Constraints</w:t>
      </w:r>
    </w:p>
    <w:p>
      <w:pPr>
        <w:pStyle w:val="FirstParagraph"/>
      </w:pPr>
      <w:r>
        <w:t xml:space="preserve">The verticality of United States New York City architecture limits camera angles. A Film Director cannot easily establish wide shots without dealing with towering skyscrapers that dominate the frame. This constraint often leads to a more intimate visual style, where the Film Director utilizes close-ups and handheld camerawork to capture the emotional intensity of characters trapped within the urban jungle.</w:t>
      </w:r>
    </w:p>
    <w:bookmarkEnd w:id="23"/>
    <w:bookmarkEnd w:id="24"/>
    <w:bookmarkStart w:id="26" w:name="Xca630ecad26b915bfe1a94c03a94af0b75b8fa3"/>
    <w:p>
      <w:pPr>
        <w:pStyle w:val="Heading2"/>
      </w:pPr>
      <w:r>
        <w:t xml:space="preserve">IV. The Narrative Influence of United States New York City</w:t>
      </w:r>
    </w:p>
    <w:p>
      <w:pPr>
        <w:pStyle w:val="FirstParagraph"/>
      </w:pPr>
      <w:r>
        <w:t xml:space="preserve">The city itself acts as a narrative device for any Film Director working in this region. The themes explored by a Film Director in United States New York City often revolve around isolation amidst crowds, the clash of cultures, economic disparity, and the relentless pace of modern life.</w:t>
      </w:r>
    </w:p>
    <w:bookmarkStart w:id="25" w:name="cases-study-example-the-new-york-gaze"/>
    <w:p>
      <w:pPr>
        <w:pStyle w:val="Heading3"/>
      </w:pPr>
      <w:r>
        <w:t xml:space="preserve">Cases Study Example: The "New York" Gaze</w:t>
      </w:r>
    </w:p>
    <w:p>
      <w:pPr>
        <w:pStyle w:val="FirstParagraph"/>
      </w:pPr>
      <w:r>
        <w:t xml:space="preserve">Consider a hypothetical case study of a Film Director attempting to shoot a drama about gentrification in Brooklyn. A Film Director might choose to film at dusk to capture the contrast between the warm, inviting lights of apartment windows and the cold, steel facades of new developments. This visual storytelling is specific to United States New York City; it would be difficult to replicate this exact sentiment in another city.</w:t>
      </w:r>
    </w:p>
    <w:p>
      <w:pPr>
        <w:pStyle w:val="BodyText"/>
      </w:pPr>
      <w:r>
        <w:t xml:space="preserve">The Film Director must navigate the ethical implications of representing United States New York City accurately. There is a responsibility to avoid clichés while still leveraging the iconic imagery that audiences associate with United States New York City. This balancing act defines much of the work produced by directors in this market.</w:t>
      </w:r>
    </w:p>
    <w:bookmarkEnd w:id="25"/>
    <w:bookmarkEnd w:id="26"/>
    <w:bookmarkStart w:id="27" w:name="X7d59f823a422900381502b7e61093316c941439"/>
    <w:p>
      <w:pPr>
        <w:pStyle w:val="Heading2"/>
      </w:pPr>
      <w:r>
        <w:t xml:space="preserve">V. The Independent Film Director and Funding</w:t>
      </w:r>
    </w:p>
    <w:p>
      <w:pPr>
        <w:pStyle w:val="FirstParagraph"/>
      </w:pPr>
      <w:r>
        <w:t xml:space="preserve">In United States New York City, the majority of film production is driven by independent studios and grassroots organizations. For an independent Film Director, securing funding is a relentless process. Unlike the studio-backed productions common in other parts of the United States, projects in United States New York City often rely on grants from local arts councils, crowdfunding, and private investors who are passionate about cultural storytelling.</w:t>
      </w:r>
    </w:p>
    <w:p>
      <w:pPr>
        <w:pStyle w:val="BodyText"/>
      </w:pPr>
      <w:r>
        <w:t xml:space="preserve">This financial landscape forces the Film Director to be entrepreneurial. A successful Film Director in this sector must not only be an artist but also a producer and a marketer. They must pitch their vision effectively to stakeholders who understand the unique cultural value of United States New York City.</w:t>
      </w:r>
    </w:p>
    <w:bookmarkEnd w:id="27"/>
    <w:bookmarkStart w:id="28" w:name="vi.-collaboration-and-community"/>
    <w:p>
      <w:pPr>
        <w:pStyle w:val="Heading2"/>
      </w:pPr>
      <w:r>
        <w:t xml:space="preserve">VI. Collaboration and Community</w:t>
      </w:r>
    </w:p>
    <w:p>
      <w:pPr>
        <w:pStyle w:val="FirstParagraph"/>
      </w:pPr>
      <w:r>
        <w:t xml:space="preserve">The community of filmmakers in United States New York City is tight-knit. Film Directors frequently collaborate with local actors, crew members, and writers who have a deep understanding of the city's rhythms. This collaborative spirit enhances the authenticity of the final product.</w:t>
      </w:r>
    </w:p>
    <w:p>
      <w:pPr>
        <w:pStyle w:val="BodyText"/>
      </w:pPr>
      <w:r>
        <w:t xml:space="preserve">A Film Director in United States New York City often works with casting directors who specialize in finding talent that reflects the demographic diversity of the city. This results in films that are culturally rich and representative, distinguishing them from productions filmed elsewhere. The Film Director’s ability to harness this local talent pool is a critical component of their success.</w:t>
      </w:r>
    </w:p>
    <w:bookmarkEnd w:id="28"/>
    <w:bookmarkStart w:id="29" w:name="vii.-technological-adaptation"/>
    <w:p>
      <w:pPr>
        <w:pStyle w:val="Heading2"/>
      </w:pPr>
      <w:r>
        <w:t xml:space="preserve">VII. Technological Adaptation</w:t>
      </w:r>
    </w:p>
    <w:p>
      <w:pPr>
        <w:pStyle w:val="FirstParagraph"/>
      </w:pPr>
      <w:r>
        <w:t xml:space="preserve">The Film Director in United States New York City is at the forefront of technological innovation. With numerous post-production houses and VFX studios located in boroughs like Brooklyn and Queens, directors have access to cutting-edge tools without leaving the city. This accessibility allows a Film Director to experiment with hybrid formats, blending documentary-style realism with high-end visual effects seamlessly.</w:t>
      </w:r>
    </w:p>
    <w:bookmarkEnd w:id="29"/>
    <w:bookmarkStart w:id="30" w:name="viii.-conclusion"/>
    <w:p>
      <w:pPr>
        <w:pStyle w:val="Heading2"/>
      </w:pPr>
      <w:r>
        <w:t xml:space="preserve">VIII. Conclusion</w:t>
      </w:r>
    </w:p>
    <w:p>
      <w:pPr>
        <w:pStyle w:val="FirstParagraph"/>
      </w:pPr>
      <w:r>
        <w:t xml:space="preserve">In conclusion, the role of a Film Director in United States New York City is defined by resilience, creativity, and cultural awareness. The challenges posed by filming in United States New York City—logistical nightmares, high costs, and regulatory hurdles—are offset by the unparalleled narrative depth that the city provides.</w:t>
      </w:r>
    </w:p>
    <w:p>
      <w:pPr>
        <w:pStyle w:val="BodyText"/>
      </w:pPr>
      <w:r>
        <w:t xml:space="preserve">A Film Director operating in this environment learns to turn obstacles into artistic opportunities. The shadow of a skyscraper becomes a metaphor for oppression; the rumble of the subway becomes a heartbeat of anxiety. This Case Study demonstrates that United States New York City is not just a backdrop, but an active participant in the filmmaking process.</w:t>
      </w:r>
    </w:p>
    <w:p>
      <w:pPr>
        <w:pStyle w:val="BodyText"/>
      </w:pPr>
      <w:r>
        <w:t xml:space="preserve">For aspiring and established Film Directors alike, mastering the nuances of United States New York City is essential for producing work that is both commercially viable and artistically profound. The city demands authenticity, and in return, it offers a stage like no other. The future of cinema in United States New York City will continue to be shaped by those who can listen to the whispers of its streets and translate them into compelling visual stories.</w:t>
      </w:r>
    </w:p>
    <w:p>
      <w:pPr>
        <w:pStyle w:val="BodyText"/>
      </w:pPr>
      <w:r>
        <w:rPr>
          <w:bCs/>
          <w:b/>
        </w:rPr>
        <w:t xml:space="preserve">Final Recommendation:</w:t>
      </w:r>
      <w:r>
        <w:t xml:space="preserve"> </w:t>
      </w:r>
      <w:r>
        <w:t xml:space="preserve">Future research should focus on the impact of virtual production technologies on Film Directors working in United States New York City, as this may alleviate some logistical burdens while preserving the authentic feel that defines films set in this iconic location.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United States New York City</dc:title>
  <dc:creator/>
  <dc:language>en</dc:language>
  <cp:keywords/>
  <dcterms:created xsi:type="dcterms:W3CDTF">2026-07-30T00:35:36Z</dcterms:created>
  <dcterms:modified xsi:type="dcterms:W3CDTF">2026-07-30T00:35:36Z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