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Afghanistan</w:t>
      </w:r>
      <w:r>
        <w:t xml:space="preserve"> </w:t>
      </w:r>
      <w:r>
        <w:t xml:space="preserve">Kabul</w:t>
      </w:r>
    </w:p>
    <w:bookmarkStart w:id="33" w:name="X9c095e4f9add6d59c35bcf8c4dc0940085f4a8e"/>
    <w:p>
      <w:pPr>
        <w:pStyle w:val="Heading1"/>
      </w:pPr>
      <w:r>
        <w:t xml:space="preserve">Navigating Volatility: A Case Study on the Strategic Imperative of the Financial Analyst in Afghanistan Kabul</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Kabul, Afghanistan</w:t>
      </w:r>
      <w:r>
        <w:br/>
      </w:r>
    </w:p>
    <w:p>
      <w:pPr>
        <w:pStyle w:val="BodyText"/>
      </w:pPr>
      <w:r>
        <w:t xml:space="preserve">The following case study examines the critical role, challenges, and strategic importance of the</w:t>
      </w:r>
      <w:r>
        <w:t xml:space="preserve"> </w:t>
      </w:r>
      <w:r>
        <w:rPr>
          <w:bCs/>
          <w:b/>
        </w:rPr>
        <w:t xml:space="preserve">Financial Analyst</w:t>
      </w:r>
      <w:r>
        <w:t xml:space="preserve">Afghanistan Kabul. It explores how professional financial expertise serves as a stabilizing force amidst systemic shocks, currency fluctuations, and regulatory ambiguity.</w:t>
      </w:r>
    </w:p>
    <w:bookmarkStart w:id="20" w:name="executive-summary"/>
    <w:p>
      <w:pPr>
        <w:pStyle w:val="Heading2"/>
      </w:pPr>
      <w:r>
        <w:t xml:space="preserve">1. Executive Summary</w:t>
      </w:r>
    </w:p>
    <w:p>
      <w:pPr>
        <w:pStyle w:val="FirstParagraph"/>
      </w:pPr>
      <w:r>
        <w:t xml:space="preserve">The economic environment in</w:t>
      </w:r>
      <w:r>
        <w:t xml:space="preserve"> </w:t>
      </w:r>
      <w:r>
        <w:rPr>
          <w:bCs/>
          <w:b/>
        </w:rPr>
        <w:t xml:space="preserve">Afghanistan Kabul</w:t>
      </w:r>
      <w:r>
        <w:t xml:space="preserve"> </w:t>
      </w:r>
      <w:r>
        <w:t xml:space="preserve">has undergone profound transformations in recent years. Following significant geopolitical shifts and the subsequent restructuring of governance structures, the city has become a hub for humanitarian operations, local trade revitalization attempts, and nascent private sector development. Within this volatile context, the position of</w:t>
      </w:r>
      <w:r>
        <w:t xml:space="preserve"> </w:t>
      </w:r>
      <w:r>
        <w:rPr>
          <w:bCs/>
          <w:b/>
        </w:rPr>
        <w:t xml:space="preserve">Financial Analyst</w:t>
      </w:r>
      <w:r>
        <w:t xml:space="preserve"> </w:t>
      </w:r>
      <w:r>
        <w:t xml:space="preserve">is no longer merely an administrative function but a strategic necessity.</w:t>
      </w:r>
    </w:p>
    <w:p>
      <w:pPr>
        <w:pStyle w:val="BodyText"/>
      </w:pPr>
      <w:r>
        <w:t xml:space="preserve">This case study argues that in</w:t>
      </w:r>
      <w:r>
        <w:t xml:space="preserve"> </w:t>
      </w:r>
      <w:r>
        <w:rPr>
          <w:bCs/>
          <w:b/>
        </w:rPr>
        <w:t xml:space="preserve">Afghanistan Kabul</w:t>
      </w:r>
      <w:r>
        <w:t xml:space="preserve">, a skilled Financial Analyst acts as the primary bridge between global compliance standards and local operational realities. The document details how these professionals mitigate risk, ensure liquidity management, and provide data-driven insights that allow NGOs, international organizations, and local enterprises to survive and adapt.</w:t>
      </w:r>
    </w:p>
    <w:bookmarkEnd w:id="20"/>
    <w:bookmarkStart w:id="21" w:name="X571317c7b213acfd30550d2e4696456de52ba55"/>
    <w:p>
      <w:pPr>
        <w:pStyle w:val="Heading2"/>
      </w:pPr>
      <w:r>
        <w:t xml:space="preserve">2. Contextual Background: The Economic Landscape of Kabul</w:t>
      </w:r>
    </w:p>
    <w:p>
      <w:pPr>
        <w:pStyle w:val="FirstParagraph"/>
      </w:pPr>
      <w:r>
        <w:t xml:space="preserve">To understand the weight of the</w:t>
      </w:r>
      <w:r>
        <w:t xml:space="preserve"> </w:t>
      </w:r>
      <w:r>
        <w:rPr>
          <w:bCs/>
          <w:b/>
        </w:rPr>
        <w:t xml:space="preserve">Financial Analyst</w:t>
      </w:r>
      <w:r>
        <w:t xml:space="preserve">'s role in</w:t>
      </w:r>
      <w:r>
        <w:t xml:space="preserve"> </w:t>
      </w:r>
      <w:r>
        <w:rPr>
          <w:bCs/>
          <w:b/>
        </w:rPr>
        <w:t xml:space="preserve">Afghanistan Kabul</w:t>
      </w:r>
      <w:r>
        <w:t xml:space="preserve">, one must first appreciate the macroeconomic conditions. The country faces severe foreign exchange shortages, high inflation rates, and a constrained banking sector. In</w:t>
      </w:r>
      <w:r>
        <w:t xml:space="preserve"> </w:t>
      </w:r>
      <w:r>
        <w:rPr>
          <w:bCs/>
          <w:b/>
        </w:rPr>
        <w:t xml:space="preserve">Afghanistan Kabul</w:t>
      </w:r>
      <w:r>
        <w:t xml:space="preserve">, transactions often rely heavily on informal value transfer systems (such as Hawala) due to limitations in formal banking channels.</w:t>
      </w:r>
    </w:p>
    <w:p>
      <w:pPr>
        <w:pStyle w:val="BodyText"/>
      </w:pPr>
      <w:r>
        <w:t xml:space="preserve">The capital city serves as the economic nerve center of the nation. It is where policy decisions are made, where international aid is coordinated, and where local commerce thrives despite hardships. For businesses and organizations operating here, financial data is not just about profit margins; it is about operational continuity and compliance with evolving regulatory frameworks imposed by de facto authorities.</w:t>
      </w:r>
    </w:p>
    <w:bookmarkEnd w:id="21"/>
    <w:bookmarkStart w:id="25" w:name="X2d71b56ee0723a08015a62c745cbb1559ad7afb"/>
    <w:p>
      <w:pPr>
        <w:pStyle w:val="Heading2"/>
      </w:pPr>
      <w:r>
        <w:t xml:space="preserve">3. Core Challenges Facing Financial Analysts in Kabul</w:t>
      </w:r>
    </w:p>
    <w:p>
      <w:pPr>
        <w:pStyle w:val="FirstParagraph"/>
      </w:pPr>
      <w:r>
        <w:t xml:space="preserve">The</w:t>
      </w:r>
      <w:r>
        <w:t xml:space="preserve"> </w:t>
      </w:r>
      <w:r>
        <w:rPr>
          <w:bCs/>
          <w:b/>
        </w:rPr>
        <w:t xml:space="preserve">Financial Analyst</w:t>
      </w:r>
      <w:r>
        <w:t xml:space="preserve"> </w:t>
      </w:r>
      <w:r>
        <w:t xml:space="preserve">working in</w:t>
      </w:r>
      <w:r>
        <w:t xml:space="preserve"> </w:t>
      </w:r>
      <w:r>
        <w:rPr>
          <w:bCs/>
          <w:b/>
        </w:rPr>
        <w:t xml:space="preserve">Afghanistan Kabul</w:t>
      </w:r>
      <w:r>
        <w:t xml:space="preserve"> </w:t>
      </w:r>
      <w:r>
        <w:t xml:space="preserve">faces a distinct set of challenges that differ significantly from those encountered in stable emerging markets. These challenges define the scope of their daily responsibilities.</w:t>
      </w:r>
    </w:p>
    <w:bookmarkStart w:id="22" w:name="X1ae720b4275e7e1ffe346a548d135fcae371f07"/>
    <w:p>
      <w:pPr>
        <w:pStyle w:val="Heading3"/>
      </w:pPr>
      <w:r>
        <w:t xml:space="preserve">3.1 Currency Volatility and Foreign Exchange Management</w:t>
      </w:r>
    </w:p>
    <w:p>
      <w:pPr>
        <w:pStyle w:val="FirstParagraph"/>
      </w:pPr>
      <w:r>
        <w:t xml:space="preserve">In</w:t>
      </w:r>
      <w:r>
        <w:t xml:space="preserve"> </w:t>
      </w:r>
      <w:r>
        <w:rPr>
          <w:bCs/>
          <w:b/>
        </w:rPr>
        <w:t xml:space="preserve">Afghanistan Kabul</w:t>
      </w:r>
      <w:r>
        <w:t xml:space="preserve">, the exchange rate between the Afghani (AFN) and major currencies like the US Dollar (USD) can fluctuate rapidly based on liquidity in local money changer markets. A</w:t>
      </w:r>
      <w:r>
        <w:t xml:space="preserve"> </w:t>
      </w:r>
      <w:r>
        <w:rPr>
          <w:bCs/>
          <w:b/>
        </w:rPr>
        <w:t xml:space="preserve">Financial Analyst</w:t>
      </w:r>
      <w:r>
        <w:t xml:space="preserve"> </w:t>
      </w:r>
      <w:r>
        <w:t xml:space="preserve">must constantly monitor these trends to advise management on when to convert funds, how to price goods or services, and how to protect organizational assets from devaluation. Failure to do so can result in immediate capital erosion.</w:t>
      </w:r>
    </w:p>
    <w:bookmarkEnd w:id="22"/>
    <w:bookmarkStart w:id="23" w:name="regulatory-ambiguity-and-compliance"/>
    <w:p>
      <w:pPr>
        <w:pStyle w:val="Heading3"/>
      </w:pPr>
      <w:r>
        <w:t xml:space="preserve">3.2 Regulatory Ambiguity and Compliance</w:t>
      </w:r>
    </w:p>
    <w:p>
      <w:pPr>
        <w:pStyle w:val="FirstParagraph"/>
      </w:pPr>
      <w:r>
        <w:t xml:space="preserve">The regulatory environment in</w:t>
      </w:r>
      <w:r>
        <w:t xml:space="preserve"> </w:t>
      </w:r>
      <w:r>
        <w:rPr>
          <w:bCs/>
          <w:b/>
        </w:rPr>
        <w:t xml:space="preserve">Afghanistan Kabul</w:t>
      </w:r>
      <w:r>
        <w:t xml:space="preserve"> </w:t>
      </w:r>
      <w:r>
        <w:t xml:space="preserve">is in a state of flux. A</w:t>
      </w:r>
      <w:r>
        <w:t xml:space="preserve"> </w:t>
      </w:r>
      <w:r>
        <w:rPr>
          <w:bCs/>
          <w:b/>
        </w:rPr>
        <w:t xml:space="preserve">Financial Analyst</w:t>
      </w:r>
    </w:p>
    <w:bookmarkEnd w:id="23"/>
    <w:bookmarkStart w:id="24" w:name="data-scarcity-and-reliability"/>
    <w:p>
      <w:pPr>
        <w:pStyle w:val="Heading3"/>
      </w:pPr>
      <w:r>
        <w:t xml:space="preserve">3.3 Data Scarcity and Reliability</w:t>
      </w:r>
    </w:p>
    <w:p>
      <w:pPr>
        <w:pStyle w:val="FirstParagraph"/>
      </w:pPr>
      <w:r>
        <w:t xml:space="preserve">In many parts of</w:t>
      </w:r>
      <w:r>
        <w:t xml:space="preserve"> </w:t>
      </w:r>
      <w:r>
        <w:rPr>
          <w:bCs/>
          <w:b/>
        </w:rPr>
        <w:t xml:space="preserve">Afghanistan Kabul</w:t>
      </w:r>
      <w:r>
        <w:t xml:space="preserve">, access to reliable, real-time economic data is limited. Historical financial records may be fragmented or lost. The</w:t>
      </w:r>
      <w:r>
        <w:t xml:space="preserve"> </w:t>
      </w:r>
      <w:r>
        <w:rPr>
          <w:bCs/>
          <w:b/>
        </w:rPr>
        <w:t xml:space="preserve">Financial Analyst</w:t>
      </w:r>
    </w:p>
    <w:bookmarkEnd w:id="24"/>
    <w:bookmarkEnd w:id="25"/>
    <w:bookmarkStart w:id="29" w:name="Xe7fd9e3bfb04496268e172f0fd9af776df2955e"/>
    <w:p>
      <w:pPr>
        <w:pStyle w:val="Heading2"/>
      </w:pPr>
      <w:r>
        <w:t xml:space="preserve">4. Strategic Functions of the Financial Analyst</w:t>
      </w:r>
    </w:p>
    <w:p>
      <w:pPr>
        <w:pStyle w:val="FirstParagraph"/>
      </w:pPr>
      <w:r>
        <w:t xml:space="preserve">The value of the</w:t>
      </w:r>
      <w:r>
        <w:t xml:space="preserve"> </w:t>
      </w:r>
      <w:r>
        <w:rPr>
          <w:bCs/>
          <w:b/>
        </w:rPr>
        <w:t xml:space="preserve">Financial Analyst</w:t>
      </w:r>
      <w:r>
        <w:t xml:space="preserve">Afghanistan Kabul extends beyond basic accounting. Their role is multifaceted and critical to organizational resilience.</w:t>
      </w:r>
    </w:p>
    <w:bookmarkStart w:id="26" w:name="risk-assessment-and-mitigation"/>
    <w:p>
      <w:pPr>
        <w:pStyle w:val="Heading3"/>
      </w:pPr>
      <w:r>
        <w:t xml:space="preserve">4.1 Risk Assessment and Mitigation</w:t>
      </w:r>
    </w:p>
    <w:p>
      <w:pPr>
        <w:pStyle w:val="FirstParagraph"/>
      </w:pPr>
      <w:r>
        <w:t xml:space="preserve">In a high-risk environment, the Financial Analyst identifies financial risks associated with political instability, security disruptions, and supply chain failures in</w:t>
      </w:r>
      <w:r>
        <w:t xml:space="preserve"> </w:t>
      </w:r>
      <w:r>
        <w:rPr>
          <w:bCs/>
          <w:b/>
        </w:rPr>
        <w:t xml:space="preserve">Afghanistan Kabul</w:t>
      </w:r>
      <w:r>
        <w:t xml:space="preserve">. They develop contingency plans that include cash reserve strategies and diversified currency holdings. For example, an analyst might recommend holding a portion of operational funds in accessible cryptocurrencies or through trusted Hawala networks to bypass banking bottlenecks.</w:t>
      </w:r>
    </w:p>
    <w:bookmarkEnd w:id="26"/>
    <w:bookmarkStart w:id="27" w:name="budgeting-for-uncertainty"/>
    <w:p>
      <w:pPr>
        <w:pStyle w:val="Heading3"/>
      </w:pPr>
      <w:r>
        <w:t xml:space="preserve">4.2 Budgeting for Uncertainty</w:t>
      </w:r>
    </w:p>
    <w:p>
      <w:pPr>
        <w:pStyle w:val="FirstParagraph"/>
      </w:pPr>
      <w:r>
        <w:t xml:space="preserve">Traditional annual budgeting is often ineffective in</w:t>
      </w:r>
      <w:r>
        <w:t xml:space="preserve"> </w:t>
      </w:r>
      <w:r>
        <w:rPr>
          <w:bCs/>
          <w:b/>
        </w:rPr>
        <w:t xml:space="preserve">Afghanistan Kabul</w:t>
      </w:r>
      <w:r>
        <w:t xml:space="preserve">. A skilled Financial Analyst employs dynamic forecasting techniques, creating rolling budgets that can be adjusted monthly based on real-time currency rates and inflation data. This agility allows organizations to maintain essential services even when external funding flows are interrupted.</w:t>
      </w:r>
    </w:p>
    <w:bookmarkEnd w:id="27"/>
    <w:bookmarkStart w:id="28" w:name="X1c2da0030aa622b91dae530a5e976592dea085c"/>
    <w:p>
      <w:pPr>
        <w:pStyle w:val="Heading3"/>
      </w:pPr>
      <w:r>
        <w:t xml:space="preserve">4.3 Stakeholder Communication and Transparency</w:t>
      </w:r>
    </w:p>
    <w:p>
      <w:pPr>
        <w:pStyle w:val="FirstParagraph"/>
      </w:pPr>
      <w:r>
        <w:t xml:space="preserve">In</w:t>
      </w:r>
      <w:r>
        <w:t xml:space="preserve"> </w:t>
      </w:r>
      <w:r>
        <w:rPr>
          <w:bCs/>
          <w:b/>
        </w:rPr>
        <w:t xml:space="preserve">Afghanistan Kabul</w:t>
      </w:r>
      <w:r>
        <w:t xml:space="preserve">, trust is a scarce commodity. The Financial Analyst plays a crucial role in maintaining transparency with donors, international partners, and local government entities. By providing clear, accurate, and timely financial reports, they build credibility. This transparency is vital for securing continued funding and fostering relationships with local stakeholders who are skeptical of external actors.</w:t>
      </w:r>
    </w:p>
    <w:bookmarkEnd w:id="28"/>
    <w:bookmarkEnd w:id="29"/>
    <w:bookmarkStart w:id="30" w:name="Xcbb7ba1ff7ea0867c569d313d8c67f2f2ae3c5f"/>
    <w:p>
      <w:pPr>
        <w:pStyle w:val="Heading2"/>
      </w:pPr>
      <w:r>
        <w:t xml:space="preserve">5. Case Scenario: The NGO Supply Chain Optimization</w:t>
      </w:r>
    </w:p>
    <w:p>
      <w:pPr>
        <w:pStyle w:val="FirstParagraph"/>
      </w:pPr>
      <w:r>
        <w:t xml:space="preserve">To illustrate the practical application of these skills, consider a hypothetical case involving an international Non-Governmental Organization (NGO) operating in</w:t>
      </w:r>
      <w:r>
        <w:t xml:space="preserve"> </w:t>
      </w:r>
      <w:r>
        <w:rPr>
          <w:bCs/>
          <w:b/>
        </w:rPr>
        <w:t xml:space="preserve">Afghanistan Kabul</w:t>
      </w:r>
      <w:r>
        <w:t xml:space="preserve">.</w:t>
      </w:r>
    </w:p>
    <w:p>
      <w:pPr>
        <w:pStyle w:val="BodyText"/>
      </w:pPr>
      <w:r>
        <w:rPr>
          <w:bCs/>
          <w:b/>
        </w:rPr>
        <w:t xml:space="preserve">The Problem:</w:t>
      </w:r>
      <w:r>
        <w:br/>
      </w:r>
      <w:r>
        <w:t xml:space="preserve">An NGO needed to distribute agricultural supplies to rural areas. However, due to banking restrictions, they could not transfer funds easily. Additionally, the cost of transport was rising daily due to fuel shortages and inflation.</w:t>
      </w:r>
    </w:p>
    <w:p>
      <w:pPr>
        <w:pStyle w:val="BodyText"/>
      </w:pPr>
      <w:r>
        <w:rPr>
          <w:bCs/>
          <w:b/>
        </w:rPr>
        <w:t xml:space="preserve">The Role of the Financial Analyst:</w:t>
      </w:r>
    </w:p>
    <w:p>
      <w:pPr>
        <w:pStyle w:val="BodyText"/>
      </w:pPr>
      <w:r>
        <w:t xml:space="preserve">A local</w:t>
      </w:r>
      <w:r>
        <w:t xml:space="preserve"> </w:t>
      </w:r>
      <w:r>
        <w:rPr>
          <w:bCs/>
          <w:b/>
        </w:rPr>
        <w:t xml:space="preserve">Financial Analyst</w:t>
      </w:r>
    </w:p>
    <w:p>
      <w:pPr>
        <w:pStyle w:val="BodyText"/>
      </w:pPr>
      <w:r>
        <w:rPr>
          <w:bCs/>
          <w:b/>
        </w:rPr>
        <w:t xml:space="preserve">The Outcome:</w:t>
      </w:r>
      <w:r>
        <w:br/>
      </w:r>
      <w:r>
        <w:t xml:space="preserve">This strategic intervention saved the organization 15% of its operational budget over six months and ensured that supplies reached beneficiaries on time. The</w:t>
      </w:r>
      <w:r>
        <w:t xml:space="preserve"> </w:t>
      </w:r>
      <w:r>
        <w:rPr>
          <w:bCs/>
          <w:b/>
        </w:rPr>
        <w:t xml:space="preserve">Financial Analyst's</w:t>
      </w:r>
      <w:r>
        <w:t xml:space="preserve">Afghanistan Kabul's</w:t>
      </w:r>
    </w:p>
    <w:bookmarkEnd w:id="30"/>
    <w:bookmarkStart w:id="31" w:name="skills-and-competencies-required"/>
    <w:p>
      <w:pPr>
        <w:pStyle w:val="Heading2"/>
      </w:pPr>
      <w:r>
        <w:t xml:space="preserve">6. Skills and Competencies Required</w:t>
      </w:r>
    </w:p>
    <w:p>
      <w:pPr>
        <w:pStyle w:val="FirstParagraph"/>
      </w:pPr>
      <w:r>
        <w:t xml:space="preserve">To succeed in this environment, a Financial Analyst in</w:t>
      </w:r>
    </w:p>
    <w:p>
      <w:pPr>
        <w:pStyle w:val="BodyText"/>
      </w:pPr>
      <w:r>
        <w:t xml:space="preserve">Afghanistan Kabul must possess a unique blend of technical and soft skills:</w:t>
      </w:r>
    </w:p>
    <w:p>
      <w:pPr>
        <w:pStyle w:val="BodyText"/>
      </w:pPr>
      <w:r>
        <w:rPr>
          <w:bCs/>
          <w:b/>
        </w:rPr>
        <w:t xml:space="preserve">Adaptability:</w:t>
      </w:r>
      <w:r>
        <w:t xml:space="preserve">The ability to pivot strategies rapidly as the economic landscape shifts.</w:t>
      </w:r>
    </w:p>
    <w:p>
      <w:pPr>
        <w:pStyle w:val="BodyText"/>
      </w:pPr>
      <w:r>
        <w:rPr>
          <w:bCs/>
          <w:b/>
        </w:rPr>
        <w:t xml:space="preserve">Cultural Intelligence: Deep understanding of local business practices, including the Hawala system.</w:t>
      </w:r>
      <w:r>
        <w:t xml:space="preserve">Bilingual Proficiency: Fluency in English for international reporting and Dari or Pashto for local negotiations.Data Scraperience: Ability to work with incomplete data sets and draw meaningful conclusions.</w:t>
      </w:r>
    </w:p>
    <w:bookmarkEnd w:id="31"/>
    <w:bookmarkStart w:id="32" w:name="conclusion"/>
    <w:p>
      <w:pPr>
        <w:pStyle w:val="Heading2"/>
      </w:pPr>
      <w:r>
        <w:t xml:space="preserve">7. Conclusion</w:t>
      </w:r>
    </w:p>
    <w:p>
      <w:pPr>
        <w:pStyle w:val="FirstParagraph"/>
      </w:pPr>
      <w:r>
        <w:t xml:space="preserve">The case study of the</w:t>
      </w:r>
    </w:p>
    <w:p>
      <w:pPr>
        <w:pStyle w:val="BodyText"/>
      </w:pPr>
      <w:r>
        <w:t xml:space="preserve">Financial Analyst in Afghanistan Kabul demonstrates that this role is pivotal to economic stability and organizational survival. In a city characterized by rapid change and limited resources, financial expertise provides the clarity needed for decision-making.</w:t>
      </w:r>
    </w:p>
    <w:p>
      <w:pPr>
        <w:pStyle w:val="BodyText"/>
      </w:pPr>
      <w:r>
        <w:t xml:space="preserve">The Financial Analyst does not just track numbers; they interpret the pulse of</w:t>
      </w:r>
      <w:r>
        <w:t xml:space="preserve"> </w:t>
      </w:r>
      <w:r>
        <w:rPr>
          <w:bCs/>
          <w:b/>
        </w:rPr>
        <w:t xml:space="preserve">Afghanistan Kabul's</w:t>
      </w:r>
    </w:p>
    <w:p>
      <w:pPr>
        <w:pStyle w:val="BodyText"/>
      </w:pPr>
      <w:r>
        <w:rPr>
          <w:bCs/>
          <w:b/>
        </w:rPr>
        <w:t xml:space="preserve">Key Takeaway:</w:t>
      </w:r>
      <w:r>
        <w:br/>
      </w:r>
      <w:r>
        <w:t xml:space="preserve">In</w:t>
      </w:r>
      <w:r>
        <w:t xml:space="preserve"> </w:t>
      </w:r>
      <w:r>
        <w:rPr>
          <w:bCs/>
          <w:b/>
        </w:rPr>
        <w:t xml:space="preserve">Afghanistan Kabul</w:t>
      </w:r>
      <w:r>
        <w:t xml:space="preserve">, the</w:t>
      </w:r>
    </w:p>
    <w:p>
      <w:pPr>
        <w:pStyle w:val="BodyText"/>
      </w:pPr>
      <w:r>
        <w:t xml:space="preserve">Financial Analyst is a strategic asset. Their ability to navigate currency volatility, regulatory ambiguity, and data scarcity makes them indispensable for any entity aiming to operate effectively in this challenging yet vital region. Investing in high-quality financial analysis is not an overhead cost; it is a critical investment in risk management and operational continuity.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Financial Analyst in Afghanistan Kabul</dc:title>
  <dc:creator/>
  <dc:language>en</dc:language>
  <cp:keywords/>
  <dcterms:created xsi:type="dcterms:W3CDTF">2026-07-29T04:30:13Z</dcterms:created>
  <dcterms:modified xsi:type="dcterms:W3CDTF">2026-07-29T04:30:13Z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