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China</w:t>
      </w:r>
      <w:r>
        <w:t xml:space="preserve"> </w:t>
      </w:r>
      <w:r>
        <w:t xml:space="preserve">Beijing</w:t>
      </w:r>
    </w:p>
    <w:bookmarkStart w:id="27" w:name="case-study"/>
    <w:p>
      <w:pPr>
        <w:pStyle w:val="Heading1"/>
      </w:pPr>
      <w:r>
        <w:rPr>
          <w:bCs/>
          <w:b/>
        </w:rPr>
        <w:t xml:space="preserve">CASE STUDY:</w:t>
      </w:r>
    </w:p>
    <w:p>
      <w:pPr>
        <w:pStyle w:val="FirstParagraph"/>
      </w:pPr>
      <w:r>
        <w:t xml:space="preserve">The Evolution and Operational Realities of the</w:t>
      </w:r>
      <w:r>
        <w:t xml:space="preserve"> </w:t>
      </w:r>
      <w:r>
        <w:rPr>
          <w:bCs/>
          <w:b/>
        </w:rPr>
        <w:t xml:space="preserve">FIREFIGHTER</w:t>
      </w:r>
      <w:r>
        <w:t xml:space="preserve"> </w:t>
      </w:r>
      <w:r>
        <w:t xml:space="preserve">in the Context of</w:t>
      </w:r>
      <w:r>
        <w:t xml:space="preserve"> </w:t>
      </w:r>
      <w:r>
        <w:rPr>
          <w:bCs/>
          <w:b/>
        </w:rPr>
        <w:t xml:space="preserve">CHINA BEIJING</w:t>
      </w:r>
    </w:p>
    <w:p>
      <w:pPr>
        <w:pStyle w:val="BodyText"/>
      </w:pPr>
      <w:r>
        <w:t xml:space="preserve">.</w:t>
      </w:r>
    </w:p>
    <w:bookmarkStart w:id="20" w:name="a."/>
    <w:p>
      <w:pPr>
        <w:pStyle w:val="Heading2"/>
      </w:pPr>
      <w:r>
        <w:rPr>
          <w:bCs/>
          <w:b/>
        </w:rPr>
        <w:t xml:space="preserve">A.</w:t>
      </w:r>
    </w:p>
    <w:p>
      <w:pPr>
        <w:pStyle w:val="FirstParagraph"/>
      </w:pPr>
      <w:r>
        <w:t xml:space="preserve">P.</w:t>
      </w:r>
    </w:p>
    <w:p>
      <w:pPr>
        <w:pStyle w:val="BodyText"/>
      </w:pPr>
      <w:r>
        <w:t xml:space="preserve">The capital city of China, widely recognized as</w:t>
      </w:r>
      <w:r>
        <w:t xml:space="preserve"> </w:t>
      </w:r>
      <w:r>
        <w:rPr>
          <w:bCs/>
          <w:b/>
        </w:rPr>
        <w:t xml:space="preserve">China Beijing</w:t>
      </w:r>
      <w:r>
        <w:t xml:space="preserve">, represents one of the most complex and dynamic urban environments in the world. With a population exceeding twenty million people and an infrastructure that blends ancient historical landmarks with hyper-modern skyscrapers, the challenges faced by emergency services are unprecedented in scale. At the heart of this high-stakes environment is the</w:t>
      </w:r>
      <w:r>
        <w:t xml:space="preserve"> </w:t>
      </w:r>
      <w:r>
        <w:rPr>
          <w:bCs/>
          <w:b/>
        </w:rPr>
        <w:t xml:space="preserve">Firefighter</w:t>
      </w:r>
      <w:r>
        <w:t xml:space="preserve">, a role that has undergone significant transformation over the past two decades. This case study explores how</w:t>
      </w:r>
      <w:r>
        <w:t xml:space="preserve"> </w:t>
      </w:r>
      <w:r>
        <w:rPr>
          <w:bCs/>
          <w:b/>
        </w:rPr>
        <w:t xml:space="preserve">China Beijing</w:t>
      </w:r>
      <w:r>
        <w:br/>
      </w:r>
      <w:r>
        <w:br/>
      </w:r>
      <w:r>
        <w:t xml:space="preserve">This case study examines the unique operational challenges, technological advancements, and societal expectations surrounding the</w:t>
      </w:r>
      <w:r>
        <w:t xml:space="preserve"> </w:t>
      </w:r>
      <w:r>
        <w:rPr>
          <w:bCs/>
          <w:b/>
        </w:rPr>
        <w:t xml:space="preserve">Firefighter</w:t>
      </w:r>
      <w:r>
        <w:t xml:space="preserve"> </w:t>
      </w:r>
      <w:r>
        <w:t xml:space="preserve">profession within the specific geographic and political context of</w:t>
      </w:r>
      <w:r>
        <w:t xml:space="preserve"> </w:t>
      </w:r>
      <w:r>
        <w:rPr>
          <w:bCs/>
          <w:b/>
        </w:rPr>
        <w:t xml:space="preserve">China Beijing</w:t>
      </w:r>
      <w:r>
        <w:t xml:space="preserve">.</w:t>
      </w:r>
    </w:p>
    <w:p>
      <w:pPr>
        <w:pStyle w:val="BodyText"/>
      </w:pPr>
      <w:r>
        <w:t xml:space="preserve">.</w:t>
      </w:r>
    </w:p>
    <w:bookmarkEnd w:id="20"/>
    <w:bookmarkStart w:id="21" w:name="X965a4e9301e47cb5e97c98add4ae78e02933155"/>
    <w:p>
      <w:pPr>
        <w:pStyle w:val="Heading2"/>
      </w:pPr>
      <w:r>
        <w:t xml:space="preserve">I. Introduction: The Unique Urban Fabric of China Beijing</w:t>
      </w:r>
    </w:p>
    <w:p>
      <w:pPr>
        <w:pStyle w:val="FirstParagraph"/>
      </w:pPr>
      <w:r>
        <w:t xml:space="preserve">P.</w:t>
      </w:r>
    </w:p>
    <w:p>
      <w:pPr>
        <w:pStyle w:val="BodyText"/>
      </w:pPr>
      <w:r>
        <w:t xml:space="preserve">To understand the role of a</w:t>
      </w:r>
      <w:r>
        <w:t xml:space="preserve"> </w:t>
      </w:r>
      <w:r>
        <w:rPr>
          <w:bCs/>
          <w:b/>
        </w:rPr>
        <w:t xml:space="preserve">FIREFIGHTER</w:t>
      </w:r>
      <w:r>
        <w:t xml:space="preserve">, one must first appreciate the environment they serve.</w:t>
      </w:r>
      <w:r>
        <w:t xml:space="preserve"> </w:t>
      </w:r>
      <w:r>
        <w:rPr>
          <w:bCs/>
          <w:b/>
        </w:rPr>
        <w:t xml:space="preserve">CHINA BEIJING</w:t>
      </w:r>
      <w:r>
        <w:rPr>
          <w:bCs/>
          <w:b/>
          <w:bCs/>
          <w:b/>
        </w:rPr>
        <w:t xml:space="preserve">is not merely a city; it is a megacity with distinct zones. The central urban core is characterized by extreme density, narrow alleys known as "Hutongs," and monumental structures that require specialized preservation protocols during emergencies. Conversely, the expanding suburbs feature towering glass-and-steel commercial districts and vast residential complexes.</w:t>
      </w:r>
    </w:p>
    <w:p>
      <w:pPr>
        <w:pStyle w:val="BodyText"/>
      </w:pPr>
      <w:r>
        <w:t xml:space="preserve">This dichotomy creates a dual challenge for emergency response. In the</w:t>
      </w:r>
      <w:r>
        <w:t xml:space="preserve"> </w:t>
      </w:r>
      <w:r>
        <w:rPr>
          <w:bCs/>
          <w:b/>
        </w:rPr>
        <w:t xml:space="preserve">HUTONGS</w:t>
      </w:r>
      <w:r>
        <w:t xml:space="preserve">, fire trucks cannot easily access narrow lanes, requiring</w:t>
      </w:r>
      <w:r>
        <w:t xml:space="preserve"> </w:t>
      </w:r>
      <w:r>
        <w:rPr>
          <w:bCs/>
          <w:b/>
        </w:rPr>
        <w:t xml:space="preserve">FIREFIGHTERS</w:t>
      </w:r>
      <w:r>
        <w:t xml:space="preserve"> </w:t>
      </w:r>
      <w:r>
        <w:t xml:space="preserve">to rely on portable equipment and rapid manual intervention. In contrast, the high-rise developments of the Central Business District demand advanced aerial ladder capabilities and internal suppression systems that must be integrated seamlessly with the efforts of ground-based</w:t>
      </w:r>
      <w:r>
        <w:t xml:space="preserve"> </w:t>
      </w:r>
      <w:r>
        <w:rPr>
          <w:bCs/>
          <w:b/>
        </w:rPr>
        <w:t xml:space="preserve">FIREFIGHTERS</w:t>
      </w:r>
      <w:r>
        <w:t xml:space="preserve">. The geographical vastness of</w:t>
      </w:r>
    </w:p>
    <w:p>
      <w:pPr>
        <w:pStyle w:val="BodyText"/>
      </w:pPr>
      <w:r>
        <w:t xml:space="preserve">China Beijing</w:t>
      </w:r>
      <w:r>
        <w:t xml:space="preserve"> </w:t>
      </w:r>
      <w:r>
        <w:rPr>
          <w:bCs/>
          <w:b/>
        </w:rPr>
        <w:t xml:space="preserve">also means that response times can vary significantly depending on traffic conditions and distance from fire stations, making logistical planning a critical component of the</w:t>
      </w:r>
      <w:r>
        <w:rPr>
          <w:bCs/>
          <w:b/>
        </w:rPr>
        <w:t xml:space="preserve"> </w:t>
      </w:r>
      <w:r>
        <w:rPr>
          <w:bCs/>
          <w:b/>
          <w:bCs/>
          <w:b/>
        </w:rPr>
        <w:t xml:space="preserve">FIREFIGHTER</w:t>
      </w:r>
      <w:r>
        <w:rPr>
          <w:bCs/>
          <w:b/>
          <w:bCs/>
          <w:b/>
          <w:bCs/>
          <w:b/>
        </w:rPr>
        <w:t xml:space="preserve">'s daily routine.</w:t>
      </w:r>
      <w:r>
        <w:t xml:space="preserve">.</w:t>
      </w:r>
    </w:p>
    <w:bookmarkEnd w:id="21"/>
    <w:bookmarkStart w:id="22" w:name="Xcfc096e5cf15e182e63bb456dadea98c5f0838e"/>
    <w:p>
      <w:pPr>
        <w:pStyle w:val="Heading2"/>
      </w:pPr>
      <w:r>
        <w:rPr>
          <w:bCs/>
          <w:b/>
        </w:rPr>
        <w:t xml:space="preserve">B.</w:t>
      </w:r>
      <w:r>
        <w:t xml:space="preserve">. Technological Integration and Smart City Infrastructure</w:t>
      </w:r>
    </w:p>
    <w:p>
      <w:pPr>
        <w:pStyle w:val="FirstParagraph"/>
      </w:pPr>
      <w:r>
        <w:t xml:space="preserve">P.</w:t>
      </w:r>
    </w:p>
    <w:p>
      <w:pPr>
        <w:pStyle w:val="BodyText"/>
      </w:pPr>
      <w:r>
        <w:t xml:space="preserve">One of the most significant developments in recent years is the integration of artificial intelligence and big data into the emergency services of</w:t>
      </w:r>
      <w:r>
        <w:t xml:space="preserve"> </w:t>
      </w:r>
      <w:r>
        <w:rPr>
          <w:bCs/>
          <w:b/>
        </w:rPr>
        <w:t xml:space="preserve">CHINA BEIJING</w:t>
      </w:r>
      <w:r>
        <w:t xml:space="preserve">. The modern</w:t>
      </w:r>
      <w:r>
        <w:t xml:space="preserve"> </w:t>
      </w:r>
      <w:r>
        <w:rPr>
          <w:bCs/>
          <w:b/>
        </w:rPr>
        <w:t xml:space="preserve">FIREFIGHTER</w:t>
      </w:r>
      <w:r>
        <w:rPr>
          <w:bCs/>
          <w:b/>
        </w:rPr>
        <w:t xml:space="preserve"> </w:t>
      </w:r>
      <w:r>
        <w:rPr>
          <w:bCs/>
          <w:b/>
          <w:bCs/>
          <w:b/>
        </w:rPr>
        <w:t xml:space="preserve">is no longer just a manual laborer; they are technicians operating within a "Smart City" framework. Real-time traffic monitoring systems in Beijing prioritize emergency vehicles, creating "green waves" that allow fire trucks to navigate the congested streets of the capital with minimal delay.</w:t>
      </w:r>
    </w:p>
    <w:p>
      <w:pPr>
        <w:pStyle w:val="BodyText"/>
      </w:pPr>
      <w:r>
        <w:t xml:space="preserve">FIREFIGHTERS</w:t>
      </w:r>
    </w:p>
    <w:p>
      <w:pPr>
        <w:pStyle w:val="BodyText"/>
      </w:pPr>
      <w:r>
        <w:t xml:space="preserve">in China Beijing now utilize drones for aerial reconnaissance before they even arrive on the scene. These drones provide live thermal imaging and structural assessments, allowing commanders to make informed decisions about resource allocation. Furthermore, digital twin technology is being employed to create virtual replicas of key buildings in Beijing. This allows</w:t>
      </w:r>
      <w:r>
        <w:t xml:space="preserve"> </w:t>
      </w:r>
      <w:r>
        <w:rPr>
          <w:bCs/>
          <w:b/>
        </w:rPr>
        <w:t xml:space="preserve">FIREFIGHTERS</w:t>
      </w:r>
      <w:r>
        <w:rPr>
          <w:bCs/>
          <w:b/>
        </w:rPr>
        <w:t xml:space="preserve"> </w:t>
      </w:r>
      <w:r>
        <w:rPr>
          <w:bCs/>
          <w:b/>
          <w:bCs/>
          <w:b/>
        </w:rPr>
        <w:t xml:space="preserve">to train in simulated environments that perfectly mirror the actual structures they might encounter, enhancing their preparedness for complex incidents such as underground facility fires or high-rise evacuations.</w:t>
      </w:r>
    </w:p>
    <w:bookmarkEnd w:id="22"/>
    <w:bookmarkStart w:id="23" w:name="X1b66bf71a25d24d009f5095cfa6e6925eb66c32"/>
    <w:p>
      <w:pPr>
        <w:pStyle w:val="Heading2"/>
      </w:pPr>
      <w:r>
        <w:t xml:space="preserve">C. Cultural and Historical Preservation Challenges</w:t>
      </w:r>
    </w:p>
    <w:p>
      <w:pPr>
        <w:pStyle w:val="FirstParagraph"/>
      </w:pPr>
      <w:r>
        <w:t xml:space="preserve">P.</w:t>
      </w:r>
    </w:p>
    <w:p>
      <w:pPr>
        <w:pStyle w:val="BodyText"/>
      </w:pPr>
      <w:r>
        <w:t xml:space="preserve">A unique aspect of being a</w:t>
      </w:r>
    </w:p>
    <w:p>
      <w:pPr>
        <w:pStyle w:val="BodyText"/>
      </w:pPr>
      <w:r>
        <w:t xml:space="preserve">FIREFIGHTER</w:t>
      </w:r>
      <w:r>
        <w:t xml:space="preserve"> </w:t>
      </w:r>
      <w:r>
        <w:rPr>
          <w:bCs/>
          <w:b/>
        </w:rPr>
        <w:t xml:space="preserve">in</w:t>
      </w:r>
      <w:r>
        <w:rPr>
          <w:bCs/>
          <w:b/>
        </w:rPr>
        <w:t xml:space="preserve"> </w:t>
      </w:r>
      <w:r>
        <w:rPr>
          <w:bCs/>
          <w:b/>
          <w:bCs/>
          <w:b/>
        </w:rPr>
        <w:t xml:space="preserve">CHINA BEIJING</w:t>
      </w:r>
      <w:r>
        <w:rPr>
          <w:bCs/>
          <w:b/>
          <w:bCs/>
          <w:b/>
        </w:rPr>
        <w:t xml:space="preserve"> </w:t>
      </w:r>
      <w:r>
        <w:rPr>
          <w:bCs/>
          <w:b/>
          <w:bCs/>
          <w:b/>
          <w:bCs/>
          <w:b/>
        </w:rPr>
        <w:t xml:space="preserve">is the paramount importance placed on cultural heritage. The city is home to numerous UNESCO World Heritage sites, including the Forbidden City and the Temple of Heaven. Fire poses an existential threat to these wooden structures, which are highly vulnerable due to their age and material composition.</w:t>
      </w:r>
    </w:p>
    <w:p>
      <w:pPr>
        <w:pStyle w:val="BodyText"/>
      </w:pPr>
      <w:r>
        <w:t xml:space="preserve">The protocol for</w:t>
      </w:r>
    </w:p>
    <w:p>
      <w:pPr>
        <w:pStyle w:val="BodyText"/>
      </w:pPr>
      <w:r>
        <w:t xml:space="preserve">FIREFIGHTERS</w:t>
      </w:r>
    </w:p>
    <w:p>
      <w:pPr>
        <w:pStyle w:val="BodyText"/>
      </w:pPr>
      <w:r>
        <w:t xml:space="preserve">in these zones is distinct from standard urban firefighting. The use of water is heavily restricted in historical areas because the collateral damage from water can be as devastating as the fire itself. Instead,</w:t>
      </w:r>
      <w:r>
        <w:t xml:space="preserve"> </w:t>
      </w:r>
      <w:r>
        <w:rPr>
          <w:bCs/>
          <w:b/>
        </w:rPr>
        <w:t xml:space="preserve">FIREFIGHTERS</w:t>
      </w:r>
      <w:r>
        <w:rPr>
          <w:bCs/>
          <w:b/>
        </w:rPr>
        <w:t xml:space="preserve"> </w:t>
      </w:r>
      <w:r>
        <w:rPr>
          <w:bCs/>
          <w:b/>
          <w:bCs/>
          <w:b/>
        </w:rPr>
        <w:t xml:space="preserve">are trained to use advanced fog nozzles and specialized suppression agents that minimize residue and structural impact. Regular drills focus on rapid containment rather than aggressive attack, emphasizing the preservation of irreplaceable historical artifacts alongside human safety.</w:t>
      </w:r>
    </w:p>
    <w:bookmarkEnd w:id="23"/>
    <w:bookmarkStart w:id="24" w:name="X854afcab4fba16104b5d9a48b34ec4b38260124"/>
    <w:p>
      <w:pPr>
        <w:pStyle w:val="Heading2"/>
      </w:pPr>
      <w:r>
        <w:t xml:space="preserve">D. Social Responsibility and Public Engagement</w:t>
      </w:r>
    </w:p>
    <w:p>
      <w:pPr>
        <w:pStyle w:val="FirstParagraph"/>
      </w:pPr>
      <w:r>
        <w:t xml:space="preserve">P.</w:t>
      </w:r>
    </w:p>
    <w:p>
      <w:pPr>
        <w:pStyle w:val="BodyText"/>
      </w:pPr>
      <w:r>
        <w:t xml:space="preserve">In</w:t>
      </w:r>
    </w:p>
    <w:p>
      <w:pPr>
        <w:pStyle w:val="BodyText"/>
      </w:pPr>
      <w:r>
        <w:t xml:space="preserve">CHINA BEIJING</w:t>
      </w:r>
    </w:p>
    <w:p>
      <w:pPr>
        <w:pStyle w:val="BodyText"/>
      </w:pPr>
      <w:r>
        <w:t xml:space="preserve">, the role of the</w:t>
      </w:r>
      <w:r>
        <w:t xml:space="preserve"> </w:t>
      </w:r>
      <w:r>
        <w:rPr>
          <w:bCs/>
          <w:b/>
        </w:rPr>
        <w:t xml:space="preserve">FIREFIGHTER</w:t>
      </w:r>
      <w:r>
        <w:rPr>
          <w:bCs/>
          <w:b/>
        </w:rPr>
        <w:t xml:space="preserve"> </w:t>
      </w:r>
      <w:r>
        <w:rPr>
          <w:bCs/>
          <w:b/>
          <w:bCs/>
          <w:b/>
        </w:rPr>
        <w:t xml:space="preserve">extends beyond emergency response to include significant public education and community engagement. Due to the high density of residential buildings, fire prevention is a collective societal responsibility. Firefighters frequently visit schools, corporate offices, and local communities to conduct safety inspections and awareness campaigns.</w:t>
      </w:r>
    </w:p>
    <w:p>
      <w:pPr>
        <w:pStyle w:val="BodyText"/>
      </w:pPr>
      <w:r>
        <w:t xml:space="preserve">This aspect of the job requires</w:t>
      </w:r>
    </w:p>
    <w:p>
      <w:pPr>
        <w:pStyle w:val="BodyText"/>
      </w:pPr>
      <w:r>
        <w:t xml:space="preserve">FIREFIGHTERS</w:t>
      </w:r>
    </w:p>
    <w:p>
      <w:pPr>
        <w:pStyle w:val="BodyText"/>
      </w:pPr>
      <w:r>
        <w:t xml:space="preserve">to possess strong communication skills and cultural sensitivity. They are seen not only as first responders but also as guardians of public safety who educate the populace on electrical safety, gas usage, and evacuation procedures. In response to major events such as the Olympic Games or political summits held in Beijing,</w:t>
      </w:r>
      <w:r>
        <w:t xml:space="preserve"> </w:t>
      </w:r>
      <w:r>
        <w:rPr>
          <w:bCs/>
          <w:b/>
        </w:rPr>
        <w:t xml:space="preserve">FIREFIGHTERS</w:t>
      </w:r>
      <w:r>
        <w:rPr>
          <w:bCs/>
          <w:b/>
        </w:rPr>
        <w:t xml:space="preserve"> </w:t>
      </w:r>
      <w:r>
        <w:rPr>
          <w:bCs/>
          <w:b/>
          <w:bCs/>
          <w:b/>
        </w:rPr>
        <w:t xml:space="preserve">undergo heightened training regimes and public visibility initiatives to reassure citizens and visitors alike.</w:t>
      </w:r>
    </w:p>
    <w:bookmarkEnd w:id="24"/>
    <w:bookmarkStart w:id="25" w:name="Xd8a930a2c8c36c67ba1f99bbb67230bbfe1120a"/>
    <w:p>
      <w:pPr>
        <w:pStyle w:val="Heading2"/>
      </w:pPr>
      <w:r>
        <w:t xml:space="preserve">E. Physical Demands and Psychological Resilience</w:t>
      </w:r>
    </w:p>
    <w:p>
      <w:pPr>
        <w:pStyle w:val="FirstParagraph"/>
      </w:pPr>
      <w:r>
        <w:t xml:space="preserve">P.</w:t>
      </w:r>
    </w:p>
    <w:p>
      <w:pPr>
        <w:pStyle w:val="BodyText"/>
      </w:pPr>
      <w:r>
        <w:t xml:space="preserve">The physical demands placed on a</w:t>
      </w:r>
    </w:p>
    <w:p>
      <w:pPr>
        <w:pStyle w:val="BodyText"/>
      </w:pPr>
      <w:r>
        <w:t xml:space="preserve">FIREFIGHTER</w:t>
      </w:r>
    </w:p>
    <w:p>
      <w:pPr>
        <w:pStyle w:val="BodyText"/>
      </w:pPr>
      <w:r>
        <w:t xml:space="preserve">in Beijing are immense. The climate varies drastically, from scorching summers that exacerbate heat stress during operations to freezing winters that make equipment handling difficult and increase the risk of hypothermia.</w:t>
      </w:r>
      <w:r>
        <w:t xml:space="preserve"> </w:t>
      </w:r>
      <w:r>
        <w:rPr>
          <w:bCs/>
          <w:b/>
        </w:rPr>
        <w:t xml:space="preserve">FIREFIGHTERS</w:t>
      </w:r>
      <w:r>
        <w:rPr>
          <w:bCs/>
          <w:b/>
        </w:rPr>
        <w:t xml:space="preserve"> </w:t>
      </w:r>
      <w:r>
        <w:rPr>
          <w:bCs/>
          <w:b/>
          <w:bCs/>
          <w:b/>
        </w:rPr>
        <w:t xml:space="preserve">must be physically prepared for all-season extremes.</w:t>
      </w:r>
    </w:p>
    <w:p>
      <w:pPr>
        <w:pStyle w:val="BodyText"/>
      </w:pPr>
      <w:r>
        <w:t xml:space="preserve">Psychologically, the job carries a heavy burden. The pressure to protect lives in a densely populated megacity is profound. Incidents involving mass casualties or high-profile locations attract immediate media attention and public scrutiny. To cope with this stress, fire departments in Beijing have begun implementing mental health support programs and peer counseling initiatives for</w:t>
      </w:r>
      <w:r>
        <w:t xml:space="preserve"> </w:t>
      </w:r>
      <w:r>
        <w:rPr>
          <w:bCs/>
          <w:b/>
        </w:rPr>
        <w:t xml:space="preserve">FIREFIGHTERS</w:t>
      </w:r>
      <w:r>
        <w:rPr>
          <w:bCs/>
          <w:b/>
          <w:bCs/>
          <w:b/>
        </w:rPr>
        <w:t xml:space="preserve">. Recognizing the mental toll of the profession is a growing priority for ensuring long-term career sustainability.</w:t>
      </w:r>
    </w:p>
    <w:bookmarkEnd w:id="25"/>
    <w:bookmarkStart w:id="26" w:name="f.-conclusion"/>
    <w:p>
      <w:pPr>
        <w:pStyle w:val="Heading2"/>
      </w:pPr>
      <w:r>
        <w:t xml:space="preserve">F. Conclusion</w:t>
      </w:r>
    </w:p>
    <w:p>
      <w:pPr>
        <w:pStyle w:val="FirstParagraph"/>
      </w:pPr>
      <w:r>
        <w:t xml:space="preserve">P.</w:t>
      </w:r>
    </w:p>
    <w:p>
      <w:pPr>
        <w:pStyle w:val="BodyText"/>
      </w:pPr>
      <w:r>
        <w:t xml:space="preserve">In conclusion, the role of the</w:t>
      </w:r>
    </w:p>
    <w:p>
      <w:pPr>
        <w:pStyle w:val="BodyText"/>
      </w:pPr>
      <w:r>
        <w:t xml:space="preserve">FIREFIGHTER</w:t>
      </w:r>
    </w:p>
    <w:p>
      <w:pPr>
        <w:pStyle w:val="BodyText"/>
      </w:pPr>
      <w:r>
        <w:t xml:space="preserve">in</w:t>
      </w:r>
    </w:p>
    <w:p>
      <w:pPr>
        <w:pStyle w:val="BodyText"/>
      </w:pPr>
      <w:r>
        <w:t xml:space="preserve">CHINA BEIJING</w:t>
      </w:r>
    </w:p>
    <w:p>
      <w:pPr>
        <w:pStyle w:val="BodyText"/>
      </w:pPr>
      <w:r>
        <w:t xml:space="preserve">is multifaceted, requiring a blend of traditional bravery, technical expertise, and cultural awareness. As Beijing continues to evolve as a global metropolis, the challenges faced by its emergency responders will only become more complex. However, through technological integration, rigorous training adaptations for historical preservation needs, and strong community engagement efforts,</w:t>
      </w:r>
    </w:p>
    <w:p>
      <w:pPr>
        <w:pStyle w:val="BodyText"/>
      </w:pPr>
      <w:r>
        <w:t xml:space="preserve">FIREFIGHTERS</w:t>
      </w:r>
    </w:p>
    <w:p>
      <w:pPr>
        <w:pStyle w:val="BodyText"/>
      </w:pPr>
      <w:r>
        <w:t xml:space="preserve">are increasingly equipped to handle the unique demands of this vital role. This case study highlights that in</w:t>
      </w:r>
      <w:r>
        <w:t xml:space="preserve"> </w:t>
      </w:r>
      <w:r>
        <w:rPr>
          <w:bCs/>
          <w:b/>
        </w:rPr>
        <w:t xml:space="preserve">CHINA BEIJING</w:t>
      </w:r>
      <w:r>
        <w:rPr>
          <w:bCs/>
          <w:b/>
          <w:bCs/>
          <w:b/>
        </w:rPr>
        <w:t xml:space="preserve">, the</w:t>
      </w:r>
      <w:r>
        <w:rPr>
          <w:bCs/>
          <w:b/>
          <w:bCs/>
          <w:b/>
        </w:rPr>
        <w:t xml:space="preserve"> </w:t>
      </w:r>
      <w:r>
        <w:rPr>
          <w:bCs/>
          <w:b/>
          <w:bCs/>
          <w:b/>
          <w:bCs/>
          <w:b/>
        </w:rPr>
        <w:t xml:space="preserve">FIREFIGHTER</w:t>
      </w:r>
      <w:r>
        <w:rPr>
          <w:bCs/>
          <w:b/>
          <w:bCs/>
          <w:b/>
          <w:bCs/>
          <w:b/>
        </w:rPr>
        <w:t xml:space="preserve"> </w:t>
      </w:r>
      <w:r>
        <w:rPr>
          <w:bCs/>
          <w:b/>
          <w:bCs/>
          <w:b/>
          <w:bCs/>
          <w:b/>
          <w:bCs/>
          <w:b/>
        </w:rPr>
        <w:t xml:space="preserve">is a cornerstone of urban resilience, safeguarding both human life and cultural heritage amidst rapid modernization.</w:t>
      </w:r>
      <w:r>
        <w:rPr>
          <w:bCs/>
          <w:b/>
        </w:rPr>
        <w:t xml:space="preserve">.</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Firefighter in China Beijing</dc:title>
  <dc:creator/>
  <dc:language>en</dc:language>
  <cp:keywords/>
  <dcterms:created xsi:type="dcterms:W3CDTF">2026-07-29T05:40:19Z</dcterms:created>
  <dcterms:modified xsi:type="dcterms:W3CDTF">2026-07-29T05:40:19Z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