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Italy</w:t>
      </w:r>
      <w:r>
        <w:t xml:space="preserve"> </w:t>
      </w:r>
      <w:r>
        <w:t xml:space="preserve">Rome</w:t>
      </w:r>
    </w:p>
    <w:bookmarkStart w:id="32" w:name="X08994e76abff3e80802396053b67b74c4b60785"/>
    <w:p>
      <w:pPr>
        <w:pStyle w:val="Heading1"/>
      </w:pPr>
      <w:r>
        <w:t xml:space="preserve">Case Study: Firefighter Operations and Urban Challenges in Italy Rome</w:t>
      </w:r>
    </w:p>
    <w:p>
      <w:pPr>
        <w:pStyle w:val="FirstParagraph"/>
      </w:pPr>
      <w:r>
        <w:rPr>
          <w:bCs/>
          <w:b/>
        </w:rPr>
        <w:t xml:space="preserve">Date:</w:t>
      </w:r>
      <w:r>
        <w:t xml:space="preserve"> </w:t>
      </w:r>
      <w:r>
        <w:t xml:space="preserve">October 2023</w:t>
      </w:r>
      <w:r>
        <w:br/>
      </w:r>
      <w:r>
        <w:rPr>
          <w:bCs/>
          <w:b/>
        </w:rPr>
        <w:t xml:space="preserve">Locus:</w:t>
      </w:r>
      <w:r>
        <w:t xml:space="preserve">Rome, Italy</w:t>
      </w:r>
      <w:r>
        <w:br/>
      </w:r>
      <w:r>
        <w:t xml:space="preserve">Analyzed Entity:</w:t>
      </w:r>
      <w:r>
        <w:br/>
      </w:r>
      <w:r>
        <w:t xml:space="preserve">The Role of the Firefighter within the complex urban fabric of Italy Rome.</w:t>
      </w:r>
    </w:p>
    <w:bookmarkStart w:id="20" w:name="introduction-and-context"/>
    <w:p>
      <w:pPr>
        <w:pStyle w:val="Heading2"/>
      </w:pPr>
      <w:r>
        <w:t xml:space="preserve">1. Introduction and Context</w:t>
      </w:r>
    </w:p>
    <w:p>
      <w:pPr>
        <w:pStyle w:val="FirstParagraph"/>
      </w:pPr>
      <w:r>
        <w:t xml:space="preserve">The city of Rome, known globally as the "Eternal City," presents one of the most unique and challenging environments for emergency response services in Europe. As a Case Study subject, understanding the role of the Firefighter in Italy Rome requires looking beyond standard fire suppression tactics. The intersection of ancient historical preservation, dense urban infrastructure, and modern tourism creates a high-stakes environment where every second counts.</w:t>
      </w:r>
    </w:p>
    <w:p>
      <w:pPr>
        <w:pStyle w:val="BodyText"/>
      </w:pPr>
      <w:r>
        <w:t xml:space="preserve">The Corpo Nazionale dei Vigili del Fuoco (National Firefighters Corps) is not merely an emergency service but a custodian of cultural heritage. In Italy Rome, the Firefighter operates within a labyrinthine city center where narrow streets, centuries-old stone structures, and underground ruins complicate standard operating procedures. This document analyzes the operational dynamics, challenges, and strategic adaptations required for effective firefighting in this historic metropolis.</w:t>
      </w:r>
    </w:p>
    <w:bookmarkEnd w:id="20"/>
    <w:bookmarkStart w:id="23" w:name="Xb9d155020432c75d7956887fb64eb02136d6d42"/>
    <w:p>
      <w:pPr>
        <w:pStyle w:val="Heading2"/>
      </w:pPr>
      <w:r>
        <w:t xml:space="preserve">2. Urban Topography: The Labyrinth of History</w:t>
      </w:r>
    </w:p>
    <w:p>
      <w:pPr>
        <w:pStyle w:val="FirstParagraph"/>
      </w:pPr>
      <w:r>
        <w:t xml:space="preserve">The primary challenge facing the Firefighter in Italy Rome is topographical. Unlike modern cities with grid-like layouts, the historic center (</w:t>
      </w:r>
      <w:r>
        <w:rPr>
          <w:iCs/>
          <w:i/>
        </w:rPr>
        <w:t xml:space="preserve">Zona Storica</w:t>
      </w:r>
      <w:r>
        <w:t xml:space="preserve">) is characterized by narrow, winding alleys (</w:t>
      </w:r>
      <w:r>
        <w:rPr>
          <w:iCs/>
          <w:i/>
        </w:rPr>
        <w:t xml:space="preserve">vicoletti</w:t>
      </w:r>
      <w:r>
        <w:t xml:space="preserve">) that are often impassable to standard fire engines. This necessitates a multi-layered approach to deployment.</w:t>
      </w:r>
    </w:p>
    <w:bookmarkStart w:id="21" w:name="narrow-streets-and-access-limitations"/>
    <w:p>
      <w:pPr>
        <w:pStyle w:val="Heading3"/>
      </w:pPr>
      <w:r>
        <w:t xml:space="preserve">2.1 Narrow Streets and Access Limitations</w:t>
      </w:r>
    </w:p>
    <w:p>
      <w:pPr>
        <w:pStyle w:val="FirstParagraph"/>
      </w:pPr>
      <w:r>
        <w:t xml:space="preserve">In many districts of Italy Rome, large aerial ladder trucks cannot reach the scene directly. The Firefighter must rely on smaller, agile vehicles capable of navigating tight spaces or establish relay systems using portable pumps to move water from hydrants located further away from the fire source. This logistical hurdle increases response times and physical exertion for personnel.</w:t>
      </w:r>
    </w:p>
    <w:bookmarkEnd w:id="21"/>
    <w:bookmarkStart w:id="22" w:name="architectural-vulnerabilities"/>
    <w:p>
      <w:pPr>
        <w:pStyle w:val="Heading3"/>
      </w:pPr>
      <w:r>
        <w:t xml:space="preserve">2.2 Architectural Vulnerabilities</w:t>
      </w:r>
    </w:p>
    <w:p>
      <w:pPr>
        <w:pStyle w:val="FirstParagraph"/>
      </w:pPr>
      <w:r>
        <w:t xml:space="preserve">The buildings in Rome are often constructed of porous tuff stone or ancient brick, which can retain heat longer than modern concrete structures. Furthermore, many historic buildings have hidden voids and complex wooden roof structures that allow fire to spread unseen. The Firefighter must be trained in structural assessment specific to medieval and Renaissance architecture to prevent collapse during operations.</w:t>
      </w:r>
    </w:p>
    <w:bookmarkEnd w:id="22"/>
    <w:bookmarkEnd w:id="23"/>
    <w:bookmarkStart w:id="26" w:name="the-cultural-heritage-mandate"/>
    <w:p>
      <w:pPr>
        <w:pStyle w:val="Heading2"/>
      </w:pPr>
      <w:r>
        <w:t xml:space="preserve">3. The Cultural Heritage Mandate</w:t>
      </w:r>
    </w:p>
    <w:p>
      <w:pPr>
        <w:pStyle w:val="FirstParagraph"/>
      </w:pPr>
      <w:r>
        <w:t xml:space="preserve">A distinct aspect of the Firefighter role in Italy Rome is the obligation to preserve UNESCO World Heritage sites. The Colosseum, Vatican City (located within Rome), Pantheon, and countless churches are not just tourist attractions but irreplaceable historical assets.</w:t>
      </w:r>
    </w:p>
    <w:bookmarkStart w:id="24" w:name="prevention-and-monitoring"/>
    <w:p>
      <w:pPr>
        <w:pStyle w:val="Heading3"/>
      </w:pPr>
      <w:r>
        <w:t xml:space="preserve">3.1 Prevention and Monitoring</w:t>
      </w:r>
    </w:p>
    <w:p>
      <w:pPr>
        <w:pStyle w:val="FirstParagraph"/>
      </w:pPr>
      <w:r>
        <w:t xml:space="preserve">Due to the high risk associated with electrical systems in ancient buildings, which were not designed for modern loads, preventive inspections are frequent. The Firefighter collaborates closely with archaeologists and conservators to install specialized suppression systems (such as gas-based agents) that extinguish fires without damaging delicate frescoes or artifacts.</w:t>
      </w:r>
    </w:p>
    <w:bookmarkEnd w:id="24"/>
    <w:bookmarkStart w:id="25" w:name="water-usage-restrictions"/>
    <w:p>
      <w:pPr>
        <w:pStyle w:val="Heading3"/>
      </w:pPr>
      <w:r>
        <w:t xml:space="preserve">3.2 Water Usage Restrictions</w:t>
      </w:r>
    </w:p>
    <w:p>
      <w:pPr>
        <w:pStyle w:val="FirstParagraph"/>
      </w:pPr>
      <w:r>
        <w:t xml:space="preserve">In sensitive areas, the use of high-pressure water jets is restricted because it can cause structural saturation and damage. The Firefighter must utilize fine mist systems or dry chemicals, requiring advanced training that differs significantly from standard residential firefighting protocols.</w:t>
      </w:r>
    </w:p>
    <w:bookmarkEnd w:id="25"/>
    <w:bookmarkEnd w:id="26"/>
    <w:bookmarkStart w:id="27" w:name="human-factors-tourism-and-crowd-control"/>
    <w:p>
      <w:pPr>
        <w:pStyle w:val="Heading2"/>
      </w:pPr>
      <w:r>
        <w:t xml:space="preserve">4. Human Factors: Tourism and Crowd Control</w:t>
      </w:r>
    </w:p>
    <w:p>
      <w:pPr>
        <w:pStyle w:val="FirstParagraph"/>
      </w:pPr>
      <w:r>
        <w:t xml:space="preserve">Rome receives millions of tourists annually. During peak seasons, the density of people in public squares and near historical monuments creates a secondary crisis during emergencies. The Firefighter in Italy Rome is often tasked with crowd control alongside rescue operations.</w:t>
      </w:r>
    </w:p>
    <w:p>
      <w:pPr>
        <w:pStyle w:val="BodyText"/>
      </w:pPr>
      <w:r>
        <w:t xml:space="preserve">The presence of thousands of spectators can obstruct access routes for emergency vehicles. Consequently, coordination with local law enforcement (</w:t>
      </w:r>
      <w:r>
        <w:rPr>
          <w:iCs/>
          <w:i/>
        </w:rPr>
        <w:t xml:space="preserve">Polizia di Stato</w:t>
      </w:r>
      <w:r>
        <w:t xml:space="preserve">) and traffic authorities is critical. The case study highlights that effective communication channels between the Firefighter command center and tourism police are essential to clear pathways for rescue teams.</w:t>
      </w:r>
    </w:p>
    <w:bookmarkEnd w:id="27"/>
    <w:bookmarkStart w:id="28" w:name="X5a9f25a95f3ac22e0877f5e50ed41df4516431e"/>
    <w:p>
      <w:pPr>
        <w:pStyle w:val="Heading2"/>
      </w:pPr>
      <w:r>
        <w:t xml:space="preserve">5. Environmental Challenges: Heat Islands and Climate Change</w:t>
      </w:r>
    </w:p>
    <w:p>
      <w:pPr>
        <w:pStyle w:val="FirstParagraph"/>
      </w:pPr>
      <w:r>
        <w:t xml:space="preserve">The Mediterranean climate in Italy Rome has seen rising average temperatures, leading to more frequent heatwaves. This increases the risk of fires in dry vegetation surrounding the city (the</w:t>
      </w:r>
      <w:r>
        <w:t xml:space="preserve"> </w:t>
      </w:r>
      <w:r>
        <w:rPr>
          <w:iCs/>
          <w:i/>
        </w:rPr>
        <w:t xml:space="preserve">Roma Verde</w:t>
      </w:r>
      <w:r>
        <w:t xml:space="preserve"> </w:t>
      </w:r>
      <w:r>
        <w:t xml:space="preserve">or Green Rome areas) as well as urban heat island effects within the stone-heavy city center.</w:t>
      </w:r>
    </w:p>
    <w:p>
      <w:pPr>
        <w:pStyle w:val="BodyText"/>
      </w:pPr>
      <w:r>
        <w:t xml:space="preserve">The Firefighter faces increased demand for medical interventions related to heatstroke and dehydration during summer months. Additionally, dry conditions exacerbate fire risks in older wooden structures. The operational readiness of the Firefighter corps must include specialized training for wildland-urban interface (WUI) fires, as wildfires often encroach upon the residential outskirts of Italy Rome.</w:t>
      </w:r>
    </w:p>
    <w:bookmarkEnd w:id="28"/>
    <w:bookmarkStart w:id="29" w:name="technological-integration"/>
    <w:p>
      <w:pPr>
        <w:pStyle w:val="Heading2"/>
      </w:pPr>
      <w:r>
        <w:t xml:space="preserve">6. Technological Integration</w:t>
      </w:r>
    </w:p>
    <w:p>
      <w:pPr>
        <w:pStyle w:val="FirstParagraph"/>
      </w:pPr>
      <w:r>
        <w:t xml:space="preserve">To combat these unique challenges, the Firefighters in Italy Rome are increasingly adopting technology. Drones are now used for aerial surveillance to detect heat signatures in large historical complexes like St. Peter's Basilica without risking human entry. LiDAR scanning is employed to create 3D models of historical sites, allowing for precise evacuation planning and simulation of fire spread.</w:t>
      </w:r>
    </w:p>
    <w:bookmarkEnd w:id="29"/>
    <w:bookmarkStart w:id="30" w:name="conclusion"/>
    <w:p>
      <w:pPr>
        <w:pStyle w:val="Heading2"/>
      </w:pPr>
      <w:r>
        <w:t xml:space="preserve">7. Conclusion</w:t>
      </w:r>
    </w:p>
    <w:p>
      <w:pPr>
        <w:pStyle w:val="FirstParagraph"/>
      </w:pPr>
      <w:r>
        <w:t xml:space="preserve">The Case Study of the Firefighter in Italy Rome reveals a profession that has evolved far beyond traditional firefighting. It is a multidisciplinary role requiring expertise in history, architecture, crowd management, and advanced technology. The preservation of Italy's most iconic city relies heavily on the adaptability and skill of these emergency responders.</w:t>
      </w:r>
    </w:p>
    <w:p>
      <w:pPr>
        <w:pStyle w:val="BodyText"/>
      </w:pPr>
      <w:r>
        <w:t xml:space="preserve">Future strategies must focus on maintaining this balance between rapid response capabilities and the gentle preservation required for ancient monuments. The Firefighter remains the guardian of both life and history in Rome, ensuring that while fires may be extinguished, the eternal legacy of Italy Rome endures.</w:t>
      </w:r>
    </w:p>
    <w:bookmarkEnd w:id="30"/>
    <w:bookmarkStart w:id="31" w:name="recommendations-for-further-study"/>
    <w:p>
      <w:pPr>
        <w:pStyle w:val="Heading2"/>
      </w:pPr>
      <w:r>
        <w:t xml:space="preserve">8. Recommendations for Further Study</w:t>
      </w:r>
    </w:p>
    <w:p>
      <w:pPr>
        <w:numPr>
          <w:ilvl w:val="0"/>
          <w:numId w:val="1001"/>
        </w:numPr>
        <w:pStyle w:val="Compact"/>
      </w:pPr>
      <w:r>
        <w:t xml:space="preserve">Analyze specific incident reports from the last decade to identify patterns in fire origins.</w:t>
      </w:r>
    </w:p>
    <w:p>
      <w:pPr>
        <w:numPr>
          <w:ilvl w:val="0"/>
          <w:numId w:val="1001"/>
        </w:numPr>
        <w:pStyle w:val="Compact"/>
      </w:pPr>
      <w:r>
        <w:t xml:space="preserve">Evaluate the effectiveness of current water relay systems in the Trastevere and Monti districts.</w:t>
      </w:r>
    </w:p>
    <w:p>
      <w:pPr>
        <w:numPr>
          <w:ilvl w:val="0"/>
          <w:numId w:val="1001"/>
        </w:numPr>
        <w:pStyle w:val="Compact"/>
      </w:pPr>
      <w:r>
        <w:rPr>
          <w:bCs/>
          <w:b/>
        </w:rPr>
        <w:t xml:space="preserve">In Italy Rome</w:t>
      </w:r>
      <w:r>
        <w:t xml:space="preserve">, study the psychological impact on Firefighters working near high-traffic tourist sites during major religious or cultural events.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Italy Rome</dc:title>
  <dc:creator/>
  <dc:language>en</dc:language>
  <cp:keywords/>
  <dcterms:created xsi:type="dcterms:W3CDTF">2026-07-29T15:55:31Z</dcterms:created>
  <dcterms:modified xsi:type="dcterms:W3CDTF">2026-07-29T15:55:31Z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