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Nepal</w:t>
      </w:r>
      <w:r>
        <w:t xml:space="preserve"> </w:t>
      </w:r>
      <w:r>
        <w:t xml:space="preserve">Kathmandu</w:t>
      </w:r>
    </w:p>
    <w:bookmarkStart w:id="29" w:name="X96f63dcdc144bda95c1533bc110acd57fc2051e"/>
    <w:p>
      <w:pPr>
        <w:pStyle w:val="Heading1"/>
      </w:pPr>
      <w:r>
        <w:t xml:space="preserve">A Critical Analysis of Firefighter Resilience and Modernization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Infrastructure Challenges, Operational Dynamics, and Strategic Future of the Firefighter Corps in a High-Density Urban Center.</w:t>
      </w:r>
      <w:r>
        <w:br/>
      </w:r>
      <w:r>
        <w:rPr>
          <w:bCs/>
          <w:b/>
        </w:rPr>
        <w:t xml:space="preserve">Status:</w:t>
      </w:r>
      <w:r>
        <w:t xml:space="preserve"> </w:t>
      </w:r>
      <w:r>
        <w:t xml:space="preserve">Confidential Case Study for Urban Planning and Emergency Response Integration.</w:t>
      </w:r>
    </w:p>
    <w:bookmarkStart w:id="20" w:name="Xe1cc7d6af69b88ad423d80a4edf41e30bfa5698"/>
    <w:p>
      <w:pPr>
        <w:pStyle w:val="Heading2"/>
      </w:pPr>
      <w:r>
        <w:t xml:space="preserve">1. Introduction: The Unique Context of Nepal Kathmandu</w:t>
      </w:r>
    </w:p>
    <w:p>
      <w:pPr>
        <w:pStyle w:val="FirstParagraph"/>
      </w:pPr>
      <w:r>
        <w:t xml:space="preserve">The landscape of emergency management in the twenty-first century is increasingly defined by the intersection of rapid urbanization, geological volatility, and infrastructural gaps. Nowhere is this intersection more precarious than in Nepal Kathmandu, the capital city and cultural heart of Nepal. This Case Study examines the critical role of the</w:t>
      </w:r>
      <w:r>
        <w:t xml:space="preserve"> </w:t>
      </w:r>
      <w:r>
        <w:rPr>
          <w:bCs/>
          <w:b/>
        </w:rPr>
        <w:t xml:space="preserve">Firefighter</w:t>
      </w:r>
      <w:r>
        <w:t xml:space="preserve"> </w:t>
      </w:r>
      <w:r>
        <w:t xml:space="preserve">corps within this specific geographical and socio-economic context. Unlike western metropolitan fire departments operating in regulated urban grids,</w:t>
      </w:r>
      <w:r>
        <w:t xml:space="preserve"> </w:t>
      </w:r>
      <w:r>
        <w:rPr>
          <w:bCs/>
          <w:b/>
        </w:rPr>
        <w:t xml:space="preserve">Nepal Kathmandu</w:t>
      </w:r>
      <w:r>
        <w:t xml:space="preserve"> </w:t>
      </w:r>
      <w:r>
        <w:t xml:space="preserve">presents a unique paradox: it is a modernizing city constrained by medieval urban layouts and severe geographic limitations.</w:t>
      </w:r>
    </w:p>
    <w:p>
      <w:pPr>
        <w:pStyle w:val="BodyText"/>
      </w:pPr>
      <w:r>
        <w:t xml:space="preserve">This document serves to analyze the operational realities faced by every dedicated firefighter in</w:t>
      </w:r>
      <w:r>
        <w:t xml:space="preserve"> </w:t>
      </w:r>
      <w:r>
        <w:rPr>
          <w:bCs/>
          <w:b/>
        </w:rPr>
        <w:t xml:space="preserve">Nepal Kathmandu</w:t>
      </w:r>
      <w:r>
        <w:t xml:space="preserve">. It explores how these professionals navigate narrow alleyways, ancient wooden structures, and dense population centers to mitigate one of the most significant risks facing the region: fire. By understanding the specific challenges of this environment, we can appreciate not only the heroic efforts of individual firefighters but also the systemic needs required to support them effectively.</w:t>
      </w:r>
    </w:p>
    <w:bookmarkEnd w:id="20"/>
    <w:bookmarkStart w:id="21" w:name="X52c5dea557ffaac02f9f84be106856d5d701b6d"/>
    <w:p>
      <w:pPr>
        <w:pStyle w:val="Heading2"/>
      </w:pPr>
      <w:r>
        <w:t xml:space="preserve">2. The Urban Fabric: Why Firefighter Operations Are Unique Here</w:t>
      </w:r>
    </w:p>
    <w:p>
      <w:pPr>
        <w:pStyle w:val="FirstParagraph"/>
      </w:pPr>
      <w:r>
        <w:t xml:space="preserve">To understand the burden placed on a firefighter in this region, one must first understand the city itself. The core of</w:t>
      </w:r>
      <w:r>
        <w:t xml:space="preserve"> </w:t>
      </w:r>
      <w:r>
        <w:rPr>
          <w:bCs/>
          <w:b/>
        </w:rPr>
        <w:t xml:space="preserve">Nepal Kathmandu</w:t>
      </w:r>
      <w:r>
        <w:t xml:space="preserve">, particularly in areas like Patan, Bhaktapur (though technically outside but culturally linked), and Old Thamel, consists of narrow, winding streets often less than three meters wide. These lanes were designed for foot traffic and pack animals centuries ago, not for emergency vehicles.</w:t>
      </w:r>
    </w:p>
    <w:p>
      <w:pPr>
        <w:numPr>
          <w:ilvl w:val="0"/>
          <w:numId w:val="1001"/>
        </w:numPr>
        <w:pStyle w:val="Compact"/>
      </w:pPr>
      <w:r>
        <w:rPr>
          <w:bCs/>
          <w:b/>
        </w:rPr>
        <w:t xml:space="preserve">Inaccessibility:</w:t>
      </w:r>
      <w:r>
        <w:t xml:space="preserve"> </w:t>
      </w:r>
      <w:r>
        <w:t xml:space="preserve">Standard fire trucks are frequently unable to reach the scene of a blaze. Consequently, firefighters in</w:t>
      </w:r>
      <w:r>
        <w:t xml:space="preserve"> </w:t>
      </w:r>
      <w:r>
        <w:rPr>
          <w:bCs/>
          <w:b/>
        </w:rPr>
        <w:t xml:space="preserve">Nepal Kathmandu</w:t>
      </w:r>
      <w:r>
        <w:t xml:space="preserve"> </w:t>
      </w:r>
      <w:r>
        <w:t xml:space="preserve">must often carry heavy equipment on foot or use modified three-wheeled mini-trucks. This physical exertion significantly delays response times and increases fatigue during critical operations.</w:t>
      </w:r>
    </w:p>
    <w:p>
      <w:pPr>
        <w:numPr>
          <w:ilvl w:val="0"/>
          <w:numId w:val="1001"/>
        </w:numPr>
        <w:pStyle w:val="Compact"/>
      </w:pPr>
      <w:r>
        <w:rPr>
          <w:bCs/>
          <w:b/>
        </w:rPr>
        <w:t xml:space="preserve">Built Environment:</w:t>
      </w:r>
      <w:r>
        <w:t xml:space="preserve"> </w:t>
      </w:r>
      <w:r>
        <w:t xml:space="preserve">A significant portion of housing and heritage sites in</w:t>
      </w:r>
      <w:r>
        <w:t xml:space="preserve"> </w:t>
      </w:r>
      <w:r>
        <w:rPr>
          <w:bCs/>
          <w:b/>
        </w:rPr>
        <w:t xml:space="preserve">Nepal Kathmandu</w:t>
      </w:r>
      <w:r>
        <w:t xml:space="preserve"> </w:t>
      </w:r>
      <w:r>
        <w:t xml:space="preserve">is constructed using traditional materials such as brick, mud, and extensively, wood. These materials are highly combustible. Furthermore, the "vertical slum" phenomenon in older tenements means that fires can spread rapidly upward through wooden beams and rooftops.</w:t>
      </w:r>
    </w:p>
    <w:p>
      <w:pPr>
        <w:numPr>
          <w:ilvl w:val="0"/>
          <w:numId w:val="1001"/>
        </w:numPr>
        <w:pStyle w:val="Compact"/>
      </w:pPr>
      <w:r>
        <w:rPr>
          <w:bCs/>
          <w:b/>
        </w:rPr>
        <w:t xml:space="preserve">Density:</w:t>
      </w:r>
      <w:r>
        <w:t xml:space="preserve"> </w:t>
      </w:r>
      <w:r>
        <w:t xml:space="preserve">The population density in central</w:t>
      </w:r>
      <w:r>
        <w:t xml:space="preserve"> </w:t>
      </w:r>
      <w:r>
        <w:rPr>
          <w:bCs/>
          <w:b/>
        </w:rPr>
        <w:t xml:space="preserve">Nepal Kathmandu</w:t>
      </w:r>
      <w:r>
        <w:t xml:space="preserve"> </w:t>
      </w:r>
      <w:r>
        <w:t xml:space="preserve">is among the highest in South Asia. A single incident can threaten hundreds of lives and millions of dollars worth of heritage property, raising the stakes for every firefighter on duty.</w:t>
      </w:r>
    </w:p>
    <w:bookmarkEnd w:id="21"/>
    <w:bookmarkStart w:id="24" w:name="Xa2c3e4147b359b3943d29eb11bf9b8a1c306156"/>
    <w:p>
      <w:pPr>
        <w:pStyle w:val="Heading2"/>
      </w:pPr>
      <w:r>
        <w:t xml:space="preserve">3. The Role and Daily Reality of the Firefighter</w:t>
      </w:r>
    </w:p>
    <w:p>
      <w:pPr>
        <w:pStyle w:val="FirstParagraph"/>
      </w:pPr>
      <w:r>
        <w:t xml:space="preserve">The modern</w:t>
      </w:r>
      <w:r>
        <w:t xml:space="preserve"> </w:t>
      </w:r>
      <w:r>
        <w:rPr>
          <w:bCs/>
          <w:b/>
        </w:rPr>
        <w:t xml:space="preserve">Firefighter</w:t>
      </w:r>
      <w:r>
        <w:t xml:space="preserve"> </w:t>
      </w:r>
      <w:r>
        <w:t xml:space="preserve">in</w:t>
      </w:r>
      <w:r>
        <w:t xml:space="preserve"> </w:t>
      </w:r>
      <w:r>
        <w:rPr>
          <w:bCs/>
          <w:b/>
        </w:rPr>
        <w:t xml:space="preserve">Nepal Kathmandu</w:t>
      </w:r>
      <w:r>
        <w:t xml:space="preserve">, particularly those employed by the Nepal Police or local municipal bodies, faces a multifaceted role that extends beyond traditional firefighting. Due to resource constraints, these professionals are often called upon for earthquake rescue operations, waterlogging clearance during monsoons, and animal rescues. However, their primary identity remains tied to fire suppression.</w:t>
      </w:r>
    </w:p>
    <w:bookmarkStart w:id="22" w:name="response-time-vs.-reality"/>
    <w:p>
      <w:pPr>
        <w:pStyle w:val="Heading3"/>
      </w:pPr>
      <w:r>
        <w:t xml:space="preserve">3.1 Response Time vs. Reality</w:t>
      </w:r>
    </w:p>
    <w:p>
      <w:pPr>
        <w:pStyle w:val="FirstParagraph"/>
      </w:pPr>
      <w:r>
        <w:t xml:space="preserve">In many western cities, the standard response time is under seven minutes. In congested areas of</w:t>
      </w:r>
      <w:r>
        <w:t xml:space="preserve"> </w:t>
      </w:r>
      <w:r>
        <w:rPr>
          <w:bCs/>
          <w:b/>
        </w:rPr>
        <w:t xml:space="preserve">Nepal Kathmandu</w:t>
      </w:r>
      <w:r>
        <w:t xml:space="preserve">, traffic congestion can double or triple this time even before the vehicle reaches the vicinity of the fire. Once near the site, however, physical access becomes the greater hurdle. Firefighters are often seen running with hoses through crowded markets, navigating past parked vehicles and street vendors to reach a burning building. This adaptability is a defining characteristic of their training and experience.</w:t>
      </w:r>
    </w:p>
    <w:bookmarkEnd w:id="22"/>
    <w:bookmarkStart w:id="23" w:name="heritage-preservation"/>
    <w:p>
      <w:pPr>
        <w:pStyle w:val="Heading3"/>
      </w:pPr>
      <w:r>
        <w:t xml:space="preserve">2.2 Heritage Preservation</w:t>
      </w:r>
    </w:p>
    <w:p>
      <w:pPr>
        <w:pStyle w:val="FirstParagraph"/>
      </w:pPr>
      <w:r>
        <w:t xml:space="preserve">A unique aspect of being a firefighter in</w:t>
      </w:r>
      <w:r>
        <w:t xml:space="preserve"> </w:t>
      </w:r>
      <w:r>
        <w:rPr>
          <w:bCs/>
          <w:b/>
        </w:rPr>
        <w:t xml:space="preserve">Nepal Kathmandu</w:t>
      </w:r>
      <w:r>
        <w:t xml:space="preserve"> </w:t>
      </w:r>
      <w:r>
        <w:t xml:space="preserve">is the responsibility toward UNESCO World Heritage Sites. When temples or palaces catch fire, the stakes are not just human life but national identity. Firefighters in this region receive specific training on structural stability of ancient masonry, as these buildings are prone to collapse during fires and earthquakes alike. The psychological weight of potentially losing irreplaceable historical artifacts adds a layer of stress to their duties that is distinct from standard urban firefighting.</w:t>
      </w:r>
    </w:p>
    <w:bookmarkEnd w:id="23"/>
    <w:bookmarkEnd w:id="24"/>
    <w:bookmarkStart w:id="25" w:name="X3427cf4b4f28ed261ad78992924854680c24cef"/>
    <w:p>
      <w:pPr>
        <w:pStyle w:val="Heading2"/>
      </w:pPr>
      <w:r>
        <w:t xml:space="preserve">4. Systemic Challenges and Infrastructure Gaps</w:t>
      </w:r>
    </w:p>
    <w:p>
      <w:pPr>
        <w:pStyle w:val="FirstParagraph"/>
      </w:pPr>
      <w:r>
        <w:t xml:space="preserve">The efficacy of any firefighter unit is directly proportional to the resources provided by the state. In</w:t>
      </w:r>
      <w:r>
        <w:t xml:space="preserve"> </w:t>
      </w:r>
      <w:r>
        <w:rPr>
          <w:bCs/>
          <w:b/>
        </w:rPr>
        <w:t xml:space="preserve">Nepal Kathmandu</w:t>
      </w:r>
      <w:r>
        <w:t xml:space="preserve">, several systemic issues hinder optimal performance:</w:t>
      </w:r>
    </w:p>
    <w:p>
      <w:pPr>
        <w:numPr>
          <w:ilvl w:val="0"/>
          <w:numId w:val="1002"/>
        </w:numPr>
        <w:pStyle w:val="Compact"/>
      </w:pPr>
      <w:r>
        <w:rPr>
          <w:bCs/>
          <w:b/>
        </w:rPr>
        <w:t xml:space="preserve">Aging Fleet:</w:t>
      </w:r>
      <w:r>
        <w:t xml:space="preserve"> </w:t>
      </w:r>
      <w:r>
        <w:t xml:space="preserve">Many fire trucks in service are decades old, suffering from mechanical failures and inadequate water capacity. This forces firefighters to rely on multiple water tanker trips, leaving them vulnerable if the fire spreads rapidly.</w:t>
      </w:r>
    </w:p>
    <w:p>
      <w:pPr>
        <w:numPr>
          <w:ilvl w:val="0"/>
          <w:numId w:val="1002"/>
        </w:numPr>
        <w:pStyle w:val="Compact"/>
      </w:pPr>
      <w:r>
        <w:rPr>
          <w:bCs/>
          <w:b/>
        </w:rPr>
        <w:t xml:space="preserve">Lack of Water Pressure Infrastructure:</w:t>
      </w:r>
      <w:r>
        <w:t xml:space="preserve"> </w:t>
      </w:r>
      <w:r>
        <w:t xml:space="preserve">Unlike cities with dedicated high-pressure fire hydrants integrated into the main municipal supply, many parts of</w:t>
      </w:r>
      <w:r>
        <w:t xml:space="preserve"> </w:t>
      </w:r>
      <w:r>
        <w:rPr>
          <w:bCs/>
          <w:b/>
        </w:rPr>
        <w:t xml:space="preserve">Nepal Kathmandu</w:t>
      </w:r>
      <w:r>
        <w:t xml:space="preserve"> </w:t>
      </w:r>
      <w:r>
        <w:t xml:space="preserve">lack consistent pressure. Firefighters must often establish relay lines from distant water sources or utilize private borewells, a process that consumes valuable minutes.</w:t>
      </w:r>
    </w:p>
    <w:p>
      <w:pPr>
        <w:numPr>
          <w:ilvl w:val="0"/>
          <w:numId w:val="1002"/>
        </w:numPr>
        <w:pStyle w:val="Compact"/>
      </w:pPr>
      <w:r>
        <w:rPr>
          <w:bCs/>
          <w:b/>
        </w:rPr>
        <w:t xml:space="preserve">Training Deficits:</w:t>
      </w:r>
      <w:r>
        <w:t xml:space="preserve"> </w:t>
      </w:r>
      <w:r>
        <w:t xml:space="preserve">While dedication is high, advanced technical training in chemical fires, high-rise building tactics (increasingly relevant as skyscrapers rise in the valley), and hazardous materials handling remains limited compared to global standards.</w:t>
      </w:r>
    </w:p>
    <w:bookmarkEnd w:id="25"/>
    <w:bookmarkStart w:id="26" w:name="X889d4eb11d8956f2cb1cd1a1df03a78711b33e4"/>
    <w:p>
      <w:pPr>
        <w:pStyle w:val="Heading2"/>
      </w:pPr>
      <w:r>
        <w:t xml:space="preserve">5. Case Scenario: The Thamel District Incident</w:t>
      </w:r>
    </w:p>
    <w:p>
      <w:pPr>
        <w:pStyle w:val="FirstParagraph"/>
      </w:pPr>
      <w:r>
        <w:t xml:space="preserve">To illustrate these dynamics, consider a hypothetical but representative incident in the Thamel district of</w:t>
      </w:r>
      <w:r>
        <w:t xml:space="preserve"> </w:t>
      </w:r>
      <w:r>
        <w:rPr>
          <w:bCs/>
          <w:b/>
        </w:rPr>
        <w:t xml:space="preserve">Nepal Kathmandu</w:t>
      </w:r>
      <w:r>
        <w:t xml:space="preserve">. A fire breaks out in a guesthouse situated on a narrow lane. Within minutes, alarms are raised. However, large fire engines cannot enter the lane due to tourist vehicles and street vendors.</w:t>
      </w:r>
    </w:p>
    <w:p>
      <w:pPr>
        <w:pStyle w:val="BodyText"/>
      </w:pPr>
      <w:r>
        <w:t xml:space="preserve">The local firefighter unit arrives with compact utility vehicles. They immediately dismount, unrolling hoses manually through the crowd. Neighbors assist by clearing debris while firefighters assess wind direction—a critical factor in</w:t>
      </w:r>
      <w:r>
        <w:t xml:space="preserve"> </w:t>
      </w:r>
      <w:r>
        <w:rPr>
          <w:bCs/>
          <w:b/>
        </w:rPr>
        <w:t xml:space="preserve">Nepal Kathmandu</w:t>
      </w:r>
      <w:r>
        <w:t xml:space="preserve"> </w:t>
      </w:r>
      <w:r>
        <w:t xml:space="preserve">during winter when dry winds can shift flames instantly toward adjacent wooden structures. Despite their efforts, the water supply pressure is low due to a main break upstream, caused by poor maintenance. The firefighters must coordinate with municipal water authorities to isolate the leak while simultaneously continuing attack operations. This incident highlights that in</w:t>
      </w:r>
      <w:r>
        <w:t xml:space="preserve"> </w:t>
      </w:r>
      <w:r>
        <w:rPr>
          <w:bCs/>
          <w:b/>
        </w:rPr>
        <w:t xml:space="preserve">Nepal Kathmandu</w:t>
      </w:r>
      <w:r>
        <w:t xml:space="preserve">, firefighting is not just about putting out flames; it is about complex logistical coordination and community mobilization.</w:t>
      </w:r>
    </w:p>
    <w:bookmarkEnd w:id="26"/>
    <w:bookmarkStart w:id="27" w:name="recommendations-for-future-resilience"/>
    <w:p>
      <w:pPr>
        <w:pStyle w:val="Heading2"/>
      </w:pPr>
      <w:r>
        <w:t xml:space="preserve">6. Recommendations for Future Resilience</w:t>
      </w:r>
    </w:p>
    <w:p>
      <w:pPr>
        <w:pStyle w:val="FirstParagraph"/>
      </w:pPr>
      <w:r>
        <w:t xml:space="preserve">To support the brave men and women serving as firefighter units in</w:t>
      </w:r>
      <w:r>
        <w:t xml:space="preserve"> </w:t>
      </w:r>
      <w:r>
        <w:rPr>
          <w:bCs/>
          <w:b/>
        </w:rPr>
        <w:t xml:space="preserve">Nepal Kathmandu</w:t>
      </w:r>
      <w:r>
        <w:t xml:space="preserve">, several strategic interventions are proposed:</w:t>
      </w:r>
    </w:p>
    <w:p>
      <w:pPr>
        <w:numPr>
          <w:ilvl w:val="0"/>
          <w:numId w:val="1003"/>
        </w:numPr>
        <w:pStyle w:val="Compact"/>
      </w:pPr>
      <w:r>
        <w:rPr>
          <w:bCs/>
          <w:b/>
        </w:rPr>
        <w:t xml:space="preserve">Miniaturization of Equipment:</w:t>
      </w:r>
      <w:r>
        <w:t xml:space="preserve"> </w:t>
      </w:r>
      <w:r>
        <w:t xml:space="preserve">Investment in lightweight, high-pressure pumps designed for three-wheeled carriers that can navigate narrow alleys would drastically improve first-response capabilities.</w:t>
      </w:r>
    </w:p>
    <w:p>
      <w:pPr>
        <w:numPr>
          <w:ilvl w:val="0"/>
          <w:numId w:val="1003"/>
        </w:numPr>
        <w:pStyle w:val="Compact"/>
      </w:pPr>
      <w:r>
        <w:rPr>
          <w:bCs/>
          <w:b/>
        </w:rPr>
        <w:t xml:space="preserve">Digital Mapping and Traffic Management:</w:t>
      </w:r>
      <w:r>
        <w:t xml:space="preserve"> </w:t>
      </w:r>
      <w:r>
        <w:t xml:space="preserve">Implementing a smart-city traffic system that clears lanes for emergency vehicles in real-time is essential. Given the chaotic nature of traffic in</w:t>
      </w:r>
      <w:r>
        <w:t xml:space="preserve"> </w:t>
      </w:r>
      <w:r>
        <w:rPr>
          <w:bCs/>
          <w:b/>
        </w:rPr>
        <w:t xml:space="preserve">Nepal Kathmandu</w:t>
      </w:r>
      <w:r>
        <w:t xml:space="preserve">, this technological integration could save lives.</w:t>
      </w:r>
    </w:p>
    <w:p>
      <w:pPr>
        <w:numPr>
          <w:ilvl w:val="0"/>
          <w:numId w:val="1003"/>
        </w:numPr>
        <w:pStyle w:val="Compact"/>
      </w:pPr>
      <w:r>
        <w:rPr>
          <w:bCs/>
          <w:b/>
        </w:rPr>
        <w:t xml:space="preserve">Community-Based Fire Brigades:</w:t>
      </w:r>
      <w:r>
        <w:t xml:space="preserve"> </w:t>
      </w:r>
      <w:r>
        <w:t xml:space="preserve">Empowering local ward committees to maintain small fire stations and train volunteers ensures that help is available even before the main city firefighters arrive. This decentralization is crucial for</w:t>
      </w:r>
      <w:r>
        <w:t xml:space="preserve"> </w:t>
      </w:r>
      <w:r>
        <w:rPr>
          <w:bCs/>
          <w:b/>
        </w:rPr>
        <w:t xml:space="preserve">Nepal Kathmandu</w:t>
      </w:r>
      <w:r>
        <w:t xml:space="preserve">'s dense layout.</w:t>
      </w:r>
    </w:p>
    <w:p>
      <w:pPr>
        <w:numPr>
          <w:ilvl w:val="0"/>
          <w:numId w:val="1003"/>
        </w:numPr>
        <w:pStyle w:val="Compact"/>
      </w:pPr>
      <w:r>
        <w:rPr>
          <w:bCs/>
          <w:b/>
        </w:rPr>
        <w:t xml:space="preserve">Infrastructure Hardening:</w:t>
      </w:r>
      <w:r>
        <w:t xml:space="preserve"> </w:t>
      </w:r>
      <w:r>
        <w:t xml:space="preserve">Strict enforcement of building codes that require internal sprinkler systems in high-rises and fire-resistant materials in heritage renovations reduces the burden on firefighters.</w:t>
      </w:r>
    </w:p>
    <w:bookmarkEnd w:id="27"/>
    <w:bookmarkStart w:id="28" w:name="conclusion"/>
    <w:p>
      <w:pPr>
        <w:pStyle w:val="Heading2"/>
      </w:pPr>
      <w:r>
        <w:t xml:space="preserve">7. Conclusion</w:t>
      </w:r>
    </w:p>
    <w:p>
      <w:pPr>
        <w:pStyle w:val="FirstParagraph"/>
      </w:pPr>
      <w:r>
        <w:t xml:space="preserve">The narrative of emergency response in South Asia is incomplete without acknowledging the extraordinary efforts of the</w:t>
      </w:r>
      <w:r>
        <w:t xml:space="preserve"> </w:t>
      </w:r>
      <w:r>
        <w:rPr>
          <w:bCs/>
          <w:b/>
        </w:rPr>
        <w:t xml:space="preserve">Firefighter</w:t>
      </w:r>
      <w:r>
        <w:t xml:space="preserve">. In</w:t>
      </w:r>
      <w:r>
        <w:t xml:space="preserve"> </w:t>
      </w:r>
      <w:r>
        <w:rPr>
          <w:bCs/>
          <w:b/>
        </w:rPr>
        <w:t xml:space="preserve">Nepal Kathmandu</w:t>
      </w:r>
      <w:r>
        <w:t xml:space="preserve">, these individuals operate under conditions that test the limits of human endurance and tactical ingenuity. They are not merely extinguishers of fire but are guardians of a fragile heritage and protectors of densely populated communities.</w:t>
      </w:r>
    </w:p>
    <w:p>
      <w:pPr>
        <w:pStyle w:val="BodyText"/>
      </w:pPr>
      <w:r>
        <w:t xml:space="preserve">This Case Study underscores that while the spirit and skill of the firefighter in</w:t>
      </w:r>
      <w:r>
        <w:t xml:space="preserve"> </w:t>
      </w:r>
      <w:r>
        <w:rPr>
          <w:bCs/>
          <w:b/>
        </w:rPr>
        <w:t xml:space="preserve">Nepal Kathmandu</w:t>
      </w:r>
      <w:r>
        <w:t xml:space="preserve"> </w:t>
      </w:r>
      <w:r>
        <w:t xml:space="preserve">are world-class, the supporting infrastructure is struggling to keep pace with urban growth. Addressing these gaps through targeted investment, modernization of fleet and technology, and community engagement is not just a municipal imperative but a moral obligation. By strengthening the systems that support them, we ensure that every firefighter in</w:t>
      </w:r>
      <w:r>
        <w:t xml:space="preserve"> </w:t>
      </w:r>
      <w:r>
        <w:rPr>
          <w:bCs/>
          <w:b/>
        </w:rPr>
        <w:t xml:space="preserve">Nepal Kathmandu</w:t>
      </w:r>
      <w:r>
        <w:t xml:space="preserve"> </w:t>
      </w:r>
      <w:r>
        <w:t xml:space="preserve">can perform their duties with safety, efficiency, and dignity.</w:t>
      </w:r>
    </w:p>
    <w:p>
      <w:pPr>
        <w:pStyle w:val="BodyText"/>
      </w:pPr>
      <w:r>
        <w:rPr>
          <w:iCs/>
          <w:i/>
        </w:rPr>
        <w:t xml:space="preserve">This document is generated for educational and planning purposes regarding urban safety in Nepal. All references to operational specifics are based on general knowledge of emergency services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Nepal Kathmandu</dc:title>
  <dc:creator/>
  <dc:language>en</dc:language>
  <cp:keywords/>
  <dcterms:created xsi:type="dcterms:W3CDTF">2026-07-29T11:53:40Z</dcterms:created>
  <dcterms:modified xsi:type="dcterms:W3CDTF">2026-07-29T11:53:40Z</dcterms:modified>
</cp:coreProperties>
</file>

<file path=docProps/custom.xml><?xml version="1.0" encoding="utf-8"?>
<Properties xmlns="http://schemas.openxmlformats.org/officeDocument/2006/custom-properties" xmlns:vt="http://schemas.openxmlformats.org/officeDocument/2006/docPropsVTypes"/>
</file>