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Operations</w:t>
      </w:r>
      <w:r>
        <w:t xml:space="preserve"> </w:t>
      </w:r>
      <w:r>
        <w:t xml:space="preserve">in</w:t>
      </w:r>
      <w:r>
        <w:t xml:space="preserve"> </w:t>
      </w:r>
      <w:r>
        <w:t xml:space="preserve">Nigeria</w:t>
      </w:r>
      <w:r>
        <w:t xml:space="preserve"> </w:t>
      </w:r>
      <w:r>
        <w:t xml:space="preserve">Abuja</w:t>
      </w:r>
    </w:p>
    <w:bookmarkStart w:id="24" w:name="Xf8d34f8404dcdaedeb72387ba39b3601c99b9ca"/>
    <w:p>
      <w:pPr>
        <w:pStyle w:val="Heading1"/>
      </w:pPr>
      <w:r>
        <w:t xml:space="preserve">Case Study: Modernizing Firefighter Response Protocols in Nigeria Abuja</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w:t>
      </w:r>
    </w:p>
    <w:p>
      <w:r>
        <w:pict>
          <v:rect style="width:0;height:1.5pt" o:hralign="center" o:hrstd="t" o:hr="t"/>
        </w:pict>
      </w:r>
    </w:p>
    <w:p>
      <w:pPr>
        <w:pStyle w:val="FirstParagraph"/>
      </w:pPr>
      <w:r>
        <w:t xml:space="preserve">.This case study examines the evolving landscape of emergency fire services within Nigeria Abuja, the federal capital territory of Nigeria. As Nigeria Abuja continues to experience rapid urbanization and infrastructural development, the demand for efficient, reliable, and modernized firefighting services has never been more critical. This document outlines a comprehensive analysis of current challenges faced by</w:t>
      </w:r>
      <w:r>
        <w:t xml:space="preserve"> </w:t>
      </w:r>
      <w:r>
        <w:rPr>
          <w:bCs/>
          <w:b/>
        </w:rPr>
        <w:t xml:space="preserve">Firefighter</w:t>
      </w:r>
      <w:r>
        <w:t xml:space="preserve"> </w:t>
      </w:r>
      <w:r>
        <w:t xml:space="preserve">units in this region and proposes strategic interventions to enhance operational efficacy.</w:t>
      </w:r>
    </w:p>
    <w:p>
      <w:pPr>
        <w:pStyle w:val="BodyText"/>
      </w:pPr>
      <w:r>
        <w:t xml:space="preserve">.</w:t>
      </w:r>
    </w:p>
    <w:p>
      <w:pPr>
        <w:pStyle w:val="BodyText"/>
      </w:pPr>
      <w:r>
        <w:t xml:space="preserve">The primary objective is to evaluate how local</w:t>
      </w:r>
      <w:r>
        <w:t xml:space="preserve"> </w:t>
      </w:r>
      <w:r>
        <w:rPr>
          <w:bCs/>
          <w:b/>
        </w:rPr>
        <w:t xml:space="preserve">Nigeria Abuja</w:t>
      </w:r>
      <w:r>
        <w:t xml:space="preserve"> </w:t>
      </w:r>
      <w:r>
        <w:t xml:space="preserve">authorities can adapt global best practices for</w:t>
      </w:r>
      <w:r>
        <w:t xml:space="preserve"> </w:t>
      </w:r>
      <w:r>
        <w:rPr>
          <w:bCs/>
          <w:b/>
        </w:rPr>
        <w:t xml:space="preserve">Firefighter</w:t>
      </w:r>
      <w:r>
        <w:t xml:space="preserve"> </w:t>
      </w:r>
      <w:r>
        <w:t xml:space="preserve">training, equipment procurement, and community engagement. By focusing on the unique geographical and social dynamics of Nigeria Abuja, this study aims to provide a roadmap for reducing response times and improving survival rates during fire incidents.</w:t>
      </w:r>
    </w:p>
    <w:p>
      <w:pPr>
        <w:pStyle w:val="BodyText"/>
      </w:pPr>
      <w:r>
        <w:t xml:space="preserve">..</w:t>
      </w:r>
    </w:p>
    <w:p>
      <w:pPr>
        <w:pStyle w:val="BodyText"/>
      </w:pPr>
      <w:r>
        <w:t xml:space="preserve">Nigeria Abuja is characterized by a mix of high-rise commercial buildings, sprawling residential estates, and dense informal settlements. This diverse topography presents unique challenges for</w:t>
      </w:r>
      <w:r>
        <w:t xml:space="preserve"> </w:t>
      </w:r>
      <w:r>
        <w:rPr>
          <w:bCs/>
          <w:b/>
        </w:rPr>
        <w:t xml:space="preserve">Firefighter</w:t>
      </w:r>
      <w:r>
        <w:t xml:space="preserve"> </w:t>
      </w:r>
      <w:r>
        <w:t xml:space="preserve">services. Unlike older cities with narrow, winding streets that are difficult for large emergency vehicles to navigate,</w:t>
      </w:r>
      <w:r>
        <w:rPr>
          <w:iCs/>
          <w:i/>
        </w:rPr>
        <w:t xml:space="preserve">Nigeria Abuja</w:t>
      </w:r>
      <w:r>
        <w:t xml:space="preserve"> </w:t>
      </w:r>
      <w:r>
        <w:t xml:space="preserve">offers wider avenues but suffers from rapid unplanned urban sprawl in its outskirts.</w:t>
      </w:r>
    </w:p>
    <w:p>
      <w:pPr>
        <w:pStyle w:val="BodyText"/>
      </w:pPr>
      <w:r>
        <w:t xml:space="preserve">.</w:t>
      </w:r>
    </w:p>
    <w:p>
      <w:pPr>
        <w:pStyle w:val="BodyText"/>
      </w:pPr>
      <w:r>
        <w:t xml:space="preserve">The role of a</w:t>
      </w:r>
      <w:r>
        <w:t xml:space="preserve"> </w:t>
      </w:r>
      <w:r>
        <w:rPr>
          <w:bCs/>
          <w:b/>
        </w:rPr>
        <w:t xml:space="preserve">Firefighter</w:t>
      </w:r>
      <w:r>
        <w:t xml:space="preserve"> </w:t>
      </w:r>
      <w:r>
        <w:t xml:space="preserve">in this context is multifaceted. It involves not only extinguishing fires but also responding to road traffic accidents, hazardous material spills, and natural disasters such as flooding. In Nigeria Abuja, the Fire Service operates under significant resource constraints. While there is a strong institutional framework established by the Federal Capital Territory Administration (FCTA), the gap between policy and implementation remains a critical area for improvement.</w:t>
      </w:r>
    </w:p>
    <w:p>
      <w:pPr>
        <w:pStyle w:val="BodyText"/>
      </w:pPr>
      <w:r>
        <w:t xml:space="preserve">.</w:t>
      </w:r>
    </w:p>
    <w:p>
      <w:pPr>
        <w:pStyle w:val="BodyText"/>
      </w:pPr>
      <w:r>
        <w:t xml:space="preserve">The term "Firefighter" in this document refers to both uniformed personnel engaged in active suppression duties and the broader support staff who maintain equipment, conduct public education, and manage fire safety inspections. In Nigeria Abuja, these roles are often intertwined due to staffing shortages.</w:t>
      </w:r>
    </w:p>
    <w:p>
      <w:pPr>
        <w:pStyle w:val="BodyText"/>
      </w:pPr>
      <w:r>
        <w:t xml:space="preserve">..</w:t>
      </w:r>
    </w:p>
    <w:p>
      <w:pPr>
        <w:pStyle w:val="BodyText"/>
      </w:pPr>
      <w:r>
        <w:t xml:space="preserve">Despite being the capital of a major African nation, emergency response capabilities in Nigeria Abuja face several systemic issues:</w:t>
      </w:r>
    </w:p>
    <w:p>
      <w:pPr>
        <w:pStyle w:val="BodyText"/>
      </w:pPr>
      <w:r>
        <w:t xml:space="preserve">.</w:t>
      </w:r>
    </w:p>
    <w:p>
      <w:pPr>
        <w:numPr>
          <w:ilvl w:val="0"/>
          <w:numId w:val="1001"/>
        </w:numPr>
        <w:pStyle w:val="Compact"/>
      </w:pPr>
      <w:r>
        <w:rPr>
          <w:bCs/>
          <w:b/>
        </w:rPr>
        <w:t xml:space="preserve">Inadequate Infrastructure:</w:t>
      </w:r>
      <w:r>
        <w:t xml:space="preserve"> </w:t>
      </w:r>
      <w:r>
        <w:t xml:space="preserve">Many fire stations in Nigeria Abuja lack modern communication systems and reliable water pressure infrastructure, which is essential for effective firefighting.</w:t>
      </w:r>
    </w:p>
    <w:p>
      <w:pPr>
        <w:numPr>
          <w:ilvl w:val="0"/>
          <w:numId w:val="1001"/>
        </w:numPr>
        <w:pStyle w:val="Compact"/>
      </w:pPr>
      <w:r>
        <w:rPr>
          <w:bCs/>
          <w:b/>
        </w:rPr>
        <w:t xml:space="preserve">Gaps in Training:</w:t>
      </w:r>
      <w:r>
        <w:t xml:space="preserve"> </w:t>
      </w:r>
      <w:r>
        <w:t xml:space="preserve">While basic training exists, advanced technical rescue skills and hazard-specific training are not consistently applied across all</w:t>
      </w:r>
      <w:r>
        <w:t xml:space="preserve"> </w:t>
      </w:r>
      <w:r>
        <w:rPr>
          <w:bCs/>
          <w:b/>
        </w:rPr>
        <w:t xml:space="preserve">Firefighter</w:t>
      </w:r>
      <w:r>
        <w:t xml:space="preserve"> </w:t>
      </w:r>
      <w:r>
        <w:t xml:space="preserve">units in the territory.</w:t>
      </w:r>
    </w:p>
    <w:p>
      <w:pPr>
        <w:numPr>
          <w:ilvl w:val="0"/>
          <w:numId w:val="1001"/>
        </w:numPr>
        <w:pStyle w:val="Compact"/>
      </w:pPr>
      <w:r>
        <w:t xml:space="preserve">Rapid Urbanization:The city of Nigeria Abuja is expanding faster than municipal planning can accommodate. New buildings often lack proper fire safety compliance checks, increasing the risk for both property and life.</w:t>
      </w:r>
    </w:p>
    <w:p>
      <w:pPr>
        <w:numPr>
          <w:ilvl w:val="0"/>
          <w:numId w:val="1001"/>
        </w:numPr>
        <w:pStyle w:val="Compact"/>
      </w:pPr>
      <w:r>
        <w:rPr>
          <w:bCs/>
          <w:b/>
        </w:rPr>
        <w:t xml:space="preserve">Public Awareness:</w:t>
      </w:r>
      <w:r>
        <w:t xml:space="preserve"> </w:t>
      </w:r>
      <w:r>
        <w:t xml:space="preserve">There is a significant gap in community knowledge regarding fire prevention. In many neighborhoods across Nigeria Abuja, residents are unaware of basic first-response measures.</w:t>
      </w:r>
    </w:p>
    <w:p>
      <w:pPr>
        <w:pStyle w:val="FirstParagraph"/>
      </w:pPr>
      <w:r>
        <w:t xml:space="preserve">.To understand the current state of emergency services, data was collected from three key sources:</w:t>
      </w:r>
    </w:p>
    <w:p>
      <w:pPr>
        <w:pStyle w:val="BodyText"/>
      </w:pPr>
      <w:r>
        <w:t xml:space="preserve">.</w:t>
      </w:r>
    </w:p>
    <w:p>
      <w:pPr>
        <w:numPr>
          <w:ilvl w:val="0"/>
          <w:numId w:val="1002"/>
        </w:numPr>
        <w:pStyle w:val="Compact"/>
      </w:pPr>
      <w:r>
        <w:t xml:space="preserve">Incident reports from the Nigeria Abuja Fire Service between 2018 and 2023.</w:t>
      </w:r>
    </w:p>
    <w:p>
      <w:pPr>
        <w:numPr>
          <w:ilvl w:val="0"/>
          <w:numId w:val="1002"/>
        </w:numPr>
        <w:pStyle w:val="Compact"/>
      </w:pPr>
      <w:r>
        <w:t xml:space="preserve">Semi-structured interviews with senior</w:t>
      </w:r>
      <w:r>
        <w:t xml:space="preserve"> </w:t>
      </w:r>
      <w:r>
        <w:rPr>
          <w:bCs/>
          <w:b/>
        </w:rPr>
        <w:t xml:space="preserve">Firefighter</w:t>
      </w:r>
      <w:r>
        <w:t xml:space="preserve"> </w:t>
      </w:r>
      <w:r>
        <w:t xml:space="preserve">commanders and frontline personnel in various districts of Nigeria Abuja.</w:t>
      </w:r>
    </w:p>
    <w:p>
      <w:pPr>
        <w:numPr>
          <w:ilvl w:val="0"/>
          <w:numId w:val="1002"/>
        </w:numPr>
        <w:pStyle w:val="Compact"/>
      </w:pPr>
      <w:r>
        <w:t xml:space="preserve">Audit of available fire apparatus, including pumpers, ladder trucks, and rescue vehicles.</w:t>
      </w:r>
    </w:p>
    <w:p>
      <w:pPr>
        <w:pStyle w:val="FirstParagraph"/>
      </w:pPr>
      <w:r>
        <w:t xml:space="preserve">.</w:t>
      </w:r>
    </w:p>
    <w:p>
      <w:pPr>
        <w:pStyle w:val="BodyText"/>
      </w:pPr>
      <w:r>
        <w:t xml:space="preserve">The analysis reveals that response times in the central business district are relatively acceptable due to better road networks. However, in peripheral areas such as Gwarinpa and Kubwa—popular residential zones within Nigeria Abuja—response times are significantly delayed. These delays are often attributed to traffic congestion and a lack of precise location data provided by callers.</w:t>
      </w:r>
    </w:p>
    <w:p>
      <w:pPr>
        <w:pStyle w:val="BodyText"/>
      </w:pPr>
      <w:r>
        <w:t xml:space="preserve">..</w:t>
      </w:r>
    </w:p>
    <w:bookmarkStart w:id="20" w:name="equipment-obsolescence"/>
    <w:p>
      <w:pPr>
        <w:pStyle w:val="Heading3"/>
      </w:pPr>
      <w:r>
        <w:t xml:space="preserve">1. Equipment Obsolescence</w:t>
      </w:r>
    </w:p>
    <w:p>
      <w:pPr>
        <w:pStyle w:val="FirstParagraph"/>
      </w:pPr>
      <w:r>
        <w:t xml:space="preserve">.</w:t>
      </w:r>
    </w:p>
    <w:p>
      <w:pPr>
        <w:pStyle w:val="BodyText"/>
      </w:pPr>
      <w:r>
        <w:t xml:space="preserve">A significant portion of the fleet in Nigeria Abuja is outdated. Many vehicles suffer from mechanical unreliability, leading to breakdowns during emergencies. Furthermore, personal protective equipment (PPE) for</w:t>
      </w:r>
      <w:r>
        <w:t xml:space="preserve"> </w:t>
      </w:r>
      <w:r>
        <w:rPr>
          <w:bCs/>
          <w:b/>
        </w:rPr>
        <w:t xml:space="preserve">Firefighter</w:t>
      </w:r>
      <w:r>
        <w:t xml:space="preserve">s is sometimes insufficient or expired, posing health risks to personnel.</w:t>
      </w:r>
    </w:p>
    <w:p>
      <w:pPr>
        <w:pStyle w:val="BodyText"/>
      </w:pPr>
      <w:r>
        <w:t xml:space="preserve">.</w:t>
      </w:r>
    </w:p>
    <w:bookmarkEnd w:id="20"/>
    <w:bookmarkStart w:id="21" w:name="the-human-element-training-needs"/>
    <w:p>
      <w:pPr>
        <w:pStyle w:val="Heading3"/>
      </w:pPr>
      <w:r>
        <w:t xml:space="preserve">2. The Human Element: Training Needs</w:t>
      </w:r>
    </w:p>
    <w:p>
      <w:pPr>
        <w:pStyle w:val="FirstParagraph"/>
      </w:pPr>
      <w:r>
        <w:t xml:space="preserve">.</w:t>
      </w:r>
    </w:p>
    <w:p>
      <w:pPr>
        <w:pStyle w:val="BodyText"/>
      </w:pPr>
      <w:r>
        <w:t xml:space="preserve">The study found that while</w:t>
      </w:r>
      <w:r>
        <w:t xml:space="preserve"> </w:t>
      </w:r>
      <w:r>
        <w:rPr>
          <w:bCs/>
          <w:b/>
        </w:rPr>
        <w:t xml:space="preserve">Firefighter</w:t>
      </w:r>
      <w:r>
        <w:t xml:space="preserve">s in Nigeria Abuja are highly motivated and courageous, they often lack access to continuous professional development. There is a need for regular workshops on high-rise firefighting techniques, which are becoming increasingly relevant as the skyline of Nigeria Abuja changes.</w:t>
      </w:r>
    </w:p>
    <w:p>
      <w:pPr>
        <w:pStyle w:val="BodyText"/>
      </w:pPr>
      <w:r>
        <w:t xml:space="preserve">.</w:t>
      </w:r>
    </w:p>
    <w:bookmarkEnd w:id="21"/>
    <w:bookmarkStart w:id="23" w:name="community-policing-and-fire-safety"/>
    <w:p>
      <w:pPr>
        <w:pStyle w:val="Heading3"/>
      </w:pPr>
      <w:r>
        <w:t xml:space="preserve">3. Community Policing and Fire Safety</w:t>
      </w:r>
    </w:p>
    <w:p>
      <w:pPr>
        <w:pStyle w:val="FirstParagraph"/>
      </w:pPr>
      <w:r>
        <w:t xml:space="preserve">.</w:t>
      </w:r>
    </w:p>
    <w:p>
      <w:pPr>
        <w:pStyle w:val="BodyText"/>
      </w:pPr>
      <w:r>
        <w:t xml:space="preserve">In many parts of Nigeria Abuja, there is a disconnect between the fire service and the community. Residents often view fire inspections as punitive rather than educational. Building trust is essential for encouraging voluntary compliance with fire safety regulations.</w:t>
      </w:r>
    </w:p>
    <w:p>
      <w:pPr>
        <w:pStyle w:val="BodyText"/>
      </w:pPr>
      <w:r>
        <w:t xml:space="preserve">..</w:t>
      </w:r>
      <w:r>
        <w:t xml:space="preserve"> </w:t>
      </w:r>
      <w:r>
        <w:t xml:space="preserve">Based on the findings, this case study proposes a three-pillar strategy for enhancing</w:t>
      </w:r>
      <w:r>
        <w:t xml:space="preserve"> </w:t>
      </w:r>
      <w:r>
        <w:rPr>
          <w:bCs/>
          <w:b/>
        </w:rPr>
        <w:t xml:space="preserve">Firefighter</w:t>
      </w:r>
      <w:r>
        <w:t xml:space="preserve"> </w:t>
      </w:r>
      <w:r>
        <w:t xml:space="preserve">operations in Nigeria Abuja:</w:t>
      </w:r>
    </w:p>
    <w:p>
      <w:pPr>
        <w:pStyle w:val="BodyText"/>
      </w:pPr>
      <w:r>
        <w:t xml:space="preserve">.</w:t>
      </w:r>
    </w:p>
    <w:p>
      <w:pPr>
        <w:pStyle w:val="BodyText"/>
      </w:pPr>
      <w:r>
        <w:rPr>
          <w:bCs/>
          <w:b/>
        </w:rPr>
        <w:t xml:space="preserve">Pillar 1: Technology Integration.</w:t>
      </w:r>
    </w:p>
    <w:p>
      <w:pPr>
        <w:pStyle w:val="BodyText"/>
      </w:pPr>
      <w:r>
        <w:t xml:space="preserve">.</w:t>
      </w:r>
    </w:p>
    <w:p>
      <w:pPr>
        <w:pStyle w:val="BodyText"/>
      </w:pPr>
      <w:r>
        <w:t xml:space="preserve">.</w:t>
      </w:r>
    </w:p>
    <w:p>
      <w:pPr>
        <w:pStyle w:val="BodyText"/>
      </w:pPr>
      <w:r>
        <w:t xml:space="preserve">Nigeria Abuja should adopt a smart dispatch system utilizing GPS and mobile technology. This would allow callers to share their exact location, reducing the time spent locating addresses in densely populated or newly developed areas of Nigeria Abuja. Additionally, drones could be deployed for initial assessment of large fires.</w:t>
      </w:r>
    </w:p>
    <w:p>
      <w:pPr>
        <w:pStyle w:val="BodyText"/>
      </w:pPr>
      <w:r>
        <w:t xml:space="preserve">.</w:t>
      </w:r>
    </w:p>
    <w:p>
      <w:pPr>
        <w:pStyle w:val="BodyText"/>
      </w:pPr>
      <w:r>
        <w:rPr>
          <w:bCs/>
          <w:b/>
        </w:rPr>
        <w:t xml:space="preserve">Pillar 2: Enhanced Training and Equipment</w:t>
      </w:r>
      <w:r>
        <w:t xml:space="preserve">.</w:t>
      </w:r>
    </w:p>
    <w:p>
      <w:pPr>
        <w:pStyle w:val="BodyText"/>
      </w:pPr>
      <w:r>
        <w:t xml:space="preserve">.</w:t>
      </w:r>
    </w:p>
    <w:p>
      <w:pPr>
        <w:pStyle w:val="BodyText"/>
      </w:pPr>
      <w:r>
        <w:t xml:space="preserve">Investment in modernizing the fleet is crucial. Simultaneously, a partnership with international fire service academies should be established to provide advanced training for</w:t>
      </w:r>
      <w:r>
        <w:t xml:space="preserve"> </w:t>
      </w:r>
      <w:r>
        <w:rPr>
          <w:bCs/>
          <w:b/>
        </w:rPr>
        <w:t xml:space="preserve">Firefighter</w:t>
      </w:r>
      <w:r>
        <w:t xml:space="preserve">s in Nigeria Abuja. This includes specialized training for chemical fires, electrical fires common in urban settings, and search-and-rescue operations.</w:t>
      </w:r>
    </w:p>
    <w:p>
      <w:pPr>
        <w:pStyle w:val="BodyText"/>
      </w:pPr>
      <w:r>
        <w:t xml:space="preserve">.</w:t>
      </w:r>
    </w:p>
    <w:p>
      <w:pPr>
        <w:pStyle w:val="BodyText"/>
      </w:pPr>
      <w:r>
        <w:rPr>
          <w:bCs/>
          <w:b/>
        </w:rPr>
        <w:t xml:space="preserve">Pillar 3: Community Engagement Programs</w:t>
      </w:r>
      <w:r>
        <w:t xml:space="preserve">.</w:t>
      </w:r>
    </w:p>
    <w:p>
      <w:pPr>
        <w:pStyle w:val="BodyText"/>
      </w:pPr>
      <w:r>
        <w:t xml:space="preserve">.</w:t>
      </w:r>
    </w:p>
    <w:p>
      <w:pPr>
        <w:pStyle w:val="BodyText"/>
      </w:pPr>
      <w:r>
        <w:t xml:space="preserve">Launch a public awareness campaign specifically tailored to the demographics of Nigeria Abuja. This involves working with local community leaders, schools, and religious institutions to promote fire safety. The goal is to create a culture where every citizen understands their role in supporting</w:t>
      </w:r>
      <w:r>
        <w:t xml:space="preserve"> </w:t>
      </w:r>
      <w:r>
        <w:rPr>
          <w:bCs/>
          <w:b/>
        </w:rPr>
        <w:t xml:space="preserve">Firefighter</w:t>
      </w:r>
      <w:r>
        <w:t xml:space="preserve"> </w:t>
      </w:r>
      <w:r>
        <w:t xml:space="preserve">efforts.</w:t>
      </w:r>
    </w:p>
    <w:p>
      <w:pPr>
        <w:pStyle w:val="BodyText"/>
      </w:pPr>
      <w:r>
        <w:t xml:space="preserve">..</w:t>
      </w:r>
    </w:p>
    <w:p>
      <w:pPr>
        <w:pStyle w:val="BodyText"/>
      </w:pPr>
      <w:r>
        <w:t xml:space="preserve">The implementation of these recommendations will be phased over a five-year period:</w:t>
      </w:r>
    </w:p>
    <w:p>
      <w:pPr>
        <w:pStyle w:val="BodyText"/>
      </w:pPr>
      <w:r>
        <w:t xml:space="preserve">.</w:t>
      </w:r>
    </w:p>
    <w:p>
      <w:pPr>
        <w:pStyle w:val="BodyText"/>
      </w:pPr>
      <w:r>
        <w:t xml:space="preserve">Phase</w:t>
      </w:r>
    </w:p>
    <w:p>
      <w:pPr>
        <w:pStyle w:val="BodyText"/>
      </w:pPr>
      <w:r>
        <w:t xml:space="preserve">.</w:t>
      </w:r>
    </w:p>
    <w:p>
      <w:pPr>
        <w:pStyle w:val="BodyText"/>
      </w:pPr>
      <w:r>
        <w:t xml:space="preserve">Action Item</w:t>
      </w:r>
    </w:p>
    <w:p>
      <w:pPr>
        <w:pStyle w:val="BodyText"/>
      </w:pPr>
      <w:r>
        <w:t xml:space="preserve">Timeline.</w:t>
      </w:r>
    </w:p>
    <w:p>
      <w:pPr>
        <w:pStyle w:val="BodyText"/>
      </w:pPr>
      <w:r>
        <w:t xml:space="preserve">.Audit of all stations and vehicles in Nigeria Abuja; Stakeholder consultations with FCTA.</w:t>
      </w:r>
      <w:r>
        <w:br/>
      </w:r>
      <w:r>
        <w:t xml:space="preserve">.2024-2025</w:t>
      </w:r>
    </w:p>
    <w:p>
      <w:pPr>
        <w:pStyle w:val="BodyText"/>
      </w:pPr>
      <w:r>
        <w:t xml:space="preserve">.&lt; /tr.</w:t>
      </w:r>
    </w:p>
    <w:p>
      <w:pPr>
        <w:pStyle w:val="BodyText"/>
      </w:pPr>
      <w:r>
        <w:t xml:space="preserve">Phase 2: Pilot Program</w:t>
      </w:r>
    </w:p>
    <w:p>
      <w:pPr>
        <w:pStyle w:val="BodyText"/>
      </w:pPr>
      <w:r>
        <w:t xml:space="preserve">.</w:t>
      </w:r>
    </w:p>
    <w:p>
      <w:pPr>
        <w:pStyle w:val="BodyText"/>
      </w:pPr>
      <w:r>
        <w:t xml:space="preserve">Launch smart dispatch system in central Abuja; Begin advanced training for select</w:t>
      </w:r>
      <w:r>
        <w:t xml:space="preserve"> </w:t>
      </w:r>
      <w:r>
        <w:rPr>
          <w:bCs/>
          <w:b/>
        </w:rPr>
        <w:t xml:space="preserve">Firefighter</w:t>
      </w:r>
      <w:r>
        <w:t xml:space="preserve"> </w:t>
      </w:r>
      <w:r>
        <w:t xml:space="preserve">units.</w:t>
      </w:r>
      <w:r>
        <w:br/>
      </w:r>
      <w:r>
        <w:t xml:space="preserve">&lt;2025-2026</w:t>
      </w:r>
    </w:p>
    <w:p>
      <w:pPr>
        <w:pStyle w:val="BodyText"/>
      </w:pPr>
      <w:r>
        <w:t xml:space="preserve">..th&gt;.&lt; /thead/.</w:t>
      </w:r>
    </w:p>
    <w:p>
      <w:pPr>
        <w:pStyle w:val="BodyText"/>
      </w:pPr>
      <w:r>
        <w:t xml:space="preserve">.</w:t>
      </w:r>
    </w:p>
    <w:bookmarkStart w:id="22" w:name="section"/>
    <w:p>
      <w:pPr>
        <w:pStyle w:val="Heading4"/>
      </w:pPr>
      <w:r>
        <w:t xml:space="preserve">.</w:t>
      </w:r>
    </w:p>
    <w:p>
      <w:pPr>
        <w:pStyle w:val="FirstParagraph"/>
      </w:pPr>
      <w:r>
        <w:t xml:space="preserve">The evolution of</w:t>
      </w:r>
      <w:r>
        <w:t xml:space="preserve"> </w:t>
      </w:r>
      <w:r>
        <w:rPr>
          <w:bCs/>
          <w:b/>
        </w:rPr>
        <w:t xml:space="preserve">Firefighter</w:t>
      </w:r>
      <w:r>
        <w:t xml:space="preserve"> </w:t>
      </w:r>
      <w:r>
        <w:t xml:space="preserve">services in Nigeria Abuja is not just about buying new trucks or hiring more staff; it is about creating a resilient, responsive, and community-integrated emergency service. As Nigeria Abuja continues to grow economically and demographically, the safety of its citizens must remain a top priority.</w:t>
      </w:r>
    </w:p>
    <w:p>
      <w:pPr>
        <w:pStyle w:val="BodyText"/>
      </w:pPr>
      <w:r>
        <w:t xml:space="preserve">.</w:t>
      </w:r>
    </w:p>
    <w:p>
      <w:pPr>
        <w:pStyle w:val="BodyText"/>
      </w:pPr>
      <w:r>
        <w:t xml:space="preserve">By addressing the specific challenges identified in this case study—ranging from infrastructure gaps to training needs—the Federal Capital Territory can set a benchmark for fire safety excellence in West Africa. A well-equipped, highly trained</w:t>
      </w:r>
      <w:r>
        <w:t xml:space="preserve"> </w:t>
      </w:r>
      <w:r>
        <w:rPr>
          <w:bCs/>
          <w:b/>
        </w:rPr>
        <w:t xml:space="preserve">Firefighter</w:t>
      </w:r>
      <w:r>
        <w:t xml:space="preserve"> </w:t>
      </w:r>
      <w:r>
        <w:t xml:space="preserve">corps is an investment in the stability and prosperity of Nigeria Abuja. The recommendations outlined herein provide a actionable framework for achieving this vital goal.</w:t>
      </w:r>
    </w:p>
    <w:p>
      <w:pPr>
        <w:pStyle w:val="BodyText"/>
      </w:pPr>
      <w:r>
        <w:t xml:space="preserve">.</w:t>
      </w:r>
    </w:p>
    <w:p>
      <w:r>
        <w:pict>
          <v:rect style="width:0;height:1.5pt" o:hralign="center" o:hrstd="t" o:hr="t"/>
        </w:pict>
      </w:r>
    </w:p>
    <w:p>
      <w:pPr>
        <w:pStyle w:val="FirstParagraph"/>
      </w:pPr>
      <w:r>
        <w:t xml:space="preserve">.</w:t>
      </w:r>
    </w:p>
    <w:p>
      <w:pPr>
        <w:pStyle w:val="BodyText"/>
      </w:pPr>
      <w:r>
        <w:rPr>
          <w:iCs/>
          <w:i/>
        </w:rPr>
        <w:t xml:space="preserve">This document was prepared for internal review and strategic planning purposes by the Emergency Services Review Committee.</w:t>
      </w:r>
    </w:p>
    <w:p>
      <w:pPr>
        <w:pStyle w:val="BodyText"/>
      </w:pPr>
      <w:r>
        <w:t xml:space="preserve">.</w:t>
      </w:r>
    </w:p>
    <w:p>
      <w:pPr>
        <w:pStyle w:val="BodyText"/>
      </w:pPr>
      <w:r>
        <w:t xml:space="preserve">FCTA Fire Service Annual Reports (2018-2023).</w:t>
      </w:r>
    </w:p>
    <w:p>
      <w:pPr>
        <w:pStyle w:val="BodyText"/>
      </w:pPr>
      <w:r>
        <w:t xml:space="preserve">.</w:t>
      </w:r>
    </w:p>
    <w:p>
      <w:pPr>
        <w:pStyle w:val="BodyText"/>
      </w:pPr>
      <w:r>
        <w:t xml:space="preserve">National Disaster Management Agency (NDMA) Guidelines on Urban Fire Safety.</w:t>
      </w:r>
    </w:p>
    <w:p>
      <w:pPr>
        <w:pStyle w:val="BodyText"/>
      </w:pPr>
      <w:r>
        <w:t xml:space="preserve">.</w:t>
      </w:r>
    </w:p>
    <w:p>
      <w:pPr>
        <w:pStyle w:val="BodyText"/>
      </w:pPr>
      <w:r>
        <w:t xml:space="preserve">World Health Organization: Emergency Medical Services in Developing Nations..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Operations in Nigeria Abuja</dc:title>
  <dc:creator/>
  <dc:language>en</dc:language>
  <cp:keywords/>
  <dcterms:created xsi:type="dcterms:W3CDTF">2026-07-29T15:55:06Z</dcterms:created>
  <dcterms:modified xsi:type="dcterms:W3CDTF">2026-07-29T15:55:06Z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