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Firefighter</w:t>
      </w:r>
      <w:r>
        <w:t xml:space="preserve"> </w:t>
      </w:r>
      <w:r>
        <w:t xml:space="preserve">Operations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Korea</w:t>
      </w:r>
      <w:r>
        <w:t xml:space="preserve"> </w:t>
      </w:r>
      <w:r>
        <w:t xml:space="preserve">Seoul</w:t>
      </w:r>
    </w:p>
    <w:p>
      <w:pPr>
        <w:pStyle w:val="FirstParagraph"/>
      </w:pPr>
      <w:r>
        <w:t xml:space="preserve">```html</w:t>
      </w:r>
    </w:p>
    <w:bookmarkStart w:id="28" w:name="X5795d26f3f87b025f1e8aa61892a26620909af5"/>
    <w:p>
      <w:pPr>
        <w:pStyle w:val="Heading1"/>
      </w:pPr>
      <w:r>
        <w:t xml:space="preserve">A Comprehensive Case Study on Firefighter Infrastructure, Challenges, and Innovation in South Korea Seoul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Final Report</w:t>
      </w:r>
      <w:r>
        <w:br/>
      </w:r>
      <w:r>
        <w:rPr>
          <w:bCs/>
          <w:b/>
        </w:rPr>
        <w:t xml:space="preserve">Subject:</w:t>
      </w:r>
    </w:p>
    <w:p>
      <w:pPr>
        <w:pStyle w:val="BodyText"/>
      </w:pPr>
      <w:r>
        <w:t xml:space="preserve">The role of the</w:t>
      </w:r>
      <w:r>
        <w:t xml:space="preserve"> </w:t>
      </w:r>
      <w:r>
        <w:rPr>
          <w:iCs/>
          <w:i/>
        </w:rPr>
        <w:t xml:space="preserve">**Firefighter**</w:t>
      </w:r>
      <w:r>
        <w:t xml:space="preserve">** is pivotal in any modern metropolis, but their effectiveness is heavily dictated by the urban landscape in which they operate. This case study examines the unique operational environment of **South Korea Seoul**, a city characterized by extreme density, verticality, and rapid technological integration. The objective is to analyze how</w:t>
      </w:r>
      <w:r>
        <w:t xml:space="preserve"> </w:t>
      </w:r>
      <w:r>
        <w:rPr>
          <w:bCs/>
          <w:b/>
        </w:rPr>
        <w:t xml:space="preserve">Firefighter</w:t>
      </w:r>
      <w:r>
        <w:t xml:space="preserve"> </w:t>
      </w:r>
      <w:r>
        <w:t xml:space="preserve">protocols and equipment are adapted to meet the specific demands of **South Korea Seoul**'s urban fabric.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**South Korea Seoul**, the capital city, is one of the most densely populated metropolitan areas in the world. With over 9 million residents crammed into a relatively small geographic area, the risk profile for emergency services is distinct from Western counterparts or less dense Asian cities. The</w:t>
      </w:r>
      <w:r>
        <w:t xml:space="preserve"> </w:t>
      </w:r>
      <w:r>
        <w:rPr>
          <w:bCs/>
          <w:b/>
        </w:rPr>
        <w:t xml:space="preserve">Firefighter</w:t>
      </w:r>
      <w:r>
        <w:t xml:space="preserve"> </w:t>
      </w:r>
      <w:r>
        <w:t xml:space="preserve">services in this region must navigate narrow alleys ("doldam"), high-rise residential complexes ("apartments"), and underground commercial networks. This case study explores the structural, technological, and human resource aspects of firefighting in **South Korea Seoul**, highlighting both successes and ongoing challenges.</w:t>
      </w:r>
    </w:p>
    <w:bookmarkEnd w:id="20"/>
    <w:bookmarkStart w:id="21" w:name="X7b8db13d7d85c12325769c08362ea8f8bf149c6"/>
    <w:p>
      <w:pPr>
        <w:pStyle w:val="Heading2"/>
      </w:pPr>
      <w:r>
        <w:t xml:space="preserve">2. Urban Landscape Analysis: The Context for Firefighter Operations</w:t>
      </w:r>
    </w:p>
    <w:p>
      <w:pPr>
        <w:pStyle w:val="FirstParagraph"/>
      </w:pPr>
      <w:r>
        <w:t xml:space="preserve">The urban planning of **South Korea Seoul** presents a dichotomy that complicates</w:t>
      </w:r>
      <w:r>
        <w:t xml:space="preserve"> </w:t>
      </w:r>
      <w:r>
        <w:rPr>
          <w:bCs/>
          <w:b/>
        </w:rPr>
        <w:t xml:space="preserve">Firefighter</w:t>
      </w:r>
      <w:r>
        <w:t xml:space="preserve"> </w:t>
      </w:r>
      <w:r>
        <w:t xml:space="preserve">response times and tactics.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Density and Height:</w:t>
      </w:r>
      <w:r>
        <w:t xml:space="preserve"> </w:t>
      </w:r>
      <w:r>
        <w:t xml:space="preserve">Approximately 90% of residents in **South Korea Seoul** live in multi-story apartment complexes. While these buildings offer safety features, they require advanced aerial ladder trucks and high-pressure pumping systems that</w:t>
      </w:r>
      <w:r>
        <w:t xml:space="preserve"> </w:t>
      </w:r>
      <w:r>
        <w:rPr>
          <w:bCs/>
          <w:b/>
        </w:rPr>
        <w:t xml:space="preserve">Firefighter</w:t>
      </w:r>
      <w:r>
        <w:t xml:space="preserve"> </w:t>
      </w:r>
      <w:r>
        <w:t xml:space="preserve">units must maintain.</w:t>
      </w:r>
    </w:p>
    <w:p>
      <w:pPr>
        <w:numPr>
          <w:ilvl w:val="0"/>
          <w:numId w:val="1001"/>
        </w:numPr>
        <w:pStyle w:val="Compact"/>
      </w:pPr>
      <w:r>
        <w:t xml:space="preserve">Narrow Streets:** Older districts within **South Korea Seoul**, particularly near the Han River banks, feature narrow streets that cannot accommodate standard-sized fire engines. This necessitates a specialized fleet of "mini-fire trucks" for first responders who are</w:t>
      </w:r>
      <w:r>
        <w:t xml:space="preserve"> </w:t>
      </w:r>
      <w:r>
        <w:rPr>
          <w:bCs/>
          <w:b/>
        </w:rPr>
        <w:t xml:space="preserve">Firefighter</w:t>
      </w:r>
      <w:r>
        <w:t xml:space="preserve">s trained in tight-space navigation.</w:t>
      </w:r>
    </w:p>
    <w:p>
      <w:pPr>
        <w:numPr>
          <w:ilvl w:val="0"/>
          <w:numId w:val="1001"/>
        </w:numPr>
        <w:pStyle w:val="Compact"/>
      </w:pPr>
      <w:r>
        <w:t xml:space="preserve">Underground Infrastructure:** The city boasts an extensive underground network for utilities and shopping. Smoke extraction and ventilation strategies used by</w:t>
      </w:r>
    </w:p>
    <w:p>
      <w:pPr>
        <w:numPr>
          <w:ilvl w:val="0"/>
          <w:numId w:val="1000"/>
        </w:numPr>
        <w:pStyle w:val="Compact"/>
      </w:pPr>
      <w:r>
        <w:t xml:space="preserve">Firefighter** teams in **South Korea Seoul** must account for deep-subterranean environments, which pose significant respiratory hazards.</w:t>
      </w:r>
    </w:p>
    <w:bookmarkEnd w:id="21"/>
    <w:bookmarkStart w:id="22" w:name="X4e217defd0f0cf5e49fc1745c61290f0d2c4329"/>
    <w:p>
      <w:pPr>
        <w:pStyle w:val="Heading2"/>
      </w:pPr>
      <w:r>
        <w:t xml:space="preserve">3. Organizational Structure of the Fire Service in South Korea Seoul</w:t>
      </w:r>
    </w:p>
    <w:p>
      <w:pPr>
        <w:pStyle w:val="FirstParagraph"/>
      </w:pPr>
      <w:r>
        <w:t xml:space="preserve">The fire service management in</w:t>
      </w:r>
    </w:p>
    <w:p>
      <w:pPr>
        <w:pStyle w:val="BodyText"/>
      </w:pPr>
      <w:r>
        <w:t xml:space="preserve">**South Korea Seoul** is centralized under the</w:t>
      </w:r>
    </w:p>
    <w:p>
      <w:pPr>
        <w:pStyle w:val="BodyText"/>
      </w:pPr>
      <w:r>
        <w:t xml:space="preserve">**Seoul Metropolitan Government Fire Headquarters**. Unlike decentralized systems found in some other nations, this centralization allows for rapid resource allocation during major incidents.</w:t>
      </w:r>
    </w:p>
    <w:p>
      <w:pPr>
        <w:numPr>
          <w:ilvl w:val="0"/>
          <w:numId w:val="1002"/>
        </w:numPr>
        <w:pStyle w:val="Compact"/>
      </w:pPr>
      <w:r>
        <w:t xml:space="preserve">Personnel:** The number of active duty **Firefighter**s in **South Korea Seoul** has grown significantly over the last decade. As of recent data, there are approximately 40-50 fire stations dedicated to serving different districts (Gu). Each station is staffed by a mix of professional</w:t>
      </w:r>
      <w:r>
        <w:t xml:space="preserve"> </w:t>
      </w:r>
      <w:r>
        <w:rPr>
          <w:bCs/>
          <w:b/>
        </w:rPr>
        <w:t xml:space="preserve">Firefighter</w:t>
      </w:r>
      <w:r>
        <w:t xml:space="preserve">**s and volunteer support units.</w:t>
      </w:r>
    </w:p>
    <w:p>
      <w:pPr>
        <w:numPr>
          <w:ilvl w:val="0"/>
          <w:numId w:val="1002"/>
        </w:numPr>
        <w:pStyle w:val="Compact"/>
      </w:pPr>
      <w:r>
        <w:t xml:space="preserve">Training Standards:** **South Korea Seoul** has raised the bar for</w:t>
      </w:r>
    </w:p>
    <w:p>
      <w:pPr>
        <w:numPr>
          <w:ilvl w:val="0"/>
          <w:numId w:val="1000"/>
        </w:numPr>
        <w:pStyle w:val="Compact"/>
      </w:pPr>
      <w:r>
        <w:t xml:space="preserve">**Firefighter** training. Recruits undergo rigorous physical and tactical training at the Seoul Fire Rescue Academy. The curriculum emphasizes not just fire suppression, but also hazardous materials (HazMat) response, technical rescue in high-rises, and medical emergency intervention.</w:t>
      </w:r>
    </w:p>
    <w:bookmarkEnd w:id="22"/>
    <w:bookmarkStart w:id="23" w:name="Xe15c28fc29d36afdc03c46a99730868b8be83b0"/>
    <w:p>
      <w:pPr>
        <w:pStyle w:val="Heading2"/>
      </w:pPr>
      <w:r>
        <w:t xml:space="preserve">4. Technological Integration: Smart Firefighting</w:t>
      </w:r>
    </w:p>
    <w:p>
      <w:pPr>
        <w:pStyle w:val="FirstParagraph"/>
      </w:pPr>
      <w:r>
        <w:t xml:space="preserve">**South Korea Seoul** is a global leader in smart city technology. This has directly influenced how</w:t>
      </w:r>
      <w:r>
        <w:t xml:space="preserve"> </w:t>
      </w:r>
      <w:r>
        <w:rPr>
          <w:bCs/>
          <w:b/>
        </w:rPr>
        <w:t xml:space="preserve">**Firefighter</w:t>
      </w:r>
      <w:r>
        <w:t xml:space="preserve">s operate on the ground.</w:t>
      </w:r>
    </w:p>
    <w:p>
      <w:pPr>
        <w:numPr>
          <w:ilvl w:val="0"/>
          <w:numId w:val="1003"/>
        </w:numPr>
        <w:pStyle w:val="Compact"/>
      </w:pPr>
      <w:r>
        <w:t xml:space="preserve">Digital Twin Technology:** The city utilizes a "Digital Twin" of its infrastructure. When an alarm is triggered, the dispatch center for **South Korea Seoul** can visualize the exact building layout in 3D, allowing **Firefighter** commanders to anticipate hazards like gas lines or structural weaknesses before arriving on scene.</w:t>
      </w:r>
    </w:p>
    <w:p>
      <w:pPr>
        <w:numPr>
          <w:ilvl w:val="0"/>
          <w:numId w:val="1003"/>
        </w:numPr>
        <w:pStyle w:val="Compact"/>
      </w:pPr>
      <w:r>
        <w:t xml:space="preserve">Drone Surveillance:** Drones are increasingly used by</w:t>
      </w:r>
      <w:r>
        <w:t xml:space="preserve"> </w:t>
      </w:r>
      <w:r>
        <w:rPr>
          <w:bCs/>
          <w:b/>
        </w:rPr>
        <w:t xml:space="preserve">**Firefighter</w:t>
      </w:r>
      <w:r>
        <w:t xml:space="preserve">** teams in **South Korea Seoul** for reconnaissance. In high-rise fires, drones can assess window integrity and smoke movement, providing critical data to</w:t>
      </w:r>
    </w:p>
    <w:p>
      <w:pPr>
        <w:numPr>
          <w:ilvl w:val="0"/>
          <w:numId w:val="1000"/>
        </w:numPr>
        <w:pStyle w:val="Compact"/>
      </w:pPr>
      <w:r>
        <w:t xml:space="preserve">Firefighter**s climbing the exterior or operating ladders.</w:t>
      </w:r>
    </w:p>
    <w:p>
      <w:pPr>
        <w:numPr>
          <w:ilvl w:val="0"/>
          <w:numId w:val="1003"/>
        </w:numPr>
        <w:pStyle w:val="Compact"/>
      </w:pPr>
      <w:r>
        <w:t xml:space="preserve">IoT Sensors:** Many new construction projects in **South Korea Seoul** are equipped with Internet of Things (IoT) sensors. These devices can detect heat and smoke at an earlier stage than traditional sprinklers, alerting</w:t>
      </w:r>
    </w:p>
    <w:p>
      <w:pPr>
        <w:numPr>
          <w:ilvl w:val="0"/>
          <w:numId w:val="1000"/>
        </w:numPr>
        <w:pStyle w:val="Compact"/>
      </w:pPr>
      <w:r>
        <w:t xml:space="preserve">Firefighter** dispatch centers automatically, thereby reducing response time.</w:t>
      </w:r>
    </w:p>
    <w:bookmarkEnd w:id="23"/>
    <w:bookmarkStart w:id="24" w:name="X7f4199cc2ac02271c941c78700609ecd18cf5f6"/>
    <w:p>
      <w:pPr>
        <w:pStyle w:val="Heading2"/>
      </w:pPr>
      <w:r>
        <w:t xml:space="preserve">5. Specific Challenges Facing Firefighters in South Korea Seoul</w:t>
      </w:r>
    </w:p>
    <w:p>
      <w:pPr>
        <w:pStyle w:val="FirstParagraph"/>
      </w:pPr>
      <w:r>
        <w:t xml:space="preserve">Despite technological advancements, **</w:t>
      </w:r>
    </w:p>
    <w:p>
      <w:pPr>
        <w:pStyle w:val="BodyText"/>
      </w:pPr>
      <w:r>
        <w:t xml:space="preserve">**South Korea Seoul** presents unique challenges for the</w:t>
      </w:r>
      <w:r>
        <w:t xml:space="preserve"> </w:t>
      </w:r>
      <w:r>
        <w:rPr>
          <w:bCs/>
          <w:b/>
        </w:rPr>
        <w:t xml:space="preserve">**Firefighter** profession.</w:t>
      </w:r>
    </w:p>
    <w:p>
      <w:pPr>
        <w:numPr>
          <w:ilvl w:val="0"/>
          <w:numId w:val="1004"/>
        </w:numPr>
        <w:pStyle w:val="Compact"/>
      </w:pPr>
      <w:r>
        <w:t xml:space="preserve">Old Residential Areas (Jiupgeun)::** The transition from old low-rise housing to high-rises has left pockets of aging infrastructure. These areas often lack modern fire codes, and</w:t>
      </w:r>
    </w:p>
    <w:p>
      <w:pPr>
        <w:numPr>
          <w:ilvl w:val="0"/>
          <w:numId w:val="1000"/>
        </w:numPr>
        <w:pStyle w:val="Compact"/>
      </w:pPr>
      <w:r>
        <w:t xml:space="preserve">**Firefighter**s must be prepared for rapid fire spread due to cluttered alleyways and older electrical wiring.</w:t>
      </w:r>
    </w:p>
    <w:p>
      <w:pPr>
        <w:numPr>
          <w:ilvl w:val="0"/>
          <w:numId w:val="1004"/>
        </w:numPr>
        <w:pStyle w:val="Compact"/>
      </w:pPr>
      <w:r>
        <w:t xml:space="preserve">Climate Change Impacts:** Summers in **South Korea Seoul** are becoming hotter and more humid, increasing the frequency of wildfires on the surrounding mountains (such as Bukhansan).</w:t>
      </w:r>
    </w:p>
    <w:p>
      <w:pPr>
        <w:numPr>
          <w:ilvl w:val="0"/>
          <w:numId w:val="1000"/>
        </w:numPr>
        <w:pStyle w:val="Compact"/>
      </w:pPr>
      <w:r>
        <w:t xml:space="preserve">**Firefighter**s must be trained in wildland-urban interface (WUI) tactics, which differ significantly from structural firefighting.</w:t>
      </w:r>
    </w:p>
    <w:p>
      <w:pPr>
        <w:numPr>
          <w:ilvl w:val="0"/>
          <w:numId w:val="1004"/>
        </w:numPr>
        <w:pStyle w:val="Compact"/>
      </w:pPr>
      <w:r>
        <w:t xml:space="preserve">Psychological Strain:** The high volume of calls in **South Korea Seoul**, combined with the pressure of operating in a hyper-dense environment, takes a toll on</w:t>
      </w:r>
    </w:p>
    <w:p>
      <w:pPr>
        <w:numPr>
          <w:ilvl w:val="0"/>
          <w:numId w:val="1000"/>
        </w:numPr>
        <w:pStyle w:val="Compact"/>
      </w:pPr>
      <w:r>
        <w:t xml:space="preserve">**Firefighter** mental health. Stress management and peer support programs are becoming integral parts of the department's policy.</w:t>
      </w:r>
    </w:p>
    <w:bookmarkEnd w:id="24"/>
    <w:bookmarkStart w:id="25" w:name="Xe67a64a39d74cb982254e9e8ae162d9f6d34e47"/>
    <w:p>
      <w:pPr>
        <w:pStyle w:val="Heading2"/>
      </w:pPr>
      <w:r>
        <w:t xml:space="preserve">6. Case Example: The 2017 Itaewon and Subsequent High-Rise Protocols</w:t>
      </w:r>
    </w:p>
    <w:p>
      <w:pPr>
        <w:pStyle w:val="FirstParagraph"/>
      </w:pPr>
      <w:r>
        <w:t xml:space="preserve">To illustrate the operational reality, we look at the aftermath of various incidents in **South Korea Seoul** that have shaped current</w:t>
      </w:r>
    </w:p>
    <w:p>
      <w:pPr>
        <w:pStyle w:val="BodyText"/>
      </w:pPr>
      <w:r>
        <w:t xml:space="preserve">**Firefighter** protocols. Following several high-profile incidents involving gas explosions and high-rise fires in **South Korea Seoul**, authorities mandated stricter fire safety inspections for commercial buildings.</w:t>
      </w:r>
    </w:p>
    <w:p>
      <w:pPr>
        <w:pStyle w:val="BodyText"/>
      </w:pPr>
      <w:r>
        <w:t xml:space="preserve">One significant shift was the requirement for all buildings over 100 meters to have dedicated</w:t>
      </w:r>
    </w:p>
    <w:p>
      <w:pPr>
        <w:pStyle w:val="BodyText"/>
      </w:pPr>
      <w:r>
        <w:t xml:space="preserve">**Firefighter** elevators. These elevators are pressurized and shielded from smoke, allowing</w:t>
      </w:r>
    </w:p>
    <w:p>
      <w:pPr>
        <w:pStyle w:val="BodyText"/>
      </w:pPr>
      <w:r>
        <w:t xml:space="preserve">**Firefighter** units in **South Korea Seoul** to reach upper floors directly without relying solely on stairs or ladders. This infrastructure improvement has drastically improved the survival rates for both occupants and rescue teams.</w:t>
      </w:r>
    </w:p>
    <w:bookmarkEnd w:id="25"/>
    <w:bookmarkStart w:id="26" w:name="recommendations-for-future-development"/>
    <w:p>
      <w:pPr>
        <w:pStyle w:val="Heading2"/>
      </w:pPr>
      <w:r>
        <w:t xml:space="preserve">7. Recommendations for Future Development</w:t>
      </w:r>
    </w:p>
    <w:p>
      <w:pPr>
        <w:pStyle w:val="FirstParagraph"/>
      </w:pPr>
      <w:r>
        <w:t xml:space="preserve">Based on this case study of **South Korea Seoul**, the following recommendations are proposed to enhance</w:t>
      </w:r>
    </w:p>
    <w:p>
      <w:pPr>
        <w:pStyle w:val="BodyText"/>
      </w:pPr>
      <w:r>
        <w:t xml:space="preserve">**Firefighter** effectiveness:</w:t>
      </w:r>
    </w:p>
    <w:p>
      <w:pPr>
        <w:numPr>
          <w:ilvl w:val="0"/>
          <w:numId w:val="1005"/>
        </w:numPr>
        <w:pStyle w:val="Compact"/>
      </w:pPr>
      <w:r>
        <w:t xml:space="preserve">Ambulance Integration:** Enhance the integration between medical and fire services in **South Korea Seoul**. Since</w:t>
      </w:r>
    </w:p>
    <w:p>
      <w:pPr>
        <w:numPr>
          <w:ilvl w:val="0"/>
          <w:numId w:val="1000"/>
        </w:numPr>
        <w:pStyle w:val="Compact"/>
      </w:pPr>
      <w:r>
        <w:t xml:space="preserve">**Firefighter**s often respond to medical calls, cross-training in advanced life support (ALS) is crucial.</w:t>
      </w:r>
    </w:p>
    <w:p>
      <w:pPr>
        <w:numPr>
          <w:ilvl w:val="0"/>
          <w:numId w:val="1005"/>
        </w:numPr>
        <w:pStyle w:val="Compact"/>
      </w:pPr>
      <w:r>
        <w:t xml:space="preserve">Public Education:**** South Korea Seoul** should continue its aggressive public safety campaigns. An educated populace that knows how to react during a fire reduces the burden on</w:t>
      </w:r>
      <w:r>
        <w:t xml:space="preserve"> </w:t>
      </w:r>
      <w:r>
        <w:rPr>
          <w:bCs/>
          <w:b/>
        </w:rPr>
        <w:t xml:space="preserve">Firefighter</w:t>
      </w:r>
      <w:r>
        <w:t xml:space="preserve">** resources.</w:t>
      </w:r>
    </w:p>
    <w:p>
      <w:pPr>
        <w:numPr>
          <w:ilvl w:val="0"/>
          <w:numId w:val="1005"/>
        </w:numPr>
        <w:pStyle w:val="Compact"/>
      </w:pPr>
      <w:r>
        <w:t xml:space="preserve">Cybersecurity for Fire Infrastructure:** As</w:t>
      </w:r>
    </w:p>
    <w:p>
      <w:pPr>
        <w:numPr>
          <w:ilvl w:val="0"/>
          <w:numId w:val="1000"/>
        </w:numPr>
        <w:pStyle w:val="Compact"/>
      </w:pPr>
      <w:r>
        <w:t xml:space="preserve">**South Korea Seoul** relies more on digital systems for fire control, securing these networks against cyber-attacks is vital. A hacked building management system could disable sprinklers or alarms, putting **</w:t>
      </w:r>
    </w:p>
    <w:p>
      <w:pPr>
        <w:numPr>
          <w:ilvl w:val="0"/>
          <w:numId w:val="1000"/>
        </w:numPr>
        <w:pStyle w:val="Compact"/>
      </w:pPr>
      <w:r>
        <w:t xml:space="preserve">**Firefighter**s and civilians at risk.</w:t>
      </w:r>
    </w:p>
    <w:bookmarkEnd w:id="26"/>
    <w:bookmarkStart w:id="27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t xml:space="preserve">The role of the</w:t>
      </w:r>
    </w:p>
    <w:p>
      <w:pPr>
        <w:pStyle w:val="BodyText"/>
      </w:pPr>
      <w:r>
        <w:t xml:space="preserve">**Firefighter** in</w:t>
      </w:r>
    </w:p>
    <w:p>
      <w:pPr>
        <w:pStyle w:val="BodyText"/>
      </w:pPr>
      <w:r>
        <w:t xml:space="preserve">**South Korea Seoul** is evolving from traditional fire suppression to a complex role involving technology, medical response, and urban planning coordination. **South Korea Seoul** serves as a model for how dense metropolitan areas can adapt emergency services through innovation. However, the human element remains paramount; the training, equipment, and mental resilience of</w:t>
      </w:r>
    </w:p>
    <w:p>
      <w:pPr>
        <w:pStyle w:val="BodyText"/>
      </w:pPr>
      <w:r>
        <w:t xml:space="preserve">**Firefighter**s are the ultimate determinants of success in any emergency.</w:t>
      </w:r>
    </w:p>
    <w:p>
      <w:pPr>
        <w:pStyle w:val="BodyText"/>
      </w:pPr>
      <w:r>
        <w:t xml:space="preserve">Continued investment in smart technologies and rigorous training standards will ensure that **South Korea Seoul** maintains its status as one of the safest major cities in the world, supported by a highly capable and professional</w:t>
      </w:r>
    </w:p>
    <w:p>
      <w:pPr>
        <w:pStyle w:val="BodyText"/>
      </w:pPr>
      <w:r>
        <w:t xml:space="preserve">**Firefighter** force.</w:t>
      </w:r>
    </w:p>
    <w:p>
      <w:pPr>
        <w:pStyle w:val="BodyText"/>
      </w:pPr>
      <w:r>
        <w:t xml:space="preserve">```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Firefighter Operations in South Korea Seoul</dc:title>
  <dc:creator/>
  <dc:language>en</dc:language>
  <cp:keywords/>
  <dcterms:created xsi:type="dcterms:W3CDTF">2026-07-29T10:30:15Z</dcterms:created>
  <dcterms:modified xsi:type="dcterms:W3CDTF">2026-07-29T10:30:15Z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