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a722b550703a5e1073197e37032ec20d5d6d0d0"/>
    <w:p>
      <w:pPr>
        <w:pStyle w:val="Heading1"/>
      </w:pPr>
      <w:r>
        <w:t xml:space="preserve">Crisis Management in the Urban Jungle: A Comprehensive Case Study on Firefighter Operations in Sri Lanka Colombo</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Municipal Safety Committees &amp; Emergency Response Stakeholders</w:t>
      </w:r>
      <w:r>
        <w:br/>
      </w:r>
      <w:r>
        <w:rPr>
          <w:bCs/>
          <w:b/>
        </w:rPr>
        <w:t xml:space="preserve">Subject:</w:t>
      </w:r>
      <w:r>
        <w:t xml:space="preserve"> </w:t>
      </w:r>
      <w:r>
        <w:t xml:space="preserve">Analysis of Firefighter Challenges and Innovations in the Capital City</w:t>
      </w:r>
    </w:p>
    <w:bookmarkEnd w:id="20"/>
    <w:bookmarkStart w:id="21" w:name="acknowledgment-of-context"/>
    <w:p>
      <w:pPr>
        <w:pStyle w:val="Heading3"/>
      </w:pPr>
      <w:r>
        <w:t xml:space="preserve">Acknowledgment of Context</w:t>
      </w:r>
    </w:p>
    <w:p>
      <w:pPr>
        <w:pStyle w:val="FirstParagraph"/>
      </w:pPr>
      <w:r>
        <w:t xml:space="preserve">This document serves as a critical analysis for the unique environmental, infrastructural, and social dynamics facing emergency services. By focusing specifically on the role of the</w:t>
      </w:r>
      <w:r>
        <w:t xml:space="preserve"> </w:t>
      </w:r>
      <w:r>
        <w:rPr>
          <w:bCs/>
          <w:b/>
        </w:rPr>
        <w:t xml:space="preserve">Firefighter</w:t>
      </w:r>
      <w:r>
        <w:t xml:space="preserve"> </w:t>
      </w:r>
      <w:r>
        <w:t xml:space="preserve">within the dense urban landscape of</w:t>
      </w:r>
      <w:r>
        <w:t xml:space="preserve"> </w:t>
      </w:r>
      <w:r>
        <w:rPr>
          <w:bCs/>
          <w:b/>
        </w:rPr>
        <w:t xml:space="preserve">Sri Lanka Colombo</w:t>
      </w:r>
      <w:r>
        <w:t xml:space="preserve">, this case study aims to provide actionable insights for improving response times, safety protocols, and public awareness.</w:t>
      </w:r>
    </w:p>
    <w:bookmarkEnd w:id="21"/>
    <w:bookmarkStart w:id="23" w:name="introduction"/>
    <w:bookmarkStart w:id="22" w:name="X282ce6bcdffc9ee202d41684a4d696516923d80"/>
    <w:p>
      <w:pPr>
        <w:pStyle w:val="Heading2"/>
      </w:pPr>
      <w:r>
        <w:t xml:space="preserve">1. Introduction: The Unique Landscape of Sri Lanka Colombo</w:t>
      </w:r>
    </w:p>
    <w:p>
      <w:pPr>
        <w:pStyle w:val="FirstParagraph"/>
      </w:pPr>
      <w:r>
        <w:rPr>
          <w:bCs/>
          <w:b/>
        </w:rPr>
        <w:t xml:space="preserve">Sri Lanka Colombo</w:t>
      </w:r>
      <w:r>
        <w:t xml:space="preserve">, the commercial capital and economic hub of Sri Lanka, presents a paradoxical environment for emergency response. It is a city characterized by rapid vertical development, high population density, and a vibrant nightlife economy. However, it also contends with aging infrastructure in its older districts (such as Pettah), narrow arterial roads that frequently become congested traffic bottlenecks during peak hours.</w:t>
      </w:r>
    </w:p>
    <w:p>
      <w:pPr>
        <w:pStyle w:val="BodyText"/>
      </w:pPr>
      <w:r>
        <w:t xml:space="preserve">In this context, the</w:t>
      </w:r>
      <w:r>
        <w:t xml:space="preserve"> </w:t>
      </w:r>
      <w:r>
        <w:rPr>
          <w:bCs/>
          <w:b/>
        </w:rPr>
        <w:t xml:space="preserve">Firefighter</w:t>
      </w:r>
      <w:r>
        <w:t xml:space="preserve"> </w:t>
      </w:r>
      <w:r>
        <w:t xml:space="preserve">is not merely a responder to flames but a critical component of urban resilience. The demand on fire services in Colombo has escalated due to increased commercial activity, high-rise residential complexes, and industrial zones located in close proximity to residential areas. Understanding the specific challenges faced by firefighters in this region is essential for developing robust safety frameworks.</w:t>
      </w:r>
    </w:p>
    <w:bookmarkEnd w:id="22"/>
    <w:bookmarkEnd w:id="23"/>
    <w:bookmarkStart w:id="27" w:name="problem-statement"/>
    <w:bookmarkStart w:id="26" w:name="X9e6209d8cb0bd75ac8ade5f0c03013e6bfdf48b"/>
    <w:p>
      <w:pPr>
        <w:pStyle w:val="Heading2"/>
      </w:pPr>
      <w:r>
        <w:t xml:space="preserve">2. Problem Statement: Infrastructure and Access Challenges</w:t>
      </w:r>
    </w:p>
    <w:p>
      <w:pPr>
        <w:pStyle w:val="FirstParagraph"/>
      </w:pPr>
      <w:r>
        <w:t xml:space="preserve">The primary challenge facing fire departments in Colombo is the accessibility issue. Unlike Western cities with wide, grid-like streets, many neighborhoods in Colombo feature narrow lanes that are often obstructed by parked vehicles or informal market stalls.</w:t>
      </w:r>
    </w:p>
    <w:bookmarkStart w:id="24" w:name="traffic-congestion"/>
    <w:p>
      <w:pPr>
        <w:pStyle w:val="Heading3"/>
      </w:pPr>
      <w:r>
        <w:t xml:space="preserve">2.1 Traffic Congestion</w:t>
      </w:r>
    </w:p>
    <w:p>
      <w:pPr>
        <w:pStyle w:val="FirstParagraph"/>
      </w:pPr>
      <w:r>
        <w:t xml:space="preserve">Traffic congestion is perhaps the most significant barrier to effective firefighting. In Sri Lanka Colombo, rush hour traffic can bring movement to a standstill for kilometers. When an emergency alarm is raised, every second counts. Delays caused by traffic jams directly impact the arrival time of fire engines, potentially allowing fires to spread from contained incidents into catastrophic events.</w:t>
      </w:r>
    </w:p>
    <w:bookmarkEnd w:id="24"/>
    <w:bookmarkStart w:id="25" w:name="high-rise-fire-risks"/>
    <w:p>
      <w:pPr>
        <w:pStyle w:val="Heading3"/>
      </w:pPr>
      <w:r>
        <w:t xml:space="preserve">2.2 High-Rise Fire Risks</w:t>
      </w:r>
    </w:p>
    <w:p>
      <w:pPr>
        <w:pStyle w:val="FirstParagraph"/>
      </w:pPr>
      <w:r>
        <w:t xml:space="preserve">The skyline of Colombo is changing. The proliferation of high-rise apartment blocks and commercial towers introduces complex firefighting dynamics. Standard ladder trucks may not reach the upper floors of these structures, necessitating reliance on internal building fire suppression systems (sprinklers, hose reels) which are often poorly maintained due to a lack of regular municipal inspection.</w:t>
      </w:r>
    </w:p>
    <w:bookmarkEnd w:id="25"/>
    <w:bookmarkEnd w:id="26"/>
    <w:bookmarkEnd w:id="27"/>
    <w:bookmarkStart w:id="29" w:name="case-analysis"/>
    <w:bookmarkStart w:id="28" w:name="X3f723b0ba025825c79f3bd3f84e50bfc92b8e8a"/>
    <w:p>
      <w:pPr>
        <w:pStyle w:val="Heading2"/>
      </w:pPr>
      <w:r>
        <w:t xml:space="preserve">3. Case Analysis: The Pettah District Scenario</w:t>
      </w:r>
    </w:p>
    <w:p>
      <w:pPr>
        <w:pStyle w:val="FirstParagraph"/>
      </w:pPr>
      <w:r>
        <w:t xml:space="preserve">To illustrate the challenges faced by a</w:t>
      </w:r>
      <w:r>
        <w:t xml:space="preserve"> </w:t>
      </w:r>
      <w:r>
        <w:rPr>
          <w:bCs/>
          <w:b/>
        </w:rPr>
        <w:t xml:space="preserve">Firefighter</w:t>
      </w:r>
      <w:r>
        <w:t xml:space="preserve">, we examine the Pettah district, one of Colombo's oldest and most densely populated commercial areas.</w:t>
      </w:r>
    </w:p>
    <w:p>
      <w:pPr>
        <w:numPr>
          <w:ilvl w:val="0"/>
          <w:numId w:val="1001"/>
        </w:numPr>
        <w:pStyle w:val="Compact"/>
      </w:pPr>
      <w:r>
        <w:rPr>
          <w:bCs/>
          <w:b/>
        </w:rPr>
        <w:t xml:space="preserve">Density:</w:t>
      </w:r>
      <w:r>
        <w:t xml:space="preserve"> </w:t>
      </w:r>
      <w:r>
        <w:t xml:space="preserve">The narrow alleys are lined with shops selling textiles, spices, and electronics. Fire loads (combustible materials) are extremely high.</w:t>
      </w:r>
    </w:p>
    <w:p>
      <w:pPr>
        <w:numPr>
          <w:ilvl w:val="0"/>
          <w:numId w:val="1001"/>
        </w:numPr>
        <w:pStyle w:val="Compact"/>
      </w:pPr>
      <w:r>
        <w:rPr>
          <w:bCs/>
          <w:b/>
        </w:rPr>
        <w:t xml:space="preserve">Electrical Hazards:</w:t>
      </w:r>
      <w:r>
        <w:t xml:space="preserve">&gt; Due to the age of the infrastructure and unregulated electrical wiring prevalent in small businesses, electrical fires are a frequent occurrence.</w:t>
      </w:r>
    </w:p>
    <w:p>
      <w:pPr>
        <w:numPr>
          <w:ilvl w:val="0"/>
          <w:numId w:val="1001"/>
        </w:numPr>
        <w:pStyle w:val="Compact"/>
      </w:pPr>
      <w:r>
        <w:rPr>
          <w:bCs/>
          <w:b/>
        </w:rPr>
        <w:t xml:space="preserve">Panicked Crowds:</w:t>
      </w:r>
      <w:r>
        <w:t xml:space="preserve"> </w:t>
      </w:r>
      <w:r>
        <w:t xml:space="preserve">During emergencies, dense crowds often panic, further blocking escape routes and hindering firefighter access to the fire source.</w:t>
      </w:r>
    </w:p>
    <w:p>
      <w:pPr>
        <w:pStyle w:val="FirstParagraph"/>
      </w:pPr>
      <w:r>
        <w:t xml:space="preserve">In this scenario, the effectiveness of a</w:t>
      </w:r>
      <w:r>
        <w:t xml:space="preserve"> </w:t>
      </w:r>
      <w:r>
        <w:rPr>
          <w:bCs/>
          <w:b/>
        </w:rPr>
        <w:t xml:space="preserve">Sri Lanka Colombo</w:t>
      </w:r>
      <w:r>
        <w:t xml:space="preserve">-based response unit depends heavily on pre-planning. If firefighters arrive at a scene where they cannot deploy hoses effectively due to narrow lanes, their operational capacity is severely diminished.</w:t>
      </w:r>
    </w:p>
    <w:bookmarkEnd w:id="28"/>
    <w:bookmarkEnd w:id="29"/>
    <w:bookmarkStart w:id="34" w:name="solutions-and-innovations"/>
    <w:bookmarkStart w:id="33" w:name="strategic-solutions-and-innovations"/>
    <w:p>
      <w:pPr>
        <w:pStyle w:val="Heading2"/>
      </w:pPr>
      <w:r>
        <w:t xml:space="preserve">4. Strategic Solutions and Innovations</w:t>
      </w:r>
    </w:p>
    <w:p>
      <w:pPr>
        <w:pStyle w:val="FirstParagraph"/>
      </w:pPr>
      <w:r>
        <w:t xml:space="preserve">To mitigate these risks, a multi-faceted approach involving technology, policy change, and community engagement is required.</w:t>
      </w:r>
    </w:p>
    <w:bookmarkStart w:id="30" w:name="technological-upgrades-for-firefighters"/>
    <w:p>
      <w:pPr>
        <w:pStyle w:val="Heading3"/>
      </w:pPr>
      <w:r>
        <w:t xml:space="preserve">4.1 Technological Upgrades for Firefighters</w:t>
      </w:r>
    </w:p>
    <w:p>
      <w:pPr>
        <w:pStyle w:val="FirstParagraph"/>
      </w:pPr>
      <w:r>
        <w:t xml:space="preserve">The fire service in Sri Lanka Colombo must invest in specialized equipment. This includes:</w:t>
      </w:r>
    </w:p>
    <w:p>
      <w:pPr>
        <w:numPr>
          <w:ilvl w:val="0"/>
          <w:numId w:val="1002"/>
        </w:numPr>
        <w:pStyle w:val="Compact"/>
      </w:pPr>
      <w:r>
        <w:rPr>
          <w:bCs/>
          <w:b/>
        </w:rPr>
        <w:t xml:space="preserve">Narrow-Body Fire Engines:</w:t>
      </w:r>
      <w:r>
        <w:t xml:space="preserve">Specially designed vehicles that can navigate the tight streets of Pettah and Slave Island.</w:t>
      </w:r>
    </w:p>
    <w:p>
      <w:pPr>
        <w:numPr>
          <w:ilvl w:val="0"/>
          <w:numId w:val="1002"/>
        </w:numPr>
        <w:pStyle w:val="Compact"/>
      </w:pPr>
      <w:r>
        <w:rPr>
          <w:bCs/>
          <w:b/>
        </w:rPr>
        <w:t xml:space="preserve">Aerial Drone Technology:</w:t>
      </w:r>
      <w:r>
        <w:t xml:space="preserve">Drones equipped with thermal imaging cameras can assess fire intensity in high-rise buildings without risking firefighter lives, providing real-time data to command centers.</w:t>
      </w:r>
    </w:p>
    <w:p>
      <w:pPr>
        <w:numPr>
          <w:ilvl w:val="0"/>
          <w:numId w:val="1002"/>
        </w:numPr>
        <w:pStyle w:val="Compact"/>
      </w:pPr>
      <w:r>
        <w:rPr>
          <w:bCs/>
          <w:b/>
        </w:rPr>
        <w:t xml:space="preserve">Advanced Personal Protective Equipment (PPE):</w:t>
      </w:r>
      <w:r>
        <w:t xml:space="preserve"> </w:t>
      </w:r>
      <w:r>
        <w:t xml:space="preserve">Upgrading gear to protect against toxic smoke common in burning plastics and chemicals found in industrial zones.</w:t>
      </w:r>
    </w:p>
    <w:bookmarkEnd w:id="30"/>
    <w:bookmarkStart w:id="31" w:name="Xe643fd721f06747a78b024f32ab438fba148296"/>
    <w:p>
      <w:pPr>
        <w:pStyle w:val="Heading3"/>
      </w:pPr>
      <w:r>
        <w:t xml:space="preserve">4.2 Regulatory Enforcement and Building Codes</w:t>
      </w:r>
    </w:p>
    <w:p>
      <w:pPr>
        <w:pStyle w:val="FirstParagraph"/>
      </w:pPr>
      <w:r>
        <w:t xml:space="preserve">The Department of Fire Services must collaborate with municipal authorities to strictly enforce building codes. In Sri Lanka Colombo, new high-rise developments should only be granted occupancy certificates if they pass rigorous fire safety tests, including functional elevator shafts for firefighting access and adequate water pressure systems.</w:t>
      </w:r>
    </w:p>
    <w:bookmarkEnd w:id="31"/>
    <w:bookmarkStart w:id="32" w:name="traffic-management-protocols"/>
    <w:p>
      <w:pPr>
        <w:pStyle w:val="Heading3"/>
      </w:pPr>
      <w:r>
        <w:t xml:space="preserve">4.3 Traffic Management Protocols</w:t>
      </w:r>
    </w:p>
    <w:p>
      <w:pPr>
        <w:pStyle w:val="FirstParagraph"/>
      </w:pPr>
      <w:r>
        <w:t xml:space="preserve">A dedicated "Green Wave" policy for emergency vehicles is crucial. This involves traffic police coordinating with the fire command center to clear routes instantly upon dispatch of a fire engine. Mobile apps can be utilized by drivers to identify and report blockages, allowing for dynamic route planning.</w:t>
      </w:r>
    </w:p>
    <w:bookmarkEnd w:id="32"/>
    <w:bookmarkEnd w:id="33"/>
    <w:bookmarkEnd w:id="34"/>
    <w:bookmarkStart w:id="36" w:name="community-role"/>
    <w:bookmarkStart w:id="35" w:name="the-role-of-community-awareness"/>
    <w:p>
      <w:pPr>
        <w:pStyle w:val="Heading2"/>
      </w:pPr>
      <w:r>
        <w:t xml:space="preserve">5. The Role of Community Awareness</w:t>
      </w:r>
    </w:p>
    <w:p>
      <w:pPr>
        <w:pStyle w:val="FirstParagraph"/>
      </w:pPr>
      <w:r>
        <w:t xml:space="preserve">The effectiveness of any firefighter is limited without public cooperation. In Sri Lanka Colombo, community-based disaster risk reduction (CBDRM) programs are vital.</w:t>
      </w:r>
    </w:p>
    <w:p>
      <w:pPr>
        <w:numPr>
          <w:ilvl w:val="0"/>
          <w:numId w:val="1003"/>
        </w:numPr>
        <w:pStyle w:val="Compact"/>
      </w:pPr>
      <w:r>
        <w:rPr>
          <w:bCs/>
          <w:b/>
        </w:rPr>
        <w:t xml:space="preserve">School Programs:</w:t>
      </w:r>
      <w:r>
        <w:t xml:space="preserve"> </w:t>
      </w:r>
      <w:r>
        <w:t xml:space="preserve">Integrating fire safety education into school curricula ensures that the next generation understands evacuation procedures.</w:t>
      </w:r>
    </w:p>
    <w:p>
      <w:pPr>
        <w:numPr>
          <w:ilvl w:val="0"/>
          <w:numId w:val="1003"/>
        </w:numPr>
        <w:pStyle w:val="Compact"/>
      </w:pPr>
      <w:r>
        <w:rPr>
          <w:bCs/>
          <w:b/>
        </w:rPr>
        <w:t xml:space="preserve">Routine Drills:</w:t>
      </w:r>
      <w:r>
        <w:t xml:space="preserve"> </w:t>
      </w:r>
      <w:r>
        <w:t xml:space="preserve">Residential complexes and offices must conduct quarterly fire drills. The presence of "Fire Wardens" in every building can bridge the gap between emergency call and firefighter arrival.</w:t>
      </w:r>
    </w:p>
    <w:p>
      <w:pPr>
        <w:numPr>
          <w:ilvl w:val="0"/>
          <w:numId w:val="1003"/>
        </w:numPr>
        <w:pStyle w:val="Compact"/>
      </w:pPr>
      <w:r>
        <w:rPr>
          <w:bCs/>
          <w:b/>
        </w:rPr>
        <w:t xml:space="preserve">Cultural Shift:</w:t>
      </w:r>
      <w:r>
        <w:t xml:space="preserve"> </w:t>
      </w:r>
      <w:r>
        <w:t xml:space="preserve">Public campaigns should discourage the practice of blocking hydrants or narrowing roads with parked vehicles, emphasizing that these are life-threatening violations.</w:t>
      </w:r>
    </w:p>
    <w:p>
      <w:pPr>
        <w:pStyle w:val="FirstParagraph"/>
      </w:pPr>
      <w:r>
        <w:t xml:space="preserve">Educating citizens in Sri Lanka Colombo about basic fire prevention—such as not overloading electrical sockets and properly disposing of smoking materials—reduces the frequency of incidents, allowing firefighters to focus on high-risk emergencies.</w:t>
      </w:r>
    </w:p>
    <w:bookmarkEnd w:id="35"/>
    <w:bookmarkEnd w:id="36"/>
    <w:bookmarkStart w:id="37" w:name="conclusion"/>
    <w:p>
      <w:pPr>
        <w:pStyle w:val="Heading2"/>
      </w:pPr>
      <w:r>
        <w:t xml:space="preserve">6. Conclusion</w:t>
      </w:r>
    </w:p>
    <w:p>
      <w:pPr>
        <w:pStyle w:val="FirstParagraph"/>
      </w:pPr>
      <w:r>
        <w:t xml:space="preserve">The case of fire safety in Sri Lanka Colombo highlights a critical intersection between urban development and public safety. The modern firefighter faces an increasingly complex battlefield defined by verticality, density, and infrastructure deficits.</w:t>
      </w:r>
    </w:p>
    <w:p>
      <w:pPr>
        <w:pStyle w:val="BodyText"/>
      </w:pPr>
      <w:r>
        <w:t xml:space="preserve">To ensure the safety of lives and property, there is an urgent need for a holistic strategy that combines technological innovation for firefighters with strict regulatory enforcement and active community participation. By prioritizing these areas, Sri Lanka Colombo can transform its emergency response capabilities from reactive to proactive.</w:t>
      </w:r>
    </w:p>
    <w:p>
      <w:pPr>
        <w:pStyle w:val="BodyText"/>
      </w:pPr>
      <w:r>
        <w:t xml:space="preserve">Ultimately, the strength of fire safety lies not just in the bravery of individual firefighters, but in a systemic approach that supports them with better tools, clearer roads, and a prepared citizenry. The future of safety in Colombo depends on our collective willingness to adapt and invest today.</w:t>
      </w:r>
    </w:p>
    <w:bookmarkEnd w:id="37"/>
    <w:p>
      <w:pPr>
        <w:pStyle w:val="BodyText"/>
      </w:pPr>
      <w:r>
        <w:t xml:space="preserve">Risk Factor</w:t>
      </w:r>
    </w:p>
    <w:p>
      <w:pPr>
        <w:pStyle w:val="BodyText"/>
      </w:pPr>
      <w:r>
        <w:t xml:space="preserve">Ilocation/Context</w:t>
      </w:r>
    </w:p>
    <w:p>
      <w:pPr>
        <w:pStyle w:val="BodyText"/>
      </w:pPr>
      <w:r>
        <w:t xml:space="preserve">Narrow Streets</w:t>
      </w:r>
    </w:p>
    <w:p>
      <w:pPr>
        <w:pStyle w:val="BodyText"/>
      </w:pPr>
      <w:r>
        <w:t xml:space="preserve">Narrow Streets</w:t>
      </w:r>
    </w:p>
    <w:p>
      <w:pPr>
        <w:pStyle w:val="BodyText"/>
      </w:pPr>
      <w:r>
        <w:t xml:space="preserve">Narrow Streets</w:t>
      </w:r>
    </w:p>
    <w:p>
      <w:pPr>
        <w:pStyle w:val="BodyText"/>
      </w:pPr>
      <w:r>
        <w:t xml:space="preserve">Pettah, Slave Island</w:t>
      </w:r>
    </w:p>
    <w:p>
      <w:pPr>
        <w:pStyle w:val="BodyText"/>
      </w:pPr>
      <w:r>
        <w:t xml:space="preserve">Limits access of large fire engines; requires specialized small vehicles.</w:t>
      </w:r>
    </w:p>
    <w:p>
      <w:pPr>
        <w:pStyle w:val="BodyText"/>
      </w:pPr>
      <w:r>
        <w:t xml:space="preserve">Narrow Streets</w:t>
      </w:r>
    </w:p>
    <w:p>
      <w:pPr>
        <w:pStyle w:val="BodyText"/>
      </w:pPr>
      <w:r>
        <w:t xml:space="preserve">Pettah, Slave Island</w:t>
      </w:r>
    </w:p>
    <w:p>
      <w:pPr>
        <w:pStyle w:val="BodyText"/>
      </w:pPr>
      <w:r>
        <w:t xml:space="preserve">Limits access of large fire engines; requires specialized small vehicles.</w:t>
      </w:r>
    </w:p>
    <w:p>
      <w:pPr>
        <w:pStyle w:val="BodyText"/>
      </w:pPr>
      <w:r>
        <w:t xml:space="preserve">Traffic Congestion</w:t>
      </w:r>
    </w:p>
    <w:p>
      <w:pPr>
        <w:pStyle w:val="BodyText"/>
      </w:pPr>
      <w:r>
        <w:t xml:space="preserve">Galle Face, Fort Junction</w:t>
      </w:r>
    </w:p>
    <w:p>
      <w:pPr>
        <w:pStyle w:val="BodyText"/>
      </w:pPr>
      <w:r>
        <w:t xml:space="preserve">Dramatically increases response time, allowing fire spread.</w:t>
      </w:r>
    </w:p>
    <w:p>
      <w:pPr>
        <w:pStyle w:val="BodyText"/>
      </w:pPr>
      <w:r>
        <w:t xml:space="preserve">Traffic Congestion</w:t>
      </w:r>
    </w:p>
    <w:p>
      <w:pPr>
        <w:pStyle w:val="BodyText"/>
      </w:pPr>
      <w:r>
        <w:t xml:space="preserve">Galle Face, Fort Junction</w:t>
      </w:r>
    </w:p>
    <w:p>
      <w:pPr>
        <w:pStyle w:val="BodyText"/>
      </w:pPr>
      <w:r>
        <w:t xml:space="preserve">Dramatically increases response time, allowing fire spread.</w:t>
      </w:r>
    </w:p>
    <w:p>
      <w:pPr>
        <w:pStyle w:val="BodyText"/>
      </w:pPr>
      <w:r>
        <w:t xml:space="preserve">High-Rise Buildings</w:t>
      </w:r>
    </w:p>
    <w:p>
      <w:pPr>
        <w:pStyle w:val="BodyText"/>
      </w:pPr>
      <w:r>
        <w:t xml:space="preserve">Bambalapitiya, Havelock City</w:t>
      </w:r>
    </w:p>
    <w:p>
      <w:pPr>
        <w:pStyle w:val="BodyText"/>
      </w:pPr>
      <w:r>
        <w:t xml:space="preserve">Necessitates reliance on internal building systems which may fail.</w:t>
      </w:r>
    </w:p>
    <w:p>
      <w:pPr>
        <w:pStyle w:val="BodyText"/>
      </w:pPr>
      <w:r>
        <w:t xml:space="preserve">High-Rise Buildings</w:t>
      </w:r>
    </w:p>
    <w:p>
      <w:pPr>
        <w:pStyle w:val="BodyText"/>
      </w:pPr>
      <w:r>
        <w:t xml:space="preserve">Bambalapitiya, Havelock City</w:t>
      </w:r>
    </w:p>
    <w:p>
      <w:pPr>
        <w:pStyle w:val="BodyText"/>
      </w:pPr>
      <w:r>
        <w:t xml:space="preserve">Necessitates reliance on internal building systems which may fail.</w:t>
      </w:r>
    </w:p>
    <w:p>
      <w:pPr>
        <w:pStyle w:val="BodyText"/>
      </w:pPr>
      <w:r>
        <w:t xml:space="preserve">Electrical Faults</w:t>
      </w:r>
    </w:p>
    <w:p>
      <w:pPr>
        <w:pStyle w:val="BodyText"/>
      </w:pPr>
      <w:r>
        <w:t xml:space="preserve">Gampaha Border Areas, Old Town</w:t>
      </w:r>
    </w:p>
    <w:p>
      <w:pPr>
        <w:pStyle w:val="BodyText"/>
      </w:pPr>
      <w:r>
        <w:t xml:space="preserve">Frequent ignition sources require high vigilance and rapid containment.</w:t>
      </w:r>
    </w:p>
    <w:p>
      <w:pPr>
        <w:pStyle w:val="BodyText"/>
      </w:pPr>
      <w:r>
        <w:t xml:space="preserve">Electrical Faults</w:t>
      </w:r>
    </w:p>
    <w:p>
      <w:pPr>
        <w:pStyle w:val="BodyText"/>
      </w:pPr>
      <w:r>
        <w:t xml:space="preserve">Gampaha Border Areas, Old Town</w:t>
      </w:r>
    </w:p>
    <w:p>
      <w:pPr>
        <w:pStyle w:val="BodyText"/>
      </w:pPr>
      <w:r>
        <w:t xml:space="preserve">Frequent ignition sources require high vigilance and rapid containment.</w:t>
      </w:r>
    </w:p>
    <w:p>
      <w:pPr>
        <w:pStyle w:val="BodyText"/>
      </w:pPr>
      <w:r>
        <w:rPr>
          <w:bCs/>
          <w:b/>
        </w:rPr>
        <w:t xml:space="preserve">Note:</w:t>
      </w:r>
      <w:r>
        <w:t xml:space="preserve"> </w:t>
      </w:r>
      <w:r>
        <w:t xml:space="preserve">This case study is intended for educational and planning purposes regarding emergency services in Sri Lanka Colombo. All data reflects general operational challenges observed in urban fire safety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Sri Lanka Colombo</dc:title>
  <dc:creator/>
  <dc:language>en</dc:language>
  <cp:keywords/>
  <dcterms:created xsi:type="dcterms:W3CDTF">2026-07-29T04:59:36Z</dcterms:created>
  <dcterms:modified xsi:type="dcterms:W3CDTF">2026-07-29T04:59:36Z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