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Thailand</w:t>
      </w:r>
      <w:r>
        <w:t xml:space="preserve"> </w:t>
      </w:r>
      <w:r>
        <w:t xml:space="preserve">Bangkok</w:t>
      </w:r>
    </w:p>
    <w:bookmarkStart w:id="26" w:name="case-study"/>
    <w:p>
      <w:pPr>
        <w:pStyle w:val="Heading1"/>
      </w:pPr>
      <w:r>
        <w:rPr>
          <w:bCs/>
          <w:b/>
        </w:rPr>
        <w:t xml:space="preserve">CASE STUDY</w:t>
      </w:r>
    </w:p>
    <w:bookmarkStart w:id="20" w:name="X122e00287293907c87423490e52241679fe92ce"/>
    <w:p>
      <w:pPr>
        <w:pStyle w:val="Heading2"/>
      </w:pPr>
      <w:r>
        <w:t xml:space="preserve">Safeguarding the Heart of Southeast Asia: An In-Depth Analysis of the</w:t>
      </w:r>
      <w:r>
        <w:t xml:space="preserve"> </w:t>
      </w:r>
      <w:r>
        <w:rPr>
          <w:bCs/>
          <w:b/>
        </w:rPr>
        <w:t xml:space="preserve">FIREFIGHTER</w:t>
      </w:r>
      <w:r>
        <w:t xml:space="preserve">, Emergency Response, and Urban Resilience in</w:t>
      </w:r>
      <w:r>
        <w:t xml:space="preserve"> </w:t>
      </w:r>
      <w:r>
        <w:rPr>
          <w:bCs/>
          <w:b/>
        </w:rPr>
        <w:t xml:space="preserve">THAILAND BANGKOK</w:t>
      </w:r>
      <w:r>
        <w:t xml:space="preserve">.</w:t>
      </w:r>
    </w:p>
    <w:bookmarkEnd w:id="20"/>
    <w:p>
      <w:pPr>
        <w:pStyle w:val="FirstParagraph"/>
      </w:pPr>
      <w:r>
        <w:t xml:space="preserve">The sprawling metropolis of Bangkok serves as a critical economic hub for Thailand and a major center for tourism and commerce in Southeast Asia. With its dense population, intricate network of canals (khlongs), narrow sois (alleys), and an ever-expanding skyline, the city faces unique challenges regarding public safety. Among the most vital professionals ensuring urban resilience are the</w:t>
      </w:r>
      <w:r>
        <w:t xml:space="preserve"> </w:t>
      </w:r>
      <w:r>
        <w:rPr>
          <w:bCs/>
          <w:b/>
        </w:rPr>
        <w:t xml:space="preserve">Firefighter</w:t>
      </w:r>
      <w:r>
        <w:t xml:space="preserve"> </w:t>
      </w:r>
      <w:r>
        <w:t xml:space="preserve">personnel who operate under immense pressure to protect lives and property. This case study explores the operational dynamics of emergency services in</w:t>
      </w:r>
      <w:r>
        <w:t xml:space="preserve"> </w:t>
      </w:r>
      <w:r>
        <w:rPr>
          <w:bCs/>
          <w:b/>
        </w:rPr>
        <w:t xml:space="preserve">Thailand Bangkok</w:t>
      </w:r>
      <w:r>
        <w:t xml:space="preserve">, highlighting recent advancements, persistent infrastructure hurdles, and community engagement strategies.</w:t>
      </w:r>
    </w:p>
    <w:bookmarkStart w:id="21" w:name="Xd40a4569c1f625b10d2fc9e2096e19f94355a1b"/>
    <w:p>
      <w:pPr>
        <w:pStyle w:val="Heading3"/>
      </w:pPr>
      <w:r>
        <w:rPr>
          <w:bCs/>
          <w:b/>
        </w:rPr>
        <w:t xml:space="preserve">The Operational Environment: Challenges Specific to</w:t>
      </w:r>
      <w:r>
        <w:rPr>
          <w:bCs/>
          <w:b/>
        </w:rPr>
        <w:t xml:space="preserve"> </w:t>
      </w:r>
      <w:r>
        <w:rPr>
          <w:iCs/>
          <w:i/>
          <w:bCs/>
          <w:b/>
        </w:rPr>
        <w:t xml:space="preserve">THAILAND BANGKOK</w:t>
      </w:r>
    </w:p>
    <w:p>
      <w:pPr>
        <w:pStyle w:val="FirstParagraph"/>
      </w:pPr>
      <w:r>
        <w:t xml:space="preserve">Navigating an emergency scene in Bangkok is distinct from many other global cities due to specific geographical and urban planning characteristics. The historic district of Phra Nakhon, for instance, features incredibly narrow streets that are often impassable to standard-sized fire engines. Furthermore, the seasonal flooding during the monsoon season can isolate neighborhoods entirely, turning potential rescue zones into islands inaccessible by road.</w:t>
      </w:r>
    </w:p>
    <w:p>
      <w:pPr>
        <w:pStyle w:val="BodyText"/>
      </w:pPr>
      <w:r>
        <w:t xml:space="preserve">The</w:t>
      </w:r>
      <w:r>
        <w:t xml:space="preserve"> </w:t>
      </w:r>
      <w:r>
        <w:rPr>
          <w:bCs/>
          <w:b/>
        </w:rPr>
        <w:t xml:space="preserve">Firefighter</w:t>
      </w:r>
      <w:r>
        <w:t xml:space="preserve"> </w:t>
      </w:r>
      <w:r>
        <w:t xml:space="preserve">units in Bangkok must be highly adaptable. They rely not only on heavy machinery but also on smaller rapid-response boats and foot patrols for areas where trucks cannot reach. Additionally, the high concentration of older wooden structures mixed with modern concrete skyscrapers requires diverse firefighting tactics. In the past decade, vertical firefighting has become a priority as more high-rise condominiums and commercial towers have risen across</w:t>
      </w:r>
      <w:r>
        <w:t xml:space="preserve"> </w:t>
      </w:r>
      <w:r>
        <w:rPr>
          <w:bCs/>
          <w:b/>
        </w:rPr>
        <w:t xml:space="preserve">Thailand Bangkok</w:t>
      </w:r>
      <w:r>
        <w:t xml:space="preserve">, demanding specialized equipment such as aerial ladders and elevated water platforms.</w:t>
      </w:r>
    </w:p>
    <w:bookmarkEnd w:id="21"/>
    <w:bookmarkStart w:id="22" w:name="the-role-of-the-modern-firefighter"/>
    <w:p>
      <w:pPr>
        <w:pStyle w:val="Heading3"/>
      </w:pPr>
      <w:r>
        <w:rPr>
          <w:bCs/>
          <w:b/>
        </w:rPr>
        <w:t xml:space="preserve">The Role of the Modern</w:t>
      </w:r>
      <w:r>
        <w:rPr>
          <w:bCs/>
          <w:b/>
        </w:rPr>
        <w:t xml:space="preserve"> </w:t>
      </w:r>
      <w:r>
        <w:rPr>
          <w:iCs/>
          <w:i/>
          <w:bCs/>
          <w:b/>
        </w:rPr>
        <w:t xml:space="preserve">FIREFIGHTER</w:t>
      </w:r>
    </w:p>
    <w:p>
      <w:pPr>
        <w:pStyle w:val="FirstParagraph"/>
      </w:pPr>
      <w:r>
        <w:t xml:space="preserve">The contemporary role of a</w:t>
      </w:r>
      <w:r>
        <w:t xml:space="preserve"> </w:t>
      </w:r>
      <w:r>
        <w:rPr>
          <w:bCs/>
          <w:b/>
        </w:rPr>
        <w:t xml:space="preserve">Firefighter</w:t>
      </w:r>
      <w:r>
        <w:t xml:space="preserve"> </w:t>
      </w:r>
      <w:r>
        <w:t xml:space="preserve">extends far beyond extinguishing flames. In response to complex urban hazards, the profession in Bangkok has evolved to encompass hazardous material handling, technical rescue operations, and medical emergency response.</w:t>
      </w:r>
    </w:p>
    <w:p>
      <w:pPr>
        <w:pStyle w:val="BodyText"/>
      </w:pPr>
      <w:r>
        <w:rPr>
          <w:bCs/>
          <w:b/>
        </w:rPr>
        <w:t xml:space="preserve">Hazardous Material Response:</w:t>
      </w:r>
      <w:r>
        <w:t xml:space="preserve"> </w:t>
      </w:r>
      <w:r>
        <w:t xml:space="preserve">Given the industrial zones along the Chao Phraya River and extensive storage facilities for chemicals within the city limits,</w:t>
      </w:r>
      <w:r>
        <w:t xml:space="preserve"> </w:t>
      </w:r>
      <w:r>
        <w:rPr>
          <w:bCs/>
          <w:b/>
        </w:rPr>
        <w:t xml:space="preserve">Firefighter</w:t>
      </w:r>
      <w:r>
        <w:t xml:space="preserve"> </w:t>
      </w:r>
      <w:r>
        <w:t xml:space="preserve">teams undergo rigorous training in chemical spills. They are equipped to neutralize toxic leaks before they spread into residential areas.</w:t>
      </w:r>
    </w:p>
    <w:p>
      <w:pPr>
        <w:pStyle w:val="BodyText"/>
      </w:pPr>
      <w:r>
        <w:rPr>
          <w:bCs/>
          <w:b/>
        </w:rPr>
        <w:t xml:space="preserve">Techical Rescue:</w:t>
      </w:r>
      <w:r>
        <w:t xml:space="preserve"> </w:t>
      </w:r>
      <w:r>
        <w:t xml:space="preserve">Bangkok experiences a high volume of traffic accidents.</w:t>
      </w:r>
      <w:r>
        <w:t xml:space="preserve"> </w:t>
      </w:r>
      <w:r>
        <w:rPr>
          <w:bCs/>
          <w:b/>
        </w:rPr>
        <w:t xml:space="preserve">Firefighter</w:t>
      </w:r>
      <w:r>
        <w:t xml:space="preserve">s are often the first responders on major highways like the Expressway or Phahonyothin Road, where they perform vehicle extrication using hydraulic "Jaws of Life" tools to rescue trapped victims.</w:t>
      </w:r>
    </w:p>
    <w:p>
      <w:pPr>
        <w:pStyle w:val="BodyText"/>
      </w:pPr>
      <w:r>
        <w:rPr>
          <w:bCs/>
          <w:b/>
        </w:rPr>
        <w:t xml:space="preserve">Medical First Response:</w:t>
      </w:r>
      <w:r>
        <w:t xml:space="preserve"> </w:t>
      </w:r>
      <w:r>
        <w:t xml:space="preserve">Many units now carry defibrillators and advanced life support equipment. In traffic-choked scenarios common in</w:t>
      </w:r>
      <w:r>
        <w:t xml:space="preserve"> </w:t>
      </w:r>
      <w:r>
        <w:rPr>
          <w:bCs/>
          <w:b/>
        </w:rPr>
        <w:t xml:space="preserve">Thailand Bangkok</w:t>
      </w:r>
      <w:r>
        <w:t xml:space="preserve">, the time it takes for an ambulance to reach a patient can be prohibitive, making the rapid intervention of a nearby</w:t>
      </w:r>
      <w:r>
        <w:t xml:space="preserve"> </w:t>
      </w:r>
      <w:r>
        <w:rPr>
          <w:bCs/>
          <w:b/>
        </w:rPr>
        <w:t xml:space="preserve">Firefighter</w:t>
      </w:r>
    </w:p>
    <w:bookmarkEnd w:id="22"/>
    <w:bookmarkStart w:id="23" w:name="Xb65636cb88fb1867de686d2809046db9d84e5ba"/>
    <w:p>
      <w:pPr>
        <w:pStyle w:val="Heading3"/>
      </w:pPr>
      <w:r>
        <w:rPr>
          <w:bCs/>
          <w:b/>
        </w:rPr>
        <w:t xml:space="preserve">Infrastructure and Technological Integration</w:t>
      </w:r>
    </w:p>
    <w:p>
      <w:pPr>
        <w:pStyle w:val="FirstParagraph"/>
      </w:pPr>
      <w:r>
        <w:t xml:space="preserve">The fire safety infrastructure in</w:t>
      </w:r>
    </w:p>
    <w:p>
      <w:pPr>
        <w:pStyle w:val="BodyText"/>
      </w:pPr>
      <w:r>
        <w:t xml:space="preserve">Bangkok is undergoing significant transformation. The Bangkok Metropolitan Administration (BMA), in collaboration with the Royal Thai Fire Department, has initiated a smart-city approach to emergency management. This includes the integration of AI-driven traffic signal prioritization systems that clear paths for emergency vehicles.</w:t>
      </w:r>
    </w:p>
    <w:bookmarkEnd w:id="23"/>
    <w:bookmarkStart w:id="24" w:name="community-engagement-and-education"/>
    <w:p>
      <w:pPr>
        <w:pStyle w:val="Heading3"/>
      </w:pPr>
      <w:r>
        <w:t xml:space="preserve">Community Engagement and Education</w:t>
      </w:r>
    </w:p>
    <w:p>
      <w:pPr>
        <w:pStyle w:val="FirstParagraph"/>
      </w:pPr>
      <w:r>
        <w:t xml:space="preserve">The success of fire safety initiatives relies heavily on public cooperation. In</w:t>
      </w:r>
      <w:r>
        <w:t xml:space="preserve"> </w:t>
      </w:r>
      <w:r>
        <w:rPr>
          <w:bCs/>
          <w:b/>
        </w:rPr>
        <w:t xml:space="preserve">Thailand Bangkok</w:t>
      </w:r>
      <w:r>
        <w:t xml:space="preserve">, community awareness campaigns are conducted regularly in schools, shopping malls, and residential condominiums. These programs focus on evacuation procedures, smoke inhalation prevention, and basic first aid.</w:t>
      </w:r>
    </w:p>
    <w:bookmarkEnd w:id="24"/>
    <w:bookmarkStart w:id="25" w:name="conclusion"/>
    <w:p>
      <w:pPr>
        <w:pStyle w:val="Heading3"/>
      </w:pPr>
      <w:r>
        <w:t xml:space="preserve">Conclusion</w:t>
      </w:r>
    </w:p>
    <w:p>
      <w:pPr>
        <w:pStyle w:val="FirstParagraph"/>
      </w:pPr>
      <w:r>
        <w:t xml:space="preserve">In conclusion the safety of</w:t>
      </w:r>
    </w:p>
    <w:p>
      <w:pPr>
        <w:pStyle w:val="BodyText"/>
      </w:pPr>
      <w:r>
        <w:t xml:space="preserve">Bangkok is maintained by the dedication and skill of its Firefighter personnel who navigate complex urban landscapes using advanced technology community engagement. As Bangkok continues to grow it is imperative that resources continue to support these vital services ensuring a safe environment for residents visitors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Thailand Bangkok</dc:title>
  <dc:creator/>
  <dc:language>en</dc:language>
  <cp:keywords/>
  <dcterms:created xsi:type="dcterms:W3CDTF">2026-07-29T05:46:22Z</dcterms:created>
  <dcterms:modified xsi:type="dcterms:W3CDTF">2026-07-29T05:46:22Z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