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Jerusalem</w:t>
      </w:r>
    </w:p>
    <w:bookmarkStart w:id="26" w:name="X6944aaaf0e58387e830e8b5180ec9e07706c8d8"/>
    <w:p>
      <w:pPr>
        <w:pStyle w:val="Heading1"/>
      </w:pPr>
      <w:r>
        <w:t xml:space="preserve">A Deep Dive into the Bedrock of History: A Case Study on the Geologist in Israel Jerusalem</w:t>
      </w:r>
    </w:p>
    <w:p>
      <w:pPr>
        <w:pStyle w:val="FirstParagraph"/>
      </w:pPr>
      <w:r>
        <w:t xml:space="preserve">The ancient city known globally as</w:t>
      </w:r>
      <w:r>
        <w:t xml:space="preserve"> </w:t>
      </w:r>
      <w:r>
        <w:rPr>
          <w:bCs/>
          <w:b/>
        </w:rPr>
        <w:t xml:space="preserve">Israel Jerusalem</w:t>
      </w:r>
      <w:r>
        <w:t xml:space="preserve">, or Yerushalayim, is not merely a spiritual and political epicenter; it is one of the most geologically complex urban environments on Earth. To understand the development, preservation, and future of this historic metropolis, one must look beyond its holy sites and examine the stone beneath its feet. This</w:t>
      </w:r>
      <w:r>
        <w:t xml:space="preserve"> </w:t>
      </w:r>
      <w:r>
        <w:rPr>
          <w:bCs/>
          <w:b/>
        </w:rPr>
        <w:t xml:space="preserve">Case Study</w:t>
      </w:r>
      <w:r>
        <w:t xml:space="preserve"> </w:t>
      </w:r>
      <w:r>
        <w:t xml:space="preserve">explores how modern science intersects with ancient history through the lens of a professional</w:t>
      </w:r>
      <w:r>
        <w:t xml:space="preserve"> </w:t>
      </w:r>
      <w:r>
        <w:rPr>
          <w:bCs/>
          <w:b/>
        </w:rPr>
        <w:t xml:space="preserve">Geologist</w:t>
      </w:r>
      <w:r>
        <w:t xml:space="preserve">. By analyzing their work in Jerusalem's unique geological setting, we can see how scientific inquiry supports heritage conservation, urban planning, and historical understanding.</w:t>
      </w:r>
    </w:p>
    <w:bookmarkStart w:id="20" w:name="the-geological-identity-of-jerusalem"/>
    <w:p>
      <w:pPr>
        <w:pStyle w:val="Heading2"/>
      </w:pPr>
      <w:r>
        <w:t xml:space="preserve">The Geological Identity of Jerusalem</w:t>
      </w:r>
    </w:p>
    <w:p>
      <w:pPr>
        <w:pStyle w:val="FirstParagraph"/>
      </w:pPr>
      <w:r>
        <w:t xml:space="preserve">The foundation of</w:t>
      </w:r>
      <w:r>
        <w:t xml:space="preserve"> </w:t>
      </w:r>
      <w:r>
        <w:rPr>
          <w:bCs/>
          <w:b/>
        </w:rPr>
        <w:t xml:space="preserve">Israel Jerusalem</w:t>
      </w:r>
      <w:r>
        <w:t xml:space="preserve"> </w:t>
      </w:r>
      <w:r>
        <w:t xml:space="preserve">rests primarily upon a sequence of limestone and chalk deposits known collectively as the</w:t>
      </w:r>
      <w:r>
        <w:t xml:space="preserve"> </w:t>
      </w:r>
      <w:r>
        <w:rPr>
          <w:iCs/>
          <w:i/>
        </w:rPr>
        <w:t xml:space="preserve">Jerusalem Stone</w:t>
      </w:r>
      <w:r>
        <w:t xml:space="preserve">. This specific lithology—characterized by its creamy white to beige hue—is not only structurally significant but also culturally iconic. However, the geology of this region is fraught with challenges. The area is prone to subsidence due to karst processes, where water dissolves soluble rocks like limestone and dolomite over time, creating underground cavities and sinkholes.</w:t>
      </w:r>
    </w:p>
    <w:p>
      <w:pPr>
        <w:pStyle w:val="BodyText"/>
      </w:pPr>
      <w:r>
        <w:t xml:space="preserve">For a</w:t>
      </w:r>
      <w:r>
        <w:t xml:space="preserve"> </w:t>
      </w:r>
      <w:r>
        <w:rPr>
          <w:bCs/>
          <w:b/>
        </w:rPr>
        <w:t xml:space="preserve">Geologist</w:t>
      </w:r>
      <w:r>
        <w:t xml:space="preserve">, Jerusalem presents a unique paradox: it is a city built on top of its own history. Layers of human habitation from the Bronze Age to the Ottoman period sit atop layers of geological formation spanning millions of years. The soil composition varies significantly across the hills and valleys surrounding</w:t>
      </w:r>
      <w:r>
        <w:t xml:space="preserve"> </w:t>
      </w:r>
      <w:r>
        <w:rPr>
          <w:bCs/>
          <w:b/>
        </w:rPr>
        <w:t xml:space="preserve">Israel Jerusalem</w:t>
      </w:r>
      <w:r>
        <w:t xml:space="preserve">. In some areas, deep pockets of clay can cause instability during heavy rains, while in others, hard rock requires specialized blasting techniques for excavation.</w:t>
      </w:r>
    </w:p>
    <w:bookmarkEnd w:id="20"/>
    <w:bookmarkStart w:id="21" w:name="X9e633873bc1c116b236560bccc373cd02313af8"/>
    <w:p>
      <w:pPr>
        <w:pStyle w:val="Heading2"/>
      </w:pPr>
      <w:r>
        <w:t xml:space="preserve">The Professional Mandate: Scope of Work for a Geologist in Jerusalem</w:t>
      </w:r>
    </w:p>
    <w:p>
      <w:pPr>
        <w:pStyle w:val="FirstParagraph"/>
      </w:pPr>
      <w:r>
        <w:t xml:space="preserve">In the context of this</w:t>
      </w:r>
      <w:r>
        <w:t xml:space="preserve"> </w:t>
      </w:r>
      <w:r>
        <w:rPr>
          <w:bCs/>
          <w:b/>
        </w:rPr>
        <w:t xml:space="preserve">Case Study</w:t>
      </w:r>
      <w:r>
        <w:t xml:space="preserve">, we define the role of a</w:t>
      </w:r>
      <w:r>
        <w:t xml:space="preserve"> </w:t>
      </w:r>
      <w:r>
        <w:rPr>
          <w:bCs/>
          <w:b/>
        </w:rPr>
        <w:t xml:space="preserve">Geologist</w:t>
      </w:r>
      <w:r>
        <w:t xml:space="preserve"> </w:t>
      </w:r>
      <w:r>
        <w:t xml:space="preserve">not just as a scientist, but as an essential consultant for infrastructure projects, archaeological digs, and preservation efforts. The duties extend far beyond simple rock identification. In Jerusalem, their expertise is critical in several key areas:</w:t>
      </w:r>
    </w:p>
    <w:p>
      <w:pPr>
        <w:pStyle w:val="BodyText"/>
      </w:pPr>
      <w:r>
        <w:rPr>
          <w:bCs/>
          <w:b/>
        </w:rPr>
        <w:t xml:space="preserve">Tunneling and Subterranean Construction:</w:t>
      </w:r>
      <w:r>
        <w:t xml:space="preserve"> </w:t>
      </w:r>
      <w:r>
        <w:t xml:space="preserve">With limited space above ground due to dense urbanization and sensitive historical sites, much of the modern infrastructure development in</w:t>
      </w:r>
      <w:r>
        <w:t xml:space="preserve"> </w:t>
      </w:r>
      <w:r>
        <w:rPr>
          <w:bCs/>
          <w:b/>
        </w:rPr>
        <w:t xml:space="preserve">Israel Jerusalem</w:t>
      </w:r>
      <w:r>
        <w:t xml:space="preserve"> </w:t>
      </w:r>
      <w:r>
        <w:t xml:space="preserve">happens underground. The Geologist must assess the stability of limestone strata to prevent collapse during the digging of metro lines or new utility tunnels.</w:t>
      </w:r>
    </w:p>
    <w:p>
      <w:pPr>
        <w:pStyle w:val="BodyText"/>
      </w:pPr>
      <w:r>
        <w:rPr>
          <w:bCs/>
          <w:b/>
        </w:rPr>
        <w:t xml:space="preserve">Sinkhole Mitigation:</w:t>
      </w:r>
      <w:r>
        <w:t xml:space="preserve"> </w:t>
      </w:r>
      <w:r>
        <w:t xml:space="preserve">The dissolution of rock creates voids that can suddenly collapse, endangering life and property. A</w:t>
      </w:r>
      <w:r>
        <w:t xml:space="preserve"> </w:t>
      </w:r>
      <w:r>
        <w:rPr>
          <w:bCs/>
          <w:b/>
        </w:rPr>
        <w:t xml:space="preserve">Geologist</w:t>
      </w:r>
      <w:r>
        <w:t xml:space="preserve"> </w:t>
      </w:r>
      <w:r>
        <w:t xml:space="preserve">working in this region uses ground-penetrating radar and seismic surveys to map these hidden dangers, providing data necessary for urban planners in</w:t>
      </w:r>
      <w:r>
        <w:t xml:space="preserve"> </w:t>
      </w:r>
      <w:r>
        <w:rPr>
          <w:iCs/>
          <w:i/>
        </w:rPr>
        <w:t xml:space="preserve">Israel Jerusalem</w:t>
      </w:r>
      <w:r>
        <w:t xml:space="preserve">.</w:t>
      </w:r>
    </w:p>
    <w:p>
      <w:pPr>
        <w:pStyle w:val="BodyText"/>
      </w:pPr>
      <w:r>
        <w:rPr>
          <w:bCs/>
          <w:b/>
        </w:rPr>
        <w:t xml:space="preserve">Petrographic Analysis:</w:t>
      </w:r>
      <w:r>
        <w:t xml:space="preserve"> </w:t>
      </w:r>
      <w:r>
        <w:t xml:space="preserve">To restore ancient walls or verify the origin of archaeological finds, a</w:t>
      </w:r>
      <w:r>
        <w:t xml:space="preserve"> </w:t>
      </w:r>
      <w:r>
        <w:rPr>
          <w:bCs/>
          <w:b/>
        </w:rPr>
        <w:t xml:space="preserve">Geologist</w:t>
      </w:r>
      <w:r>
        <w:t xml:space="preserve"> </w:t>
      </w:r>
      <w:r>
        <w:t xml:space="preserve">analyzes the mineral composition of stone fragments. This helps distinguish between stones quarried from local hills versus those imported from elsewhere, offering clues about trade routes and architectural practices in ancient times.</w:t>
      </w:r>
    </w:p>
    <w:bookmarkEnd w:id="21"/>
    <w:bookmarkStart w:id="22" w:name="Xdcafdd9f428348fcd6470d8848fe9edc29c8a4c"/>
    <w:p>
      <w:pPr>
        <w:pStyle w:val="Heading2"/>
      </w:pPr>
      <w:r>
        <w:t xml:space="preserve">A Hypothetical Scenario: The Silwan Subterranean Crisis</w:t>
      </w:r>
    </w:p>
    <w:p>
      <w:pPr>
        <w:pStyle w:val="FirstParagraph"/>
      </w:pPr>
      <w:r>
        <w:t xml:space="preserve">To illustrate the practical application of geological science in this setting, consider the following scenario drawn from real-world challenges faced by</w:t>
      </w:r>
      <w:r>
        <w:t xml:space="preserve"> </w:t>
      </w:r>
      <w:r>
        <w:rPr>
          <w:bCs/>
          <w:b/>
        </w:rPr>
        <w:t xml:space="preserve">Israel Jerusalem</w:t>
      </w:r>
      <w:r>
        <w:t xml:space="preserve">. Residents in the southern neighborhood of Silwan have reported periodic cracks appearing in their foundations and sudden sinkholes forming on roads. This area sits directly above extensive underground tunnels and caves, some natural, others man-made.</w:t>
      </w:r>
    </w:p>
    <w:p>
      <w:pPr>
        <w:pStyle w:val="BodyText"/>
      </w:pPr>
      <w:r>
        <w:t xml:space="preserve">A specialized team is deployed. The lead</w:t>
      </w:r>
      <w:r>
        <w:t xml:space="preserve"> </w:t>
      </w:r>
      <w:r>
        <w:rPr>
          <w:bCs/>
          <w:b/>
        </w:rPr>
        <w:t xml:space="preserve">Geologist</w:t>
      </w:r>
      <w:r>
        <w:t xml:space="preserve"> </w:t>
      </w:r>
      <w:r>
        <w:t xml:space="preserve">begins by examining surface soil samples to determine moisture levels and soil density. They identify that the clay layer beneath the limestone has become saturated due to changes in water runoff patterns caused by modern paving in</w:t>
      </w:r>
      <w:r>
        <w:t xml:space="preserve"> </w:t>
      </w:r>
      <w:r>
        <w:rPr>
          <w:iCs/>
          <w:i/>
        </w:rPr>
        <w:t xml:space="preserve">Israel Jerusalem</w:t>
      </w:r>
      <w:r>
        <w:t xml:space="preserve">. This saturation reduces friction between rock layers, increasing landslide risk.</w:t>
      </w:r>
    </w:p>
    <w:p>
      <w:pPr>
        <w:pStyle w:val="BodyText"/>
      </w:pPr>
      <w:r>
        <w:t xml:space="preserve">The</w:t>
      </w:r>
      <w:r>
        <w:t xml:space="preserve"> </w:t>
      </w:r>
      <w:r>
        <w:rPr>
          <w:bCs/>
          <w:b/>
        </w:rPr>
        <w:t xml:space="preserve">Geologist</w:t>
      </w:r>
      <w:r>
        <w:t xml:space="preserve"> </w:t>
      </w:r>
      <w:r>
        <w:t xml:space="preserve">then conducts a detailed survey of the underlying karst formations. Using borehole drilling, they determine that water is channeling through specific fissures, slowly washing away fine sediments and creating voids under residential buildings. Without this geological intervention, further structural failure was inevitable.</w:t>
      </w:r>
    </w:p>
    <w:bookmarkEnd w:id="22"/>
    <w:bookmarkStart w:id="23" w:name="interdisciplinary-collaboration"/>
    <w:p>
      <w:pPr>
        <w:pStyle w:val="Heading2"/>
      </w:pPr>
      <w:r>
        <w:t xml:space="preserve">Interdisciplinary Collaboration</w:t>
      </w:r>
    </w:p>
    <w:p>
      <w:pPr>
        <w:pStyle w:val="FirstParagraph"/>
      </w:pPr>
      <w:r>
        <w:t xml:space="preserve">In</w:t>
      </w:r>
      <w:r>
        <w:t xml:space="preserve"> </w:t>
      </w:r>
      <w:r>
        <w:rPr>
          <w:bCs/>
          <w:b/>
        </w:rPr>
        <w:t xml:space="preserve">Israel Jerusalem</w:t>
      </w:r>
      <w:r>
        <w:t xml:space="preserve">, the</w:t>
      </w:r>
      <w:r>
        <w:t xml:space="preserve"> </w:t>
      </w:r>
      <w:r>
        <w:rPr>
          <w:bCs/>
          <w:b/>
        </w:rPr>
        <w:t xml:space="preserve">Geologist</w:t>
      </w:r>
      <w:r>
        <w:t xml:space="preserve"> </w:t>
      </w:r>
      <w:r>
        <w:t xml:space="preserve">rarely works in isolation. Their findings must be communicated to architects, historians, and political leaders. The complexity of this environment requires a holistic approach where scientific data informs policy.</w:t>
      </w:r>
    </w:p>
    <w:p>
      <w:pPr>
        <w:pStyle w:val="BodyText"/>
      </w:pPr>
      <w:r>
        <w:t xml:space="preserve">If a new heritage site is discovered during construction, the</w:t>
      </w:r>
      <w:r>
        <w:t xml:space="preserve"> </w:t>
      </w:r>
      <w:r>
        <w:rPr>
          <w:bCs/>
          <w:b/>
        </w:rPr>
        <w:t xml:space="preserve">Geologist</w:t>
      </w:r>
      <w:r>
        <w:t xml:space="preserve"> </w:t>
      </w:r>
      <w:r>
        <w:t xml:space="preserve">provides context on the age and origin of the surrounding earth. This geological timeline helps historians date artifacts more accurately by understanding sediment layers (stratigraphy). Conversely, if an archaeological team determines that an ancient wall dates to a specific era, a</w:t>
      </w:r>
      <w:r>
        <w:t xml:space="preserve"> </w:t>
      </w:r>
      <w:r>
        <w:rPr>
          <w:bCs/>
          <w:b/>
        </w:rPr>
        <w:t xml:space="preserve">Geologist</w:t>
      </w:r>
      <w:r>
        <w:t xml:space="preserve"> </w:t>
      </w:r>
      <w:r>
        <w:t xml:space="preserve">can verify if local stone was available at that time for construction.</w:t>
      </w:r>
    </w:p>
    <w:bookmarkEnd w:id="23"/>
    <w:bookmarkStart w:id="24" w:name="Xeb5d7830c09616488abf03158b6e424642cdc99"/>
    <w:p>
      <w:pPr>
        <w:pStyle w:val="Heading2"/>
      </w:pPr>
      <w:r>
        <w:t xml:space="preserve">The Strategic Importance of Geological Stability</w:t>
      </w:r>
    </w:p>
    <w:p>
      <w:pPr>
        <w:pStyle w:val="FirstParagraph"/>
      </w:pPr>
      <w:r>
        <w:t xml:space="preserve">The long-term viability of</w:t>
      </w:r>
      <w:r>
        <w:t xml:space="preserve"> </w:t>
      </w:r>
      <w:r>
        <w:rPr>
          <w:iCs/>
          <w:i/>
        </w:rPr>
        <w:t xml:space="preserve">Israel Jerusalem</w:t>
      </w:r>
      <w:r>
        <w:t xml:space="preserve">'s infrastructure relies heavily on the expertise provided by geologists. As tourism continues to grow, bringing more foot traffic and heavy vehicles near sensitive archaeological zones, the pressure on the ground increases. A professional</w:t>
      </w:r>
      <w:r>
        <w:t xml:space="preserve"> </w:t>
      </w:r>
      <w:r>
        <w:rPr>
          <w:bCs/>
          <w:b/>
        </w:rPr>
        <w:t xml:space="preserve">Geologist</w:t>
      </w:r>
      <w:r>
        <w:t xml:space="preserve"> </w:t>
      </w:r>
      <w:r>
        <w:t xml:space="preserve">plays a pivotal role in monitoring vibration levels caused by construction or heavy traffic to ensure they do not damage fragile historical structures.</w:t>
      </w:r>
    </w:p>
    <w:p>
      <w:pPr>
        <w:pStyle w:val="BodyText"/>
      </w:pPr>
      <w:r>
        <w:t xml:space="preserve">Israel Jerusalem, where every cubic meter of earth holds historical significance, managing these resources requires precision.</w:t>
      </w:r>
    </w:p>
    <w:bookmarkEnd w:id="24"/>
    <w:bookmarkStart w:id="25" w:name="conclusion-stone-as-a-storyteller"/>
    <w:p>
      <w:pPr>
        <w:pStyle w:val="Heading2"/>
      </w:pPr>
      <w:r>
        <w:t xml:space="preserve">Conclusion: Stone as a Storyteller</w:t>
      </w:r>
    </w:p>
    <w:p>
      <w:pPr>
        <w:pStyle w:val="FirstParagraph"/>
      </w:pPr>
      <w:r>
        <w:t xml:space="preserve">This</w:t>
      </w:r>
      <w:r>
        <w:t xml:space="preserve"> </w:t>
      </w:r>
      <w:r>
        <w:rPr>
          <w:bCs/>
          <w:b/>
        </w:rPr>
        <w:t xml:space="preserve">Case Study</w:t>
      </w:r>
      <w:r>
        <w:t xml:space="preserve"> </w:t>
      </w:r>
      <w:r>
        <w:t xml:space="preserve">demonstrates that the profession of a</w:t>
      </w:r>
      <w:r>
        <w:t xml:space="preserve"> </w:t>
      </w:r>
      <w:r>
        <w:rPr>
          <w:bCs/>
          <w:b/>
        </w:rPr>
        <w:t xml:space="preserve">Geologist</w:t>
      </w:r>
      <w:r>
        <w:t xml:space="preserve">'s impact in Jerusalem cannot be overstated. They are the bridge between natural history and human civilization. By understanding the lithology, hydrology, and structural integrity of the ground beneath their feet, they enable the survival of one of humanity’s oldest cities.</w:t>
      </w:r>
    </w:p>
    <w:p>
      <w:pPr>
        <w:pStyle w:val="BodyText"/>
      </w:pPr>
      <w:r>
        <w:t xml:space="preserve">The future of</w:t>
      </w:r>
      <w:r>
        <w:t xml:space="preserve"> </w:t>
      </w:r>
      <w:r>
        <w:rPr>
          <w:iCs/>
          <w:i/>
        </w:rPr>
        <w:t xml:space="preserve">Israel Jerusalem</w:t>
      </w:r>
      <w:r>
        <w:t xml:space="preserve">'s sustainability depends on continuing to integrate geological science into urban planning. Whether dealing with sinkholes in Silwan or preserving the stones of the Old City, The Geologist is an indispensable guardian. Their work ensures that as</w:t>
      </w:r>
      <w:r>
        <w:t xml:space="preserve"> </w:t>
      </w:r>
      <w:r>
        <w:rPr>
          <w:bCs/>
          <w:b/>
        </w:rPr>
        <w:t xml:space="preserve">Israel Jerusalem</w:t>
      </w:r>
      <w:r>
        <w:t xml:space="preserve"> </w:t>
      </w:r>
      <w:r>
        <w:t xml:space="preserve">continues to evolve as a modern capital and historical treasure, it remains built upon a foundation that is both physically secure and historically informed.</w:t>
      </w:r>
    </w:p>
    <w:p>
      <w:pPr>
        <w:pStyle w:val="BodyText"/>
      </w:pPr>
      <w:r>
        <w:t xml:space="preserve">In conclusion, any comprehensive development or preservation strategy for</w:t>
      </w:r>
      <w:r>
        <w:t xml:space="preserve"> </w:t>
      </w:r>
      <w:r>
        <w:rPr>
          <w:bCs/>
          <w:b/>
        </w:rPr>
        <w:t xml:space="preserve">Israel Jerusalem</w:t>
      </w:r>
      <w:r>
        <w:t xml:space="preserve">'s must include rigorous geological assessment. The Geologist does not merely study rocks; they safeguard the ground of history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Jerusalem</dc:title>
  <dc:creator/>
  <dc:language>en</dc:language>
  <cp:keywords/>
  <dcterms:created xsi:type="dcterms:W3CDTF">2026-07-29T13:32:02Z</dcterms:created>
  <dcterms:modified xsi:type="dcterms:W3CDTF">2026-07-29T13:32:02Z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