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e9bd4dda6aaf8a5e1f331a969bc2dd8ad023ecc"/>
    <w:p>
      <w:pPr>
        <w:pStyle w:val="Heading1"/>
      </w:pPr>
      <w:r>
        <w:t xml:space="preserve">Case Study: The Critical Role of the Geologist in United States San Francisco</w:t>
      </w:r>
    </w:p>
    <w:p>
      <w:pPr>
        <w:pStyle w:val="FirstParagraph"/>
      </w:pPr>
      <w:r>
        <w:rPr>
          <w:bCs/>
          <w:b/>
        </w:rPr>
        <w:t xml:space="preserve">Date:</w:t>
      </w:r>
      <w:r>
        <w:t xml:space="preserve"> </w:t>
      </w:r>
      <w:r>
        <w:t xml:space="preserve">October 24, 2023</w:t>
      </w:r>
      <w:r>
        <w:br/>
      </w:r>
      <w:r>
        <w:rPr>
          <w:bCs/>
          <w:b/>
        </w:rPr>
        <w:t xml:space="preserve">District:</w:t>
      </w:r>
      <w:r>
        <w:t xml:space="preserve"> </w:t>
      </w:r>
      <w:r>
        <w:t xml:space="preserve">California, United States San Francisco</w:t>
      </w:r>
    </w:p>
    <w:bookmarkStart w:id="20" w:name="executive-summary"/>
    <w:p>
      <w:pPr>
        <w:pStyle w:val="Heading2"/>
      </w:pPr>
      <w:r>
        <w:t xml:space="preserve">Executive Summary</w:t>
      </w:r>
    </w:p>
    <w:p>
      <w:pPr>
        <w:pStyle w:val="FirstParagraph"/>
      </w:pPr>
      <w:r>
        <w:t xml:space="preserve">The city of United States San Francisco stands as a global icon of architectural resilience and urban innovation. However, its existence is predicated on a complex geological reality that is both its foundation and its greatest threat. This Case Study explores the indispensable role of the Geologist in this unique metropolitan environment. By examining the specific seismic, tectonic, and hydrological challenges present in United States San Francisco, we demonstrate how professional geological expertise serves as the backbone of urban planning, infrastructure safety, and public policy. The integration of geological data into civil engineering decisions is not merely an academic exercise; it is a critical necessity for the survival and sustainability of United States San Francisco.</w:t>
      </w:r>
    </w:p>
    <w:bookmarkEnd w:id="20"/>
    <w:bookmarkStart w:id="21" w:name="background-a-city-built-on-instability"/>
    <w:p>
      <w:pPr>
        <w:pStyle w:val="Heading2"/>
      </w:pPr>
      <w:r>
        <w:t xml:space="preserve">Background: A City Built on Instability</w:t>
      </w:r>
    </w:p>
    <w:p>
      <w:pPr>
        <w:pStyle w:val="FirstParagraph"/>
      </w:pPr>
      <w:r>
        <w:t xml:space="preserve">To understand the mandate of a Geologist in this region, one must first comprehend the geological setting. United States San Francisco is situated along one of the most seismically active zones in the world, where the Pacific Plate grinds against the North American Plate. The city is crisscrossed by numerous fault lines, most notably those associated with the San Andreas Fault system and local secondary faults such as those beneath Treasure Island and Mission Valley. Furthermore, much of United States San Francisco was built on landfill material—dredged mud and debris—dumped into the bay to expand land area. This soil composition is highly susceptible to liquefaction during seismic events.</w:t>
      </w:r>
    </w:p>
    <w:p>
      <w:pPr>
        <w:pStyle w:val="BodyText"/>
      </w:pPr>
      <w:r>
        <w:t xml:space="preserve">In this context, the Geologist acts as the primary interpreter of subsurface risks. Without their analysis, urban development in United States San Francisco would proceed with blind faith rather than scientific certainty. The history of earthquakes in the region, from the devastating 1906 event to modern tremors, has reinforced the need for rigorous geological oversight.</w:t>
      </w:r>
    </w:p>
    <w:bookmarkEnd w:id="21"/>
    <w:bookmarkStart w:id="25" w:name="core-responsibilities-and-functions"/>
    <w:p>
      <w:pPr>
        <w:pStyle w:val="Heading2"/>
      </w:pPr>
      <w:r>
        <w:t xml:space="preserve">Core Responsibilities and Functions</w:t>
      </w:r>
    </w:p>
    <w:p>
      <w:pPr>
        <w:pStyle w:val="FirstParagraph"/>
      </w:pPr>
      <w:r>
        <w:t xml:space="preserve">The scope of work for a Geologist operating within United States San Francisco is multifaceted. It extends beyond simple soil testing to encompass comprehensive risk assessment, regulatory compliance, and emergency preparedness. The following sections detail the primary functions that define this professional role.</w:t>
      </w:r>
    </w:p>
    <w:bookmarkStart w:id="22" w:name="Xea0bb647916dfdef1a577a195a80501290c0e2c"/>
    <w:p>
      <w:pPr>
        <w:pStyle w:val="Heading3"/>
      </w:pPr>
      <w:r>
        <w:t xml:space="preserve">1. Seismic Hazard Assessment and Site Analysis</w:t>
      </w:r>
    </w:p>
    <w:p>
      <w:pPr>
        <w:pStyle w:val="FirstParagraph"/>
      </w:pPr>
      <w:r>
        <w:t xml:space="preserve">The most prominent duty of a Geologist in United States San Francisco is conducting detailed site-specific seismic hazard analyses. Before any high-rise building, bridge, or tunnel is constructed, a Geologist must drill boreholes and analyze soil samples to determine the shear wave velocity of the subsurface materials. In areas with soft clay or loose sand—common in the bayfront districts of United States San Francisco—the ground motion can be amplified significantly during an earthquake.</w:t>
      </w:r>
    </w:p>
    <w:p>
      <w:pPr>
        <w:pStyle w:val="BodyText"/>
      </w:pPr>
      <w:r>
        <w:t xml:space="preserve">The Geologist uses this data to advise engineers on foundation design. For instance, in dense urban cores where deep pilings are required, the Geologist must identify the depth to stable bedrock or competent soil layers. In United States San Francisco, finding suitable bearing strata can be challenging due to variable fill depths. The Geologist’s report directly influences the cost and feasibility of construction projects, ensuring that structures can withstand lateral forces generated by tectonic shifts.</w:t>
      </w:r>
    </w:p>
    <w:bookmarkEnd w:id="22"/>
    <w:bookmarkStart w:id="23" w:name="liquefaction-mitigation"/>
    <w:p>
      <w:pPr>
        <w:pStyle w:val="Heading3"/>
      </w:pPr>
      <w:r>
        <w:t xml:space="preserve">2. Liquefaction Mitigation</w:t>
      </w:r>
    </w:p>
    <w:p>
      <w:pPr>
        <w:pStyle w:val="FirstParagraph"/>
      </w:pPr>
      <w:r>
        <w:t xml:space="preserve">Liquefaction occurs when saturated soil loses strength and stiffness in response to applied stress, such as earthquake shaking, effectively acting like a liquid. This phenomenon poses a severe threat to United States San Francisco’s older infrastructure and new developments on reclaimed land. The Geologist is responsible for mapping liquefaction susceptibility zones across the city.</w:t>
      </w:r>
    </w:p>
    <w:p>
      <w:pPr>
        <w:pStyle w:val="BodyText"/>
      </w:pPr>
      <w:r>
        <w:t xml:space="preserve">In our case study of recent waterfront developments in United States San Francisco, Geologists identified pockets of highly liquefiable soil that had been overlooked in preliminary surveys. By recommending ground improvement techniques—such as vibro-compaction or stone columns—the Geologist helped prevent potential catastrophic settlement of buildings. This proactive intervention highlights the preventative power of geological expertise.</w:t>
      </w:r>
    </w:p>
    <w:bookmarkEnd w:id="23"/>
    <w:bookmarkStart w:id="24" w:name="landslide-and-slope-stability-monitoring"/>
    <w:p>
      <w:pPr>
        <w:pStyle w:val="Heading3"/>
      </w:pPr>
      <w:r>
        <w:t xml:space="preserve">3. Landslide and Slope Stability Monitoring</w:t>
      </w:r>
    </w:p>
    <w:p>
      <w:pPr>
        <w:pStyle w:val="FirstParagraph"/>
      </w:pPr>
      <w:r>
        <w:t xml:space="preserve">The topography of United States San Francisco is characterized by steep hills, many of which are underlain by weak sedimentary rocks or weathered granitic material. These slopes are prone to landslides, particularly during periods of heavy rainfall associated with atmospheric rivers. The Geologist plays a crucial role in monitoring slope stability using inclinometers and piezometers.</w:t>
      </w:r>
    </w:p>
    <w:p>
      <w:pPr>
        <w:pStyle w:val="BodyText"/>
      </w:pPr>
      <w:r>
        <w:t xml:space="preserve">Recent incidents in United States San Francisco have shown that erosion combined with seismic activity can destabilize residential areas. Geologists work closely with city planners to implement retaining walls, drainage improvements, and vegetation management strategies. Their continuous monitoring provides early warning systems for potential slope failures, protecting both property and human life.</w:t>
      </w:r>
    </w:p>
    <w:bookmarkEnd w:id="24"/>
    <w:bookmarkEnd w:id="25"/>
    <w:bookmarkStart w:id="26" w:name="the-intersection-of-policy-and-practice"/>
    <w:p>
      <w:pPr>
        <w:pStyle w:val="Heading2"/>
      </w:pPr>
      <w:r>
        <w:t xml:space="preserve">The Intersection of Policy and Practice</w:t>
      </w:r>
    </w:p>
    <w:p>
      <w:pPr>
        <w:pStyle w:val="FirstParagraph"/>
      </w:pPr>
      <w:r>
        <w:t xml:space="preserve">In United States San Francisco, the work of the Geologist does not remain confined to private consultancy; it heavily influences municipal policy. The city’s Department of Building Inspection (DBI) relies on geological findings to enforce strict building codes. Retroactive retrofitting requirements for soft-story buildings and unreinforced masonry structures are based on geological risk models developed by experts.</w:t>
      </w:r>
    </w:p>
    <w:p>
      <w:pPr>
        <w:pStyle w:val="BodyText"/>
      </w:pPr>
      <w:r>
        <w:t xml:space="preserve">Furthermore, the Geologist serves as a liaison between scientific data and public policy. During town halls and planning commission meetings in United States San Francisco, Geologists translate complex hazard maps into understandable risks for homeowners and developers. This communication is vital for community preparedness. When residents understand that their property lies on a fault trace or within a liquefaction zone, they are more likely to support mitigation efforts and invest in resilience.</w:t>
      </w:r>
    </w:p>
    <w:bookmarkEnd w:id="26"/>
    <w:bookmarkStart w:id="27" w:name="Xf5a60b596cf2ab372603b41368fcbfae9edc8a8"/>
    <w:p>
      <w:pPr>
        <w:pStyle w:val="Heading2"/>
      </w:pPr>
      <w:r>
        <w:t xml:space="preserve">Challenges Faced by Geologists in United States San Francisco</w:t>
      </w:r>
    </w:p>
    <w:p>
      <w:pPr>
        <w:pStyle w:val="FirstParagraph"/>
      </w:pPr>
      <w:r>
        <w:t xml:space="preserve">The role is not without its challenges. Urban density makes access to subsurface data difficult, as many properties lack historical geological surveys. Additionally, there is often tension between the high cost of geotechnical mitigation and the financial constraints of developers in United States San Francisco’s competitive real estate market.</w:t>
      </w:r>
    </w:p>
    <w:p>
      <w:pPr>
        <w:pStyle w:val="BodyText"/>
      </w:pPr>
      <w:r>
        <w:t xml:space="preserve">Moreover, climate change introduces new variables. Sea-level rise exacerbates flooding risks in low-lying areas, while increased intensity of storms accelerates erosion on coastal cliffs. Geologists must now integrate hydrological modeling with traditional seismology to provide holistic risk assessments for United States San Francisco.</w:t>
      </w:r>
    </w:p>
    <w:bookmarkEnd w:id="27"/>
    <w:bookmarkStart w:id="28" w:name="conclusion"/>
    <w:p>
      <w:pPr>
        <w:pStyle w:val="Heading2"/>
      </w:pPr>
      <w:r>
        <w:t xml:space="preserve">Conclusion</w:t>
      </w:r>
    </w:p>
    <w:p>
      <w:pPr>
        <w:pStyle w:val="FirstParagraph"/>
      </w:pPr>
      <w:r>
        <w:t xml:space="preserve">This Case Study affirms that the Geologist is a cornerstone of infrastructure integrity in United States San Francisco. Their ability to decipher the subsurface environment allows for safe construction, effective retrofitting, and informed public policy. As United States San Francisco continues to grow and adapt to a changing climate, the demand for specialized geological knowledge will only increase.</w:t>
      </w:r>
    </w:p>
    <w:p>
      <w:pPr>
        <w:pStyle w:val="BodyText"/>
      </w:pPr>
      <w:r>
        <w:t xml:space="preserve">The resilience of this iconic American city depends not just on steel and concrete, but on the scientific rigor applied by Geologists who understand the delicate balance between human development and natural forces. For any stakeholder involved in urban planning, real estate, or public safety in United States San Francisco, collaboration with qualified Geologists is not optional—it is imperative.</w:t>
      </w:r>
    </w:p>
    <w:p>
      <w:pPr>
        <w:pStyle w:val="BodyText"/>
      </w:pPr>
      <w:r>
        <w:rPr>
          <w:bCs/>
          <w:b/>
        </w:rPr>
        <w:t xml:space="preserve">Key Takeaway:</w:t>
      </w:r>
      <w:r>
        <w:t xml:space="preserve"> </w:t>
      </w:r>
      <w:r>
        <w:t xml:space="preserve">In the complex geological landscape of United States San Francisco, the Geologist provides the essential data required to mitigate seismic risks, prevent liquefaction disasters, and ensure long-term urban sustainability.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Geologist in United States San Francisco</dc:title>
  <dc:creator/>
  <dc:language>en</dc:language>
  <cp:keywords/>
  <dcterms:created xsi:type="dcterms:W3CDTF">2026-07-29T14:24:04Z</dcterms:created>
  <dcterms:modified xsi:type="dcterms:W3CDTF">2026-07-29T14:24:04Z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