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3" w:name="X492a3cb0dae597cdfb10e770f815eb462284066"/>
    <w:p>
      <w:pPr>
        <w:pStyle w:val="Heading1"/>
      </w:pPr>
      <w:r>
        <w:t xml:space="preserve">A Strategic Analysis of the Hairdresser Sector in China Guangzhou</w:t>
      </w:r>
    </w:p>
    <w:p>
      <w:pPr>
        <w:pStyle w:val="FirstParagraph"/>
      </w:pPr>
      <w:r>
        <w:t xml:space="preserve">In recent decades, the commercial landscape of</w:t>
      </w:r>
      <w:r>
        <w:t xml:space="preserve"> </w:t>
      </w:r>
      <w:r>
        <w:rPr>
          <w:bCs/>
          <w:b/>
        </w:rPr>
        <w:t xml:space="preserve">China Guangzhou</w:t>
      </w:r>
      <w:r>
        <w:t xml:space="preserve">, a city historically known as one of China's southern gateways for trade and commerce, has undergone a profound transformation. Within this rapidly evolving urban ecosystem, few industries reflect the intersection of traditional values and modern consumerism quite like the local</w:t>
      </w:r>
      <w:r>
        <w:t xml:space="preserve"> </w:t>
      </w:r>
      <w:r>
        <w:rPr>
          <w:bCs/>
          <w:b/>
        </w:rPr>
        <w:t xml:space="preserve">Hairdresser</w:t>
      </w:r>
      <w:r>
        <w:t xml:space="preserve"> </w:t>
      </w:r>
      <w:r>
        <w:t xml:space="preserve">industry. This case study examines the current dynamics, challenges, opportunities facing</w:t>
      </w:r>
      <w:r>
        <w:t xml:space="preserve"> </w:t>
      </w:r>
      <w:r>
        <w:rPr>
          <w:bCs/>
          <w:b/>
        </w:rPr>
        <w:t xml:space="preserve">Hairdresser businesses operating within China Guangzhou</w:t>
      </w:r>
      <w:r>
        <w:t xml:space="preserve">, highlighting how global trends intersect with local cultural nuances to shape business strategies.</w:t>
      </w:r>
    </w:p>
    <w:bookmarkStart w:id="20" w:name="the-unique-context-of-china-guangzhou"/>
    <w:p>
      <w:pPr>
        <w:pStyle w:val="Heading2"/>
      </w:pPr>
      <w:r>
        <w:t xml:space="preserve">The Unique Context of China Guangzhou</w:t>
      </w:r>
    </w:p>
    <w:p>
      <w:pPr>
        <w:pStyle w:val="FirstParagraph"/>
      </w:pPr>
      <w:r>
        <w:rPr>
          <w:bCs/>
          <w:b/>
        </w:rPr>
        <w:t xml:space="preserve">China Guangzhou</w:t>
      </w:r>
      <w:r>
        <w:t xml:space="preserve"> </w:t>
      </w:r>
      <w:r>
        <w:t xml:space="preserve">serves as the capital of Guangdong Province and stands as a pivotal hub in the Pearl River Delta, one of the most economically dynamic regions in Asia. With its multicultural history stemming from centuries of foreign trade, the city possesses a distinct cosmopolitan identity compared to Beijing or Shanghai. This diversity directly influences consumer behavior regarding personal grooming and aesthetic services.</w:t>
      </w:r>
    </w:p>
    <w:p>
      <w:pPr>
        <w:pStyle w:val="BodyText"/>
      </w:pPr>
      <w:r>
        <w:t xml:space="preserve">In</w:t>
      </w:r>
      <w:r>
        <w:t xml:space="preserve"> </w:t>
      </w:r>
      <w:r>
        <w:rPr>
          <w:bCs/>
          <w:b/>
        </w:rPr>
        <w:t xml:space="preserve">China Guangzhou</w:t>
      </w:r>
      <w:r>
        <w:t xml:space="preserve">, there is a high concentration of young professionals, entrepreneurs, and migrants who prioritize appearance as a key component of professional success. Consequently, the demand for high-quality hair care services has surged. Unlike tier-one cities where international brands dominate the upper market,</w:t>
      </w:r>
      <w:r>
        <w:t xml:space="preserve"> </w:t>
      </w:r>
      <w:r>
        <w:rPr>
          <w:bCs/>
          <w:b/>
        </w:rPr>
        <w:t xml:space="preserve">China Guangzhou</w:t>
      </w:r>
      <w:r>
        <w:t xml:space="preserve">'s</w:t>
      </w:r>
      <w:r>
        <w:t xml:space="preserve"> </w:t>
      </w:r>
      <w:r>
        <w:rPr>
          <w:bCs/>
          <w:b/>
        </w:rPr>
        <w:t xml:space="preserve">Hairdresser</w:t>
      </w:r>
      <w:r>
        <w:t xml:space="preserve"> </w:t>
      </w:r>
      <w:r>
        <w:t xml:space="preserve">sector is characterized by a vibrant mix of local independent salons and emerging domestic chains that cater to varying income levels.</w:t>
      </w:r>
    </w:p>
    <w:bookmarkEnd w:id="20"/>
    <w:bookmarkStart w:id="21" w:name="X7beacb30e4591aada520db36bb8ab77b6307bd3"/>
    <w:p>
      <w:pPr>
        <w:pStyle w:val="Heading2"/>
      </w:pPr>
      <w:r>
        <w:t xml:space="preserve">The Changing Role of the Hairdresser in Modern Society</w:t>
      </w:r>
    </w:p>
    <w:p>
      <w:pPr>
        <w:pStyle w:val="FirstParagraph"/>
      </w:pPr>
      <w:r>
        <w:t xml:space="preserve">The traditional image of the</w:t>
      </w:r>
      <w:r>
        <w:t xml:space="preserve"> </w:t>
      </w:r>
      <w:r>
        <w:rPr>
          <w:bCs/>
          <w:b/>
        </w:rPr>
        <w:t xml:space="preserve">Hairdresser</w:t>
      </w:r>
      <w:r>
        <w:t xml:space="preserve"> </w:t>
      </w:r>
      <w:r>
        <w:t xml:space="preserve">as merely a technician cutting hair has evolved significantly. In</w:t>
      </w:r>
      <w:r>
        <w:t xml:space="preserve"> </w:t>
      </w:r>
      <w:r>
        <w:rPr>
          <w:bCs/>
          <w:b/>
        </w:rPr>
        <w:t xml:space="preserve">China Guangzhou</w:t>
      </w:r>
      <w:r>
        <w:t xml:space="preserve">, successful salon owners and stylists are now viewed as lifestyle consultants and trendsetters. Clients seek not just a haircut, but a holistic grooming experience that includes scalp care, coloring techniques aligned with current K-Pop or Western trends, and stylistic advice tailored to their facial features.</w:t>
      </w:r>
    </w:p>
    <w:p>
      <w:pPr>
        <w:pStyle w:val="BodyText"/>
      </w:pPr>
      <w:r>
        <w:t xml:space="preserve">A key aspect of this evolution is the role of social media. Platforms such as WeChat (Weixin), Xiaohongshu (Little Red Book), and Douyin are integral to how</w:t>
      </w:r>
      <w:r>
        <w:t xml:space="preserve"> </w:t>
      </w:r>
      <w:r>
        <w:rPr>
          <w:bCs/>
          <w:b/>
        </w:rPr>
        <w:t xml:space="preserve">Hairdresser professionals</w:t>
      </w:r>
      <w:r>
        <w:t xml:space="preserve"> </w:t>
      </w:r>
      <w:r>
        <w:t xml:space="preserve">in</w:t>
      </w:r>
      <w:r>
        <w:t xml:space="preserve"> </w:t>
      </w:r>
      <w:r>
        <w:rPr>
          <w:bCs/>
          <w:b/>
        </w:rPr>
        <w:t xml:space="preserve">China Guangzhou</w:t>
      </w:r>
      <w:r>
        <w:t xml:space="preserve"> </w:t>
      </w:r>
      <w:r>
        <w:t xml:space="preserve">market themselves. A skilled stylist does not wait for walk-in clients; instead, they curate portfolios online, engage with followers through tutorials, and offer exclusive promotions via digital coupons. This digital-first approach has become mandatory for survival in the competitive</w:t>
      </w:r>
      <w:r>
        <w:t xml:space="preserve"> </w:t>
      </w:r>
      <w:r>
        <w:rPr>
          <w:bCs/>
          <w:b/>
        </w:rPr>
        <w:t xml:space="preserve">Hairdresser</w:t>
      </w:r>
      <w:r>
        <w:t xml:space="preserve"> </w:t>
      </w:r>
      <w:r>
        <w:t xml:space="preserve">landscape of</w:t>
      </w:r>
      <w:r>
        <w:t xml:space="preserve"> </w:t>
      </w:r>
      <w:r>
        <w:rPr>
          <w:bCs/>
          <w:b/>
        </w:rPr>
        <w:t xml:space="preserve">China Guangzhou</w:t>
      </w:r>
      <w:r>
        <w:t xml:space="preserve">.</w:t>
      </w:r>
    </w:p>
    <w:bookmarkEnd w:id="21"/>
    <w:bookmarkStart w:id="25" w:name="X9c7abeabfb360001d61ba5afdf11e94aa4be519"/>
    <w:p>
      <w:pPr>
        <w:pStyle w:val="Heading2"/>
      </w:pPr>
      <w:r>
        <w:t xml:space="preserve">Operational Challenges Faced by Hairdressers in China Guangzhou</w:t>
      </w:r>
    </w:p>
    <w:bookmarkStart w:id="22" w:name="X50fec26849154137552b2582177b91bf0b46672"/>
    <w:p>
      <w:pPr>
        <w:pStyle w:val="Heading3"/>
      </w:pPr>
      <w:r>
        <w:t xml:space="preserve">Rising Operational Costs and Rent Pressure</w:t>
      </w:r>
    </w:p>
    <w:p>
      <w:pPr>
        <w:pStyle w:val="FirstParagraph"/>
      </w:pPr>
      <w:r>
        <w:t xml:space="preserve">In major districts of</w:t>
      </w:r>
      <w:r>
        <w:t xml:space="preserve"> </w:t>
      </w:r>
      <w:r>
        <w:rPr>
          <w:bCs/>
          <w:b/>
        </w:rPr>
        <w:t xml:space="preserve">China Guangzhou</w:t>
      </w:r>
      <w:r>
        <w:t xml:space="preserve">, commercial rent remains high. For small to medium-sized</w:t>
      </w:r>
    </w:p>
    <w:p>
      <w:pPr>
        <w:pStyle w:val="BodyText"/>
      </w:pPr>
      <w:r>
        <w:t xml:space="preserve">Hairdresser establishments, this poses a significant financial burden. To mitigate these costs, many businesses have opted for smaller footprints or locations in emerging sub-centers rather than premium retail malls. However, balancing accessibility with affordability requires careful strategic planning.</w:t>
      </w:r>
    </w:p>
    <w:bookmarkEnd w:id="22"/>
    <w:bookmarkStart w:id="23" w:name="talent-retention-and-skill-development"/>
    <w:p>
      <w:pPr>
        <w:pStyle w:val="Heading3"/>
      </w:pPr>
      <w:r>
        <w:t xml:space="preserve">Talent Retention and Skill Development</w:t>
      </w:r>
    </w:p>
    <w:p>
      <w:pPr>
        <w:pStyle w:val="FirstParagraph"/>
      </w:pPr>
      <w:r>
        <w:t xml:space="preserve">The</w:t>
      </w:r>
      <w:r>
        <w:t xml:space="preserve"> </w:t>
      </w:r>
      <w:r>
        <w:rPr>
          <w:bCs/>
          <w:b/>
        </w:rPr>
        <w:t xml:space="preserve">Hairdresser</w:t>
      </w:r>
      <w:r>
        <w:t xml:space="preserve"> </w:t>
      </w:r>
      <w:r>
        <w:t xml:space="preserve">profession in</w:t>
      </w:r>
      <w:r>
        <w:t xml:space="preserve"> </w:t>
      </w:r>
      <w:r>
        <w:rPr>
          <w:bCs/>
          <w:b/>
        </w:rPr>
        <w:t xml:space="preserve">China Guangzhou</w:t>
      </w:r>
      <w:r>
        <w:t xml:space="preserve"> </w:t>
      </w:r>
      <w:r>
        <w:t xml:space="preserve">faces a chronic shortage of highly skilled senior stylists. While there is an abundance of junior staff, the retention rate for top talent is low due to poaching by competitors offering higher commissions or equity stakes. Furthermore, continuous education is essential. Stylists must constantly update their skills on new coloring technologies and cutting techniques to remain relevant in</w:t>
      </w:r>
      <w:r>
        <w:t xml:space="preserve"> </w:t>
      </w:r>
      <w:r>
        <w:rPr>
          <w:bCs/>
          <w:b/>
        </w:rPr>
        <w:t xml:space="preserve">China Guangzhou</w:t>
      </w:r>
      <w:r>
        <w:t xml:space="preserve">'s fast-fashion-oriented beauty market.</w:t>
      </w:r>
    </w:p>
    <w:bookmarkEnd w:id="23"/>
    <w:bookmarkStart w:id="24" w:name="intense-market-competition"/>
    <w:p>
      <w:pPr>
        <w:pStyle w:val="Heading3"/>
      </w:pPr>
      <w:r>
        <w:t xml:space="preserve">Intense Market Competition</w:t>
      </w:r>
    </w:p>
    <w:p>
      <w:pPr>
        <w:pStyle w:val="FirstParagraph"/>
      </w:pPr>
      <w:r>
        <w:t xml:space="preserve">The barrier to entry for starting a salon in</w:t>
      </w:r>
      <w:r>
        <w:t xml:space="preserve"> </w:t>
      </w:r>
      <w:r>
        <w:rPr>
          <w:bCs/>
          <w:b/>
        </w:rPr>
        <w:t xml:space="preserve">China Guangzhou</w:t>
      </w:r>
      <w:r>
        <w:t xml:space="preserve"> </w:t>
      </w:r>
      <w:r>
        <w:t xml:space="preserve">is relatively low, leading to market saturation in many neighborhoods. This intense competition forces</w:t>
      </w:r>
      <w:r>
        <w:t xml:space="preserve"> </w:t>
      </w:r>
      <w:r>
        <w:rPr>
          <w:bCs/>
          <w:b/>
        </w:rPr>
        <w:t xml:space="preserve">Hairdresser businesses</w:t>
      </w:r>
      <w:r>
        <w:t xml:space="preserve"> </w:t>
      </w:r>
      <w:r>
        <w:t xml:space="preserve">to differentiate themselves through superior customer service, unique branding, or specialized services (e.g., organic treatments or luxury spas integrated into hair care). Price wars are common but often unsustainable in the long term.</w:t>
      </w:r>
    </w:p>
    <w:bookmarkEnd w:id="24"/>
    <w:bookmarkEnd w:id="25"/>
    <w:bookmarkStart w:id="29" w:name="strategic-opportunities-for-growth"/>
    <w:p>
      <w:pPr>
        <w:pStyle w:val="Heading2"/>
      </w:pPr>
      <w:r>
        <w:t xml:space="preserve">Strategic Opportunities for Growth</w:t>
      </w:r>
    </w:p>
    <w:bookmarkStart w:id="26" w:name="differentiation-through-niche-services"/>
    <w:p>
      <w:pPr>
        <w:pStyle w:val="Heading3"/>
      </w:pPr>
      <w:r>
        <w:t xml:space="preserve">Differentiation Through Niche Services</w:t>
      </w:r>
    </w:p>
    <w:p>
      <w:pPr>
        <w:pStyle w:val="FirstParagraph"/>
      </w:pPr>
      <w:r>
        <w:t xml:space="preserve">To stand out in</w:t>
      </w:r>
      <w:r>
        <w:t xml:space="preserve"> </w:t>
      </w:r>
      <w:r>
        <w:rPr>
          <w:bCs/>
          <w:b/>
        </w:rPr>
        <w:t xml:space="preserve">China Guangzhou</w:t>
      </w:r>
      <w:r>
        <w:t xml:space="preserve">, many</w:t>
      </w:r>
    </w:p>
    <w:p>
      <w:pPr>
        <w:pStyle w:val="BodyText"/>
      </w:pPr>
      <w:r>
        <w:t xml:space="preserve">Hairdresser salons are adopting niche strategies. Examples include specializing in hair loss solutions, eco-friendly and sustainable beauty products, or gender-neutral styling services. By targeting specific demographics within the diverse population of</w:t>
      </w:r>
      <w:r>
        <w:t xml:space="preserve"> </w:t>
      </w:r>
      <w:r>
        <w:rPr>
          <w:bCs/>
          <w:b/>
        </w:rPr>
        <w:t xml:space="preserve">China Guangzhou</w:t>
      </w:r>
      <w:r>
        <w:t xml:space="preserve">, businesses can build loyal customer bases willing to pay premium prices for specialized expertise.</w:t>
      </w:r>
    </w:p>
    <w:bookmarkEnd w:id="26"/>
    <w:bookmarkStart w:id="27" w:name="leveraging-technology-and-data-analytics"/>
    <w:p>
      <w:pPr>
        <w:pStyle w:val="Heading3"/>
      </w:pPr>
      <w:r>
        <w:t xml:space="preserve">Leveraging Technology and Data Analytics</w:t>
      </w:r>
    </w:p>
    <w:p>
      <w:pPr>
        <w:pStyle w:val="FirstParagraph"/>
      </w:pPr>
      <w:r>
        <w:t xml:space="preserve">Advanced CRM systems are being adopted by forward-thinking</w:t>
      </w:r>
      <w:r>
        <w:t xml:space="preserve"> </w:t>
      </w:r>
      <w:r>
        <w:rPr>
          <w:bCs/>
          <w:b/>
        </w:rPr>
        <w:t xml:space="preserve">Hairdresser chains in China Guangzhou</w:t>
      </w:r>
      <w:r>
        <w:t xml:space="preserve">. These systems track client preferences, purchase history, and appointment patterns. By utilizing data analytics, salons can personalize marketing messages, predict inventory needs for hair products, and optimize staffing schedules. This tech-enabled approach enhances efficiency and customer satisfaction.</w:t>
      </w:r>
    </w:p>
    <w:bookmarkEnd w:id="27"/>
    <w:bookmarkStart w:id="28" w:name="e-commerce-integration"/>
    <w:p>
      <w:pPr>
        <w:pStyle w:val="Heading3"/>
      </w:pPr>
      <w:r>
        <w:t xml:space="preserve">E-Commerce Integration</w:t>
      </w:r>
    </w:p>
    <w:p>
      <w:pPr>
        <w:pStyle w:val="FirstParagraph"/>
      </w:pPr>
      <w:r>
        <w:t xml:space="preserve">The line between physical services and retail is blurring. Many</w:t>
      </w:r>
      <w:r>
        <w:t xml:space="preserve"> </w:t>
      </w:r>
      <w:r>
        <w:rPr>
          <w:bCs/>
          <w:b/>
        </w:rPr>
        <w:t xml:space="preserve">Hairdresser professionals in China Guangzhou</w:t>
      </w:r>
      <w:r>
        <w:t xml:space="preserve"> </w:t>
      </w:r>
      <w:r>
        <w:t xml:space="preserve">are integrating e-commerce into their business models by selling branded hair care products directly to clients via WeChat Mini Programs or livestreaming sessions. This creates an additional revenue stream and keeps the brand top-of-mind between salon visits.</w:t>
      </w:r>
    </w:p>
    <w:bookmarkEnd w:id="28"/>
    <w:bookmarkEnd w:id="29"/>
    <w:bookmarkStart w:id="30" w:name="case-example-silk-road-styles-salon"/>
    <w:p>
      <w:pPr>
        <w:pStyle w:val="Heading2"/>
      </w:pPr>
      <w:r>
        <w:t xml:space="preserve">Case Example: "Silk Road Styles" Salon</w:t>
      </w:r>
    </w:p>
    <w:p>
      <w:pPr>
        <w:pStyle w:val="FirstParagraph"/>
      </w:pPr>
      <w:r>
        <w:t xml:space="preserve">To illustrate these dynamics, consider the hypothetical case of "Silk Road Styles," a mid-tier</w:t>
      </w:r>
    </w:p>
    <w:p>
      <w:pPr>
        <w:pStyle w:val="BodyText"/>
      </w:pPr>
      <w:r>
        <w:t xml:space="preserve">Hairdresser salon located in Tianhe District, Guangzhou. Facing stiff competition from both high-end international chains and low-cost neighborhood barbershops, Silk Road Styles implemented a dual strategy:</w:t>
      </w:r>
    </w:p>
    <w:p>
      <w:pPr>
        <w:numPr>
          <w:ilvl w:val="0"/>
          <w:numId w:val="1001"/>
        </w:numPr>
        <w:pStyle w:val="Compact"/>
      </w:pPr>
      <w:r>
        <w:rPr>
          <w:bCs/>
          <w:b/>
        </w:rPr>
        <w:t xml:space="preserve">Digital Branding:</w:t>
      </w:r>
      <w:r>
        <w:t xml:space="preserve"> </w:t>
      </w:r>
      <w:r>
        <w:t xml:space="preserve">They invested heavily in content creation on Xiaohongshu, showcasing before-and-after transformations and behind-the-scenes looks at their salon culture. This attracted a youthful, trend-conscious clientele.</w:t>
      </w:r>
    </w:p>
    <w:p>
      <w:pPr>
        <w:numPr>
          <w:ilvl w:val="0"/>
          <w:numId w:val="1001"/>
        </w:numPr>
        <w:pStyle w:val="Compact"/>
      </w:pPr>
      <w:r>
        <w:rPr>
          <w:bCs/>
          <w:b/>
        </w:rPr>
        <w:t xml:space="preserve">Loyalty Program Integration:</w:t>
      </w:r>
      <w:r>
        <w:t xml:space="preserve"> </w:t>
      </w:r>
      <w:r>
        <w:t xml:space="preserve">They launched a WeChat-based loyalty program that rewarded clients not just for visits but for sharing photos online. This leveraged social proof to drive organic growth within the</w:t>
      </w:r>
      <w:r>
        <w:t xml:space="preserve"> </w:t>
      </w:r>
      <w:r>
        <w:rPr>
          <w:bCs/>
          <w:b/>
        </w:rPr>
        <w:t xml:space="preserve">China Guangzhou</w:t>
      </w:r>
      <w:r>
        <w:t xml:space="preserve"> </w:t>
      </w:r>
      <w:r>
        <w:t xml:space="preserve">community.</w:t>
      </w:r>
    </w:p>
    <w:p>
      <w:pPr>
        <w:pStyle w:val="FirstParagraph"/>
      </w:pPr>
      <w:r>
        <w:t xml:space="preserve">The result was a 30% increase in monthly revenue within six months, demonstrating the power of integrating digital marketing with traditional service excellence in the</w:t>
      </w:r>
      <w:r>
        <w:t xml:space="preserve"> </w:t>
      </w:r>
      <w:r>
        <w:rPr>
          <w:bCs/>
          <w:b/>
        </w:rPr>
        <w:t xml:space="preserve">Hairdresser</w:t>
      </w:r>
      <w:r>
        <w:t xml:space="preserve"> </w:t>
      </w:r>
      <w:r>
        <w:t xml:space="preserve">sector.</w:t>
      </w:r>
    </w:p>
    <w:bookmarkEnd w:id="30"/>
    <w:bookmarkStart w:id="32" w:name="section"/>
    <w:p>
      <w:pPr>
        <w:pStyle w:val="Heading2"/>
      </w:pPr>
    </w:p>
    <w:p>
      <w:pPr>
        <w:pStyle w:val="FirstParagraph"/>
      </w:pPr>
      <w:r>
        <w:t xml:space="preserve">The future of the</w:t>
      </w:r>
    </w:p>
    <w:p>
      <w:pPr>
        <w:pStyle w:val="BodyText"/>
      </w:pPr>
      <w:r>
        <w:t xml:space="preserve">Hairdresser industry in China Guangzhou is bright but demanding. Success will depend on a business's ability to adapt to digital trends, differentiate through service quality, and understand the nuanced preferences of local consumers.</w:t>
      </w:r>
    </w:p>
    <w:bookmarkStart w:id="31" w:name="key-recommendations"/>
    <w:p>
      <w:pPr>
        <w:pStyle w:val="Heading3"/>
      </w:pPr>
      <w:r>
        <w:t xml:space="preserve">Key Recommendations:</w:t>
      </w:r>
    </w:p>
    <w:p>
      <w:pPr>
        <w:numPr>
          <w:ilvl w:val="0"/>
          <w:numId w:val="1002"/>
        </w:numPr>
        <w:pStyle w:val="Compact"/>
      </w:pPr>
      <w:r>
        <w:rPr>
          <w:bCs/>
          <w:b/>
        </w:rPr>
        <w:t xml:space="preserve">Prioritize Digital Presence:</w:t>
      </w:r>
      <w:r>
        <w:t xml:space="preserve"> </w:t>
      </w:r>
      <w:r>
        <w:t xml:space="preserve">Every</w:t>
      </w:r>
      <w:r>
        <w:t xml:space="preserve"> </w:t>
      </w:r>
      <w:r>
        <w:rPr>
          <w:bCs/>
          <w:b/>
        </w:rPr>
        <w:t xml:space="preserve">Hairdresser business in China Guangzhou</w:t>
      </w:r>
    </w:p>
    <w:p>
      <w:pPr>
        <w:numPr>
          <w:ilvl w:val="0"/>
          <w:numId w:val="1002"/>
        </w:numPr>
        <w:pStyle w:val="Compact"/>
      </w:pPr>
      <w:r>
        <w:br/>
      </w:r>
      <w:r>
        <w:t xml:space="preserve">Invest in Training: Continuous skill development ensures that stylists remain competitive and can offer premium services.</w:t>
      </w:r>
    </w:p>
    <w:p>
      <w:pPr>
        <w:numPr>
          <w:ilvl w:val="0"/>
          <w:numId w:val="1002"/>
        </w:numPr>
        <w:pStyle w:val="Compact"/>
      </w:pPr>
      <w:r>
        <w:br/>
      </w:r>
      <w:r>
        <w:t xml:space="preserve">Focus on Customer Experience: In a saturated market, exceptional service and personalized attention are the best differentiators.</w:t>
      </w:r>
    </w:p>
    <w:p>
      <w:pPr>
        <w:numPr>
          <w:ilvl w:val="0"/>
          <w:numId w:val="1002"/>
        </w:numPr>
        <w:pStyle w:val="Compact"/>
      </w:pPr>
      <w:r>
        <w:br/>
      </w:r>
      <w:r>
        <w:t xml:space="preserve">Embrace Sustainability: Growing environmental consciousness among</w:t>
      </w:r>
      <w:r>
        <w:t xml:space="preserve"> </w:t>
      </w:r>
      <w:r>
        <w:rPr>
          <w:bCs/>
          <w:b/>
        </w:rPr>
        <w:t xml:space="preserve">China Guangzhou</w:t>
      </w:r>
    </w:p>
    <w:p>
      <w:pPr>
        <w:pStyle w:val="FirstParagraph"/>
      </w:pPr>
      <w:r>
        <w:t xml:space="preserve">In summary, while the challenges of operating a</w:t>
      </w:r>
    </w:p>
    <w:p>
      <w:pPr>
        <w:pStyle w:val="BodyText"/>
      </w:pPr>
      <w:r>
        <w:t xml:space="preserve">Hairdresser salon in China Guangzhou are significant, they are outweighed by the vast opportunities available to those who innovate and adapt. By leveraging the city's dynamic economy, embracing digital tools, and focusing on customer-centric services,</w:t>
      </w:r>
    </w:p>
    <w:p>
      <w:pPr>
        <w:pStyle w:val="BodyText"/>
      </w:pPr>
      <w:r>
        <w:t xml:space="preserve">Hairdressers can thrive in this vibrant market.</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Hairdresser Industry in China Guangzhou</dc:title>
  <dc:creator/>
  <dc:language>en</dc:language>
  <cp:keywords/>
  <dcterms:created xsi:type="dcterms:W3CDTF">2026-07-29T13:06:34Z</dcterms:created>
  <dcterms:modified xsi:type="dcterms:W3CDTF">2026-07-29T13:06:34Z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