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Modern</w:t>
      </w:r>
      <w:r>
        <w:t xml:space="preserve"> </w:t>
      </w:r>
      <w:r>
        <w:t xml:space="preserve">Hairdresser</w:t>
      </w:r>
      <w:r>
        <w:t xml:space="preserve"> </w:t>
      </w:r>
      <w:r>
        <w:t xml:space="preserve">in</w:t>
      </w:r>
      <w:r>
        <w:t xml:space="preserve"> </w:t>
      </w:r>
      <w:r>
        <w:t xml:space="preserve">China</w:t>
      </w:r>
      <w:r>
        <w:t xml:space="preserve"> </w:t>
      </w:r>
      <w:r>
        <w:t xml:space="preserve">Shanghai</w:t>
      </w:r>
    </w:p>
    <w:p>
      <w:pPr>
        <w:pStyle w:val="FirstParagraph"/>
      </w:pPr>
      <w:r>
        <w:t xml:space="preserve">```html</w:t>
      </w:r>
    </w:p>
    <w:bookmarkStart w:id="26" w:name="X2435bde8b229f4764085089582c752a79f9daf4"/>
    <w:p>
      <w:pPr>
        <w:pStyle w:val="Heading1"/>
      </w:pPr>
      <w:r>
        <w:t xml:space="preserve">A Cultural and Business Case Study: The Modern Hairdresser in China Shanghai</w:t>
      </w:r>
    </w:p>
    <w:p>
      <w:pPr>
        <w:pStyle w:val="FirstParagraph"/>
      </w:pPr>
      <w:r>
        <w:rPr>
          <w:bCs/>
          <w:b/>
        </w:rPr>
        <w:t xml:space="preserve">Date:</w:t>
      </w:r>
      <w:r>
        <w:t xml:space="preserve"> </w:t>
      </w:r>
      <w:r>
        <w:t xml:space="preserve">October 26, 2023</w:t>
      </w:r>
      <w:r>
        <w:br/>
      </w:r>
      <w:r>
        <w:rPr>
          <w:bCs/>
          <w:b/>
        </w:rPr>
        <w:t xml:space="preserve">Focused Location:</w:t>
      </w:r>
      <w:r>
        <w:t xml:space="preserve"> </w:t>
      </w:r>
      <w:r>
        <w:t xml:space="preserve">China Shanghai</w:t>
      </w:r>
      <w:r>
        <w:br/>
      </w:r>
      <w:r>
        <w:rPr>
          <w:bCs/>
          <w:b/>
        </w:rPr>
        <w:t xml:space="preserve">Dominant Industry Subject:</w:t>
      </w:r>
      <w:r>
        <w:t xml:space="preserve"> </w:t>
      </w:r>
      <w:r>
        <w:t xml:space="preserve">Hairdresser</w:t>
      </w:r>
    </w:p>
    <w:bookmarkStart w:id="20" w:name="i.-introduction-and-executive-summary"/>
    <w:p>
      <w:pPr>
        <w:pStyle w:val="Heading2"/>
      </w:pPr>
      <w:r>
        <w:t xml:space="preserve">I. Introduction and Executive Summary</w:t>
      </w:r>
    </w:p>
    <w:p>
      <w:pPr>
        <w:pStyle w:val="FirstParagraph"/>
      </w:pPr>
      <w:r>
        <w:t xml:space="preserve">In the dynamic and rapidly modernizing landscape of global commerce, few cities offer a more compelling intersection of tradition and cutting-edge innovation than Shanghai. As the premier economic hub of China Shanghai, this metropolis serves as a unique microcosm for understanding consumer behavior in Asia's largest economy. This case study explores the evolution, operational challenges, and market opportunities facing the modern</w:t>
      </w:r>
      <w:r>
        <w:t xml:space="preserve"> </w:t>
      </w:r>
      <w:r>
        <w:rPr>
          <w:bCs/>
          <w:b/>
        </w:rPr>
        <w:t xml:space="preserve">Hairdresser</w:t>
      </w:r>
      <w:r>
        <w:t xml:space="preserve"> </w:t>
      </w:r>
      <w:r>
        <w:t xml:space="preserve">within this specific geographical context. By examining the role of the</w:t>
      </w:r>
      <w:r>
        <w:t xml:space="preserve"> </w:t>
      </w:r>
      <w:r>
        <w:rPr>
          <w:bCs/>
          <w:b/>
        </w:rPr>
        <w:t xml:space="preserve">Hairdresser</w:t>
      </w:r>
      <w:r>
        <w:t xml:space="preserve"> </w:t>
      </w:r>
      <w:r>
        <w:t xml:space="preserve">not merely as a service provider but as a cultural architect and lifestyle influencer in China Shanghai, we can derive valuable insights into business strategies that bridge Western techniques with Chinese consumer preferences.</w:t>
      </w:r>
    </w:p>
    <w:bookmarkEnd w:id="20"/>
    <w:bookmarkStart w:id="21" w:name="X7931b46faff83082338444c90f396a783c744a1"/>
    <w:p>
      <w:pPr>
        <w:pStyle w:val="Heading2"/>
      </w:pPr>
      <w:r>
        <w:t xml:space="preserve">II. Contextual Background: The Landscape of Beauty in China Shanghai</w:t>
      </w:r>
    </w:p>
    <w:p>
      <w:pPr>
        <w:pStyle w:val="FirstParagraph"/>
      </w:pPr>
      <w:r>
        <w:t xml:space="preserve">To understand the</w:t>
      </w:r>
      <w:r>
        <w:t xml:space="preserve"> </w:t>
      </w:r>
      <w:r>
        <w:rPr>
          <w:bCs/>
          <w:b/>
        </w:rPr>
        <w:t xml:space="preserve">Hairdresser</w:t>
      </w:r>
      <w:r>
        <w:t xml:space="preserve">, one must first understand the canvas upon which they operate: China Shanghai. Historically a cosmopolitan hub known as the "Paris of the East," Shanghai has reclaimed its status as a global trendsetter. However, unlike Paris or London, where trends are often slow to diffuse from high-fashion runways to street style, China Shanghai operates on a hyper-accelerated timeline fueled by digital ecosystems.</w:t>
      </w:r>
    </w:p>
    <w:p>
      <w:pPr>
        <w:pStyle w:val="BodyText"/>
      </w:pPr>
      <w:r>
        <w:t xml:space="preserve">The beauty industry in China Shanghai is valued at billions of dollars annually. The average consumer here is digitally native, highly educated about global trends via social media platforms like Xiaohongshu (Little Red Book), Weibo, and Douyin (the Chinese version of TikTok). For the</w:t>
      </w:r>
      <w:r>
        <w:t xml:space="preserve"> </w:t>
      </w:r>
      <w:r>
        <w:rPr>
          <w:bCs/>
          <w:b/>
        </w:rPr>
        <w:t xml:space="preserve">Hairdresser</w:t>
      </w:r>
      <w:r>
        <w:t xml:space="preserve">, this environment presents a paradox: while clients are well-versed in international styles from Parisian salons to New York barber shops, local competition is fierce. The market is saturated with both high-end boutique studios and mass-market chains, creating a need for distinct differentiation.</w:t>
      </w:r>
    </w:p>
    <w:bookmarkEnd w:id="21"/>
    <w:bookmarkStart w:id="22" w:name="X5ae422db957c0baba06f285a4ae24c36ee0c8a5"/>
    <w:p>
      <w:pPr>
        <w:pStyle w:val="Heading2"/>
      </w:pPr>
      <w:r>
        <w:t xml:space="preserve">III. The Changing Role of the Hairdresser</w:t>
      </w:r>
    </w:p>
    <w:p>
      <w:pPr>
        <w:pStyle w:val="FirstParagraph"/>
      </w:pPr>
      <w:r>
        <w:t xml:space="preserve">The traditional definition of a</w:t>
      </w:r>
      <w:r>
        <w:t xml:space="preserve"> </w:t>
      </w:r>
      <w:r>
        <w:rPr>
          <w:bCs/>
          <w:b/>
        </w:rPr>
        <w:t xml:space="preserve">Hairdresser</w:t>
      </w:r>
      <w:r>
        <w:t xml:space="preserve">—a technician who cuts and colors hair—is rapidly becoming obsolete in China Shanghai. Today’s successful professionals are redefining their roles through three key shifts:</w:t>
      </w:r>
    </w:p>
    <w:p>
      <w:pPr>
        <w:pStyle w:val="BodyText"/>
      </w:pPr>
      <w:r>
        <w:rPr>
          <w:bCs/>
          <w:b/>
        </w:rPr>
        <w:t xml:space="preserve">Aesthetic Consultancy:</w:t>
      </w:r>
      <w:r>
        <w:br/>
      </w:r>
      <w:r>
        <w:t xml:space="preserve">In the luxury districts of China Shanghai, such as The Bund or Jing'an, clients do not simply ask for a "short cut." They seek an aesthetic transformation that aligns with current digital aesthetics. The</w:t>
      </w:r>
      <w:r>
        <w:t xml:space="preserve"> </w:t>
      </w:r>
      <w:r>
        <w:rPr>
          <w:bCs/>
          <w:b/>
        </w:rPr>
        <w:t xml:space="preserve">Hairdresser</w:t>
      </w:r>
      <w:r>
        <w:t xml:space="preserve"> </w:t>
      </w:r>
      <w:r>
        <w:t xml:space="preserve">must act as a consultant, understanding skin tone analysis, face shape mapping using AI tools often available in modern salons, and how the hairstyle will appear on camera. This is crucial because in China Shanghai's social media-driven culture, personal branding is paramount.</w:t>
      </w:r>
    </w:p>
    <w:p>
      <w:pPr>
        <w:pStyle w:val="BodyText"/>
      </w:pPr>
      <w:r>
        <w:rPr>
          <w:bCs/>
          <w:b/>
        </w:rPr>
        <w:t xml:space="preserve">Social Media Integration:</w:t>
      </w:r>
      <w:r>
        <w:br/>
      </w:r>
      <w:r>
        <w:t xml:space="preserve">The</w:t>
      </w:r>
      <w:r>
        <w:t xml:space="preserve"> </w:t>
      </w:r>
      <w:r>
        <w:rPr>
          <w:bCs/>
          <w:b/>
        </w:rPr>
        <w:t xml:space="preserve">Hairdresser</w:t>
      </w:r>
      <w:r>
        <w:t xml:space="preserve"> </w:t>
      </w:r>
      <w:r>
        <w:t xml:space="preserve">has become a content creator. Many leading stylists in China Shanghai run their own accounts on Xiaohongshu, showcasing before-and-after transformations. These digital portfolios serve as the primary marketing tool, replacing traditional word-of-mouth referrals. A successful</w:t>
      </w:r>
      <w:r>
        <w:t xml:space="preserve"> </w:t>
      </w:r>
      <w:r>
        <w:rPr>
          <w:bCs/>
          <w:b/>
        </w:rPr>
        <w:t xml:space="preserve">Hairdresser</w:t>
      </w:r>
      <w:r>
        <w:t xml:space="preserve"> </w:t>
      </w:r>
      <w:r>
        <w:t xml:space="preserve">must possess not only technical skill but also an understanding of photography and videography to present their work effectively online.</w:t>
      </w:r>
    </w:p>
    <w:p>
      <w:pPr>
        <w:pStyle w:val="BodyText"/>
      </w:pPr>
      <w:r>
        <w:rPr>
          <w:bCs/>
          <w:b/>
        </w:rPr>
        <w:t xml:space="preserve">Cultural Fusion:</w:t>
      </w:r>
      <w:r>
        <w:br/>
      </w:r>
      <w:r>
        <w:t xml:space="preserve">The most successful salons in China Shanghai offer a blend of Asian hair texture expertise and Western styling techniques. While Chinese hair tends to be thicker and straighter, requiring specific chemical treatments for curling or coloring that differ from Caucasian hair, the</w:t>
      </w:r>
      <w:r>
        <w:t xml:space="preserve"> </w:t>
      </w:r>
      <w:r>
        <w:rPr>
          <w:bCs/>
          <w:b/>
        </w:rPr>
        <w:t xml:space="preserve">Hairdresser</w:t>
      </w:r>
      <w:r>
        <w:t xml:space="preserve"> </w:t>
      </w:r>
      <w:r>
        <w:t xml:space="preserve">must master these nuances. The modern</w:t>
      </w:r>
      <w:r>
        <w:t xml:space="preserve"> </w:t>
      </w:r>
      <w:r>
        <w:rPr>
          <w:bCs/>
          <w:b/>
        </w:rPr>
        <w:t xml:space="preserve">Hairdresser</w:t>
      </w:r>
      <w:r>
        <w:t xml:space="preserve"> </w:t>
      </w:r>
      <w:r>
        <w:t xml:space="preserve">in this region often holds certifications from international academies but tailors their technique to the specific needs of Chinese clients.</w:t>
      </w:r>
    </w:p>
    <w:bookmarkEnd w:id="22"/>
    <w:bookmarkStart w:id="23" w:name="X04ea71af558d822b23ad08a60205baa861b3e5b"/>
    <w:p>
      <w:pPr>
        <w:pStyle w:val="Heading2"/>
      </w:pPr>
      <w:r>
        <w:t xml:space="preserve">IV. Key Challenges Facing the Hairdresser Industry in China Shanghai</w:t>
      </w:r>
    </w:p>
    <w:p>
      <w:pPr>
        <w:pStyle w:val="FirstParagraph"/>
      </w:pPr>
      <w:r>
        <w:rPr>
          <w:bCs/>
          <w:b/>
        </w:rPr>
        <w:t xml:space="preserve">Talent Retention and Training:</w:t>
      </w:r>
      <w:r>
        <w:br/>
      </w:r>
      <w:r>
        <w:t xml:space="preserve">The turnover rate for junior stylists is high in China Shanghai, driven by a desire for quick success and wealth. Salons struggle to maintain consistent service quality when top-tier</w:t>
      </w:r>
      <w:r>
        <w:t xml:space="preserve"> </w:t>
      </w:r>
      <w:r>
        <w:rPr>
          <w:bCs/>
          <w:b/>
        </w:rPr>
        <w:t xml:space="preserve">Hairdressers</w:t>
      </w:r>
      <w:r>
        <w:t xml:space="preserve"> </w:t>
      </w:r>
      <w:r>
        <w:t xml:space="preserve">are poached by competitors or leave to start their own studios. Investing in the continuous education of the</w:t>
      </w:r>
      <w:r>
        <w:t xml:space="preserve"> </w:t>
      </w:r>
      <w:r>
        <w:rPr>
          <w:bCs/>
          <w:b/>
        </w:rPr>
        <w:t xml:space="preserve">Hairdresser</w:t>
      </w:r>
      <w:r>
        <w:t xml:space="preserve"> </w:t>
      </w:r>
      <w:r>
        <w:t xml:space="preserve">is therefore critical for long-term business viability.</w:t>
      </w:r>
    </w:p>
    <w:p>
      <w:pPr>
        <w:pStyle w:val="BodyText"/>
      </w:pPr>
      <w:r>
        <w:rPr>
          <w:bCs/>
          <w:b/>
        </w:rPr>
        <w:t xml:space="preserve">Digital Saturation:</w:t>
      </w:r>
      <w:r>
        <w:br/>
      </w:r>
      <w:r>
        <w:t xml:space="preserve">With low barriers to entry and high visibility on social media, any</w:t>
      </w:r>
      <w:r>
        <w:t xml:space="preserve"> </w:t>
      </w:r>
      <w:r>
        <w:rPr>
          <w:bCs/>
          <w:b/>
        </w:rPr>
        <w:t xml:space="preserve">Hairdresser</w:t>
      </w:r>
      <w:r>
        <w:t xml:space="preserve"> </w:t>
      </w:r>
      <w:r>
        <w:t xml:space="preserve">can become an overnight celebrity. This leads to a "winner-takes-all" dynamic where consumers flock exclusively to viral stylists, leaving traditional salons struggling for bookings. Adapting algorithms and managing online reputation is now as important as mastering scissors.</w:t>
      </w:r>
    </w:p>
    <w:p>
      <w:pPr>
        <w:pStyle w:val="BodyText"/>
      </w:pPr>
      <w:r>
        <w:rPr>
          <w:bCs/>
          <w:b/>
        </w:rPr>
        <w:t xml:space="preserve">Economic Fluctuations:</w:t>
      </w:r>
      <w:r>
        <w:br/>
      </w:r>
      <w:r>
        <w:t xml:space="preserve">While the upper-middle class in China Shanghai remains resilient, economic pressures can lead to a shift from luxury discretionary spending (frequent high-end cuts and treatments) to more budget-friendly alternatives. The</w:t>
      </w:r>
      <w:r>
        <w:t xml:space="preserve"> </w:t>
      </w:r>
      <w:r>
        <w:rPr>
          <w:bCs/>
          <w:b/>
        </w:rPr>
        <w:t xml:space="preserve">Hairdresser</w:t>
      </w:r>
      <w:r>
        <w:t xml:space="preserve"> </w:t>
      </w:r>
      <w:r>
        <w:t xml:space="preserve">must therefore offer tiered services that appeal to both luxury seekers and value-conscious consumers.</w:t>
      </w:r>
    </w:p>
    <w:bookmarkEnd w:id="23"/>
    <w:bookmarkStart w:id="24" w:name="v.-strategic-opportunities"/>
    <w:p>
      <w:pPr>
        <w:pStyle w:val="Heading2"/>
      </w:pPr>
      <w:r>
        <w:t xml:space="preserve">V. Strategic Opportunities</w:t>
      </w:r>
    </w:p>
    <w:p>
      <w:pPr>
        <w:pStyle w:val="FirstParagraph"/>
      </w:pPr>
      <w:r>
        <w:rPr>
          <w:bCs/>
          <w:b/>
        </w:rPr>
        <w:t xml:space="preserve">Premiumization of Services:</w:t>
      </w:r>
      <w:r>
        <w:br/>
      </w:r>
      <w:r>
        <w:t xml:space="preserve">There is a growing market for specialized treatments in China Shanghai, such as organic coloring, scalp health therapies, and hair extensions using premium materials. The</w:t>
      </w:r>
      <w:r>
        <w:t xml:space="preserve"> </w:t>
      </w:r>
      <w:r>
        <w:rPr>
          <w:bCs/>
          <w:b/>
        </w:rPr>
        <w:t xml:space="preserve">Hairdresser</w:t>
      </w:r>
      <w:r>
        <w:t xml:space="preserve"> </w:t>
      </w:r>
      <w:r>
        <w:t xml:space="preserve">who positions themselves as an expert in these niche areas can command higher prices and build deeper client loyalty.</w:t>
      </w:r>
    </w:p>
    <w:p>
      <w:pPr>
        <w:pStyle w:val="BodyText"/>
      </w:pPr>
      <w:r>
        <w:rPr>
          <w:bCs/>
          <w:b/>
        </w:rPr>
        <w:t xml:space="preserve">Female Empowerment Spaces:</w:t>
      </w:r>
      <w:r>
        <w:br/>
      </w:r>
      <w:r>
        <w:t xml:space="preserve">Many new salon concepts in China Shanghai focus on creating safe, relaxing spaces primarily for women. These environments emphasize self-care, wellness, and community over transactional service. For the</w:t>
      </w:r>
      <w:r>
        <w:t xml:space="preserve"> </w:t>
      </w:r>
      <w:r>
        <w:rPr>
          <w:bCs/>
          <w:b/>
        </w:rPr>
        <w:t xml:space="preserve">Hairdresser</w:t>
      </w:r>
      <w:r>
        <w:t xml:space="preserve">, this means developing soft skills—empathy, communication, and active listening—which are increasingly valued by clients seeking emotional value alongside aesthetic results.</w:t>
      </w:r>
    </w:p>
    <w:bookmarkEnd w:id="24"/>
    <w:bookmarkStart w:id="25" w:name="vi.-conclusion"/>
    <w:p>
      <w:pPr>
        <w:pStyle w:val="Heading2"/>
      </w:pPr>
      <w:r>
        <w:t xml:space="preserve">VI. Conclusion</w:t>
      </w:r>
    </w:p>
    <w:p>
      <w:pPr>
        <w:pStyle w:val="FirstParagraph"/>
      </w:pPr>
      <w:r>
        <w:t xml:space="preserve">The case of the</w:t>
      </w:r>
      <w:r>
        <w:t xml:space="preserve"> </w:t>
      </w:r>
      <w:r>
        <w:rPr>
          <w:bCs/>
          <w:b/>
        </w:rPr>
        <w:t xml:space="preserve">Hairdresser</w:t>
      </w:r>
      <w:r>
        <w:t xml:space="preserve"> </w:t>
      </w:r>
      <w:r>
        <w:t xml:space="preserve">in China Shanghai illustrates a broader transformation in service industries across Asia. The profession is moving away from pure manual labor toward a hybrid model that combines technical artistry, digital marketing prowess, and cultural consultancy. Success for the</w:t>
      </w:r>
      <w:r>
        <w:t xml:space="preserve"> </w:t>
      </w:r>
      <w:r>
        <w:rPr>
          <w:bCs/>
          <w:b/>
        </w:rPr>
        <w:t xml:space="preserve">Hairdresser</w:t>
      </w:r>
      <w:r>
        <w:t xml:space="preserve"> </w:t>
      </w:r>
      <w:r>
        <w:t xml:space="preserve">is no longer guaranteed by years of apprenticeship alone; it requires an adaptive mindset capable of navigating the fast-paced consumer landscape of China Shanghai.</w:t>
      </w:r>
    </w:p>
    <w:p>
      <w:pPr>
        <w:pStyle w:val="BodyText"/>
      </w:pPr>
      <w:r>
        <w:t xml:space="preserve">For businesses entering or expanding in this market, understanding these nuances is vital. The future belongs to the</w:t>
      </w:r>
      <w:r>
        <w:t xml:space="preserve"> </w:t>
      </w:r>
      <w:r>
        <w:rPr>
          <w:bCs/>
          <w:b/>
        </w:rPr>
        <w:t xml:space="preserve">Hairdresser</w:t>
      </w:r>
      <w:r>
        <w:t xml:space="preserve"> </w:t>
      </w:r>
      <w:r>
        <w:t xml:space="preserve">who can seamlessly integrate global trends with local traditions, leveraging digital platforms to build a personal brand that resonates deeply with the sophisticated consumer base of China Shanghai.</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Modern Hairdresser in China Shanghai</dc:title>
  <dc:creator/>
  <dc:language>en</dc:language>
  <cp:keywords/>
  <dcterms:created xsi:type="dcterms:W3CDTF">2026-07-29T12:07:16Z</dcterms:created>
  <dcterms:modified xsi:type="dcterms:W3CDTF">2026-07-29T12:07:16Z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