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Revitalization</w:t>
      </w:r>
      <w:r>
        <w:t xml:space="preserve"> </w:t>
      </w:r>
      <w:r>
        <w:t xml:space="preserve">of</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Germany,</w:t>
      </w:r>
      <w:r>
        <w:t xml:space="preserve"> </w:t>
      </w:r>
      <w:r>
        <w:t xml:space="preserve">Frankfurt</w:t>
      </w:r>
    </w:p>
    <w:bookmarkStart w:id="37" w:name="Xd66315b26e8ed1fbb245dba279c1e55d5eb9c65"/>
    <w:p>
      <w:pPr>
        <w:pStyle w:val="Heading1"/>
      </w:pPr>
      <w:r>
        <w:t xml:space="preserve">Hairdresser Business Case Study: Navigating the Competitive Landscape in Germany, Frankfurt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Germany, Frankfurt am Main</w:t>
      </w:r>
      <w:r>
        <w:br/>
      </w:r>
      <w:r>
        <w:rPr>
          <w:bCs/>
          <w:b/>
        </w:rPr>
        <w:t xml:space="preserve">Status:</w:t>
      </w:r>
      <w:r>
        <w:t xml:space="preserve"> </w:t>
      </w:r>
      <w:r>
        <w:t xml:space="preserve">Post-Implementation Review</w:t>
      </w:r>
    </w:p>
    <w:p>
      <w:pPr>
        <w:pStyle w:val="BodyText"/>
      </w:pPr>
      <w:bookmarkStart w:id="20" w:name="introduction"/>
      <w:bookmarkEnd w:id="20"/>
    </w:p>
    <w:bookmarkStart w:id="22" w:name="X41b9b51d6e7ea69f8c62e5dbb945662c86a48b8"/>
    <w:p>
      <w:pPr>
        <w:pStyle w:val="Heading3"/>
      </w:pPr>
      <w:r>
        <w:t xml:space="preserve">Introduction: The Context of the Hairdresser Industry in Frankfurt</w:t>
      </w:r>
    </w:p>
    <w:p>
      <w:pPr>
        <w:pStyle w:val="FirstParagraph"/>
      </w:pPr>
      <w:r>
        <w:t xml:space="preserve">Germany, Frankfurt, stands as one of Europe's most dynamic economic hubs. Known for its skyline, financial sector, and multicultural population, the city presents a unique environment for service-based businesses. Within this high-pressure urban setting, the local Hairdresser industry is exceptionally competitive. Clients in</w:t>
      </w:r>
      <w:r>
        <w:t xml:space="preserve"> </w:t>
      </w:r>
      <w:r>
        <w:rPr>
          <w:bCs/>
          <w:b/>
        </w:rPr>
        <w:t xml:space="preserve">Germany, Frankfurt</w:t>
      </w:r>
      <w:r>
        <w:t xml:space="preserve"> </w:t>
      </w:r>
      <w:r>
        <w:t xml:space="preserve">are known for their high standards regarding precision, hygiene (DIN standards), and punctuality.</w:t>
      </w:r>
      <w:r>
        <w:t xml:space="preserve"> </w:t>
      </w:r>
      <w:r>
        <w:t xml:space="preserve">This case study focuses on "Der Style Salon," a fictional but representative Hairdresser business located in the Westend district of</w:t>
      </w:r>
      <w:r>
        <w:t xml:space="preserve"> </w:t>
      </w:r>
      <w:r>
        <w:rPr>
          <w:bCs/>
          <w:b/>
        </w:rPr>
        <w:t xml:space="preserve">Germany, Frankfurt</w:t>
      </w:r>
      <w:r>
        <w:t xml:space="preserve">. The salon faced significant challenges regarding customer retention and staff turnover before implementing a new strategic framework. The goal of this analysis is to understand how adapting to the specific cultural and economic expectations of</w:t>
      </w:r>
      <w:r>
        <w:t xml:space="preserve"> </w:t>
      </w:r>
      <w:r>
        <w:rPr>
          <w:bCs/>
          <w:b/>
        </w:rPr>
        <w:t xml:space="preserve">Germany, Frankfurt</w:t>
      </w:r>
      <w:r>
        <w:t xml:space="preserve"> </w:t>
      </w:r>
      <w:r>
        <w:t xml:space="preserve">transformed the Hairdresser's performance.</w:t>
      </w:r>
    </w:p>
    <w:p>
      <w:pPr>
        <w:pStyle w:val="BodyText"/>
      </w:pPr>
      <w:bookmarkStart w:id="21" w:name="problem-statement"/>
      <w:bookmarkEnd w:id="21"/>
    </w:p>
    <w:bookmarkEnd w:id="22"/>
    <w:bookmarkStart w:id="24" w:name="Xe68588f73a37489e865462e0e8bef35bef3ff29"/>
    <w:p>
      <w:pPr>
        <w:pStyle w:val="Heading3"/>
      </w:pPr>
      <w:r>
        <w:t xml:space="preserve">Problem Statement: Challenges Facing the Hairdresser</w:t>
      </w:r>
    </w:p>
    <w:p>
      <w:pPr>
        <w:pStyle w:val="FirstParagraph"/>
      </w:pPr>
      <w:r>
        <w:rPr>
          <w:bCs/>
          <w:b/>
        </w:rPr>
        <w:t xml:space="preserve">Digital Disconnection:</w:t>
      </w:r>
      <w:r>
        <w:t xml:space="preserve"> </w:t>
      </w:r>
      <w:r>
        <w:t xml:space="preserve">Despite being in a highly digital city like</w:t>
      </w:r>
      <w:r>
        <w:t xml:space="preserve"> </w:t>
      </w:r>
      <w:r>
        <w:rPr>
          <w:bCs/>
          <w:b/>
        </w:rPr>
        <w:t xml:space="preserve">Germany, Frankfurt</w:t>
      </w:r>
      <w:r>
        <w:t xml:space="preserve">, the Hairdresser relied heavily on walk-in traffic and phone bookings, missing out on the growing demographic of clients who use apps for scheduling.</w:t>
      </w:r>
    </w:p>
    <w:p>
      <w:pPr>
        <w:pStyle w:val="BodyText"/>
      </w:pPr>
      <w:r>
        <w:rPr>
          <w:bCs/>
          <w:b/>
        </w:rPr>
        <w:t xml:space="preserve">Cultural Misalignment:</w:t>
      </w:r>
      <w:r>
        <w:t xml:space="preserve"> </w:t>
      </w:r>
      <w:r>
        <w:t xml:space="preserve">The salon failed to cater to the diverse international population of</w:t>
      </w:r>
      <w:r>
        <w:t xml:space="preserve"> </w:t>
      </w:r>
      <w:r>
        <w:rPr>
          <w:bCs/>
          <w:b/>
        </w:rPr>
        <w:t xml:space="preserve">Germany, Frankfurt</w:t>
      </w:r>
      <w:r>
        <w:t xml:space="preserve">. The staff spoke primarily German, creating barriers for expatriates and business travelers who make up a significant portion of the city's demographic.</w:t>
      </w:r>
    </w:p>
    <w:p>
      <w:pPr>
        <w:pStyle w:val="BodyText"/>
      </w:pPr>
      <w:r>
        <w:rPr>
          <w:bCs/>
          <w:b/>
        </w:rPr>
        <w:t xml:space="preserve">Inefficient Operations:</w:t>
      </w:r>
      <w:r>
        <w:t xml:space="preserve"> </w:t>
      </w:r>
      <w:r>
        <w:t xml:space="preserve">Turnover rates among junior stylists were high due to poor management structures. This inconsistency in service quality damaged the Hairdresser’s reputation for reliability.</w:t>
      </w:r>
    </w:p>
    <w:p>
      <w:pPr>
        <w:pStyle w:val="BodyText"/>
      </w:pPr>
      <w:bookmarkStart w:id="23" w:name="market-analysis"/>
      <w:bookmarkEnd w:id="23"/>
    </w:p>
    <w:bookmarkEnd w:id="24"/>
    <w:bookmarkStart w:id="26" w:name="Xdd06e312518076b29bab8c8383a36834c424789"/>
    <w:p>
      <w:pPr>
        <w:pStyle w:val="Heading3"/>
      </w:pPr>
      <w:r>
        <w:t xml:space="preserve">Market Analysis: The Specifics of</w:t>
      </w:r>
      <w:r>
        <w:t xml:space="preserve"> </w:t>
      </w:r>
      <w:r>
        <w:rPr>
          <w:bCs/>
          <w:b/>
        </w:rPr>
        <w:t xml:space="preserve">Germany, Frankfurt</w:t>
      </w:r>
    </w:p>
    <w:p>
      <w:pPr>
        <w:pStyle w:val="FirstParagraph"/>
      </w:pPr>
      <w:r>
        <w:t xml:space="preserve">Germany, Frankfurt was conducted. The analysis revealed three key insights relevant to any Hairdresser operating in this region:</w:t>
      </w:r>
      <w:r>
        <w:t xml:space="preserve"> </w:t>
      </w:r>
      <w:r>
        <w:rPr>
          <w:bCs/>
          <w:b/>
        </w:rPr>
        <w:t xml:space="preserve">1. The Demand for Precision and Quality:B.In</w:t>
      </w:r>
      <w:r>
        <w:rPr>
          <w:bCs/>
          <w:b/>
        </w:rPr>
        <w:t xml:space="preserve"> </w:t>
      </w:r>
      <w:r>
        <w:rPr>
          <w:bCs/>
          <w:b/>
          <w:bCs/>
          <w:b/>
        </w:rPr>
        <w:t xml:space="preserve">Germany, Frankfurt</w:t>
      </w:r>
      <w:r>
        <w:rPr>
          <w:bCs/>
          <w:b/>
        </w:rPr>
        <w:t xml:space="preserve">, there is a cultural emphasis on "Ordnung" (order) and quality. Clients are willing to pay premium prices for exceptional service but expect absolute professionalism. A Hairdresser in this region cannot rely solely on marketing; the technical skill and hygiene standards must be impeccable.B.</w:t>
      </w:r>
      <w:r>
        <w:rPr>
          <w:bCs/>
          <w:b/>
        </w:rPr>
        <w:t xml:space="preserve"> </w:t>
      </w:r>
      <w:r>
        <w:rPr>
          <w:bCs/>
          <w:b/>
          <w:bCs/>
          <w:b/>
        </w:rPr>
        <w:t xml:space="preserve">2. Multicultural Diversity:</w:t>
      </w:r>
      <w:r>
        <w:rPr>
          <w:bCs/>
          <w:b/>
        </w:rPr>
        <w:t xml:space="preserve">F</w:t>
      </w:r>
      <w:r>
        <w:t xml:space="preserve">.rankfurt is a gateway to Europe, with a vast international community. The language barrier was identified as a significant pain point. A Hairdresser that offers multilingual support gains a distinct competitive advantage in this specific locale.B.</w:t>
      </w:r>
      <w:r>
        <w:t xml:space="preserve"> </w:t>
      </w:r>
      <w:r>
        <w:rPr>
          <w:bCs/>
          <w:b/>
        </w:rPr>
        <w:t xml:space="preserve">3. Eco-Conscious Consumerism:</w:t>
      </w:r>
      <w:r>
        <w:t xml:space="preserve">F.rankfurt residents are increasingly environmentally conscious. Sustainable practices, such as using vegan hair products and minimizing water waste, are not just optional but expected by the modern consumer in</w:t>
      </w:r>
      <w:r>
        <w:t xml:space="preserve"> </w:t>
      </w:r>
      <w:r>
        <w:rPr>
          <w:bCs/>
          <w:b/>
        </w:rPr>
        <w:t xml:space="preserve">Germany, Frankfurt</w:t>
      </w:r>
      <w:r>
        <w:t xml:space="preserve">.B.</w:t>
      </w:r>
    </w:p>
    <w:p>
      <w:pPr>
        <w:pStyle w:val="BodyText"/>
      </w:pPr>
      <w:bookmarkStart w:id="25" w:name="solution-implementation"/>
      <w:bookmarkEnd w:id="25"/>
    </w:p>
    <w:bookmarkEnd w:id="26"/>
    <w:bookmarkStart w:id="27" w:name="X3ab9016c3e71ae0575cbccfedbc28be6a8336e0"/>
    <w:p>
      <w:pPr>
        <w:pStyle w:val="Heading3"/>
      </w:pPr>
      <w:r>
        <w:t xml:space="preserve">Strategic Solutions: Revitalizing the Hairdresser Model</w:t>
      </w:r>
    </w:p>
    <w:p>
      <w:pPr>
        <w:pStyle w:val="FirstParagraph"/>
      </w:pPr>
      <w:r>
        <w:t xml:space="preserve">Germany, Frankfurt.</w:t>
      </w:r>
    </w:p>
    <w:bookmarkEnd w:id="27"/>
    <w:bookmarkStart w:id="28" w:name="X6379734b9a3d4674c95437fc35af61333f4c1f8"/>
    <w:p>
      <w:pPr>
        <w:pStyle w:val="Heading3"/>
      </w:pPr>
      <w:r>
        <w:t xml:space="preserve">Pillar 1: Digital Integration and Efficiency</w:t>
      </w:r>
    </w:p>
    <w:p>
      <w:pPr>
        <w:pStyle w:val="FirstParagraph"/>
      </w:pPr>
      <w:r>
        <w:t xml:space="preserve">B.</w:t>
      </w:r>
      <w:r>
        <w:t xml:space="preserve"> </w:t>
      </w:r>
      <w:r>
        <w:t xml:space="preserve">The Hairdresser invested in a state-of-the-art booking platform that integrates with local communication tools popular in</w:t>
      </w:r>
      <w:r>
        <w:t xml:space="preserve"> </w:t>
      </w:r>
      <w:r>
        <w:rPr>
          <w:bCs/>
          <w:b/>
        </w:rPr>
        <w:t xml:space="preserve">Germany, Frankfurt</w:t>
      </w:r>
      <w:r>
        <w:t xml:space="preserve">, such as WhatsApp Business. This allowed clients to book appointments instantly, receive reminders via SMS (critical for the busy professional demographic), and view stylists' portfolios online. The reduction in no-shows by 40% immediately improved the Hairdresser's revenue per operating hour.B.</w:t>
      </w:r>
    </w:p>
    <w:bookmarkEnd w:id="28"/>
    <w:bookmarkStart w:id="29" w:name="X6be3fd94928827162e60c90d3642c622e1e69a2"/>
    <w:p>
      <w:pPr>
        <w:pStyle w:val="Heading3"/>
      </w:pPr>
      <w:r>
        <w:t xml:space="preserve">Pillar 2: Multilingual Staffing and Cultural Competence</w:t>
      </w:r>
    </w:p>
    <w:p>
      <w:pPr>
        <w:pStyle w:val="FirstParagraph"/>
      </w:pPr>
      <w:r>
        <w:t xml:space="preserve">B.</w:t>
      </w:r>
      <w:r>
        <w:t xml:space="preserve"> </w:t>
      </w:r>
      <w:r>
        <w:t xml:space="preserve">Recognizing the international nature of</w:t>
      </w:r>
      <w:r>
        <w:t xml:space="preserve"> </w:t>
      </w:r>
      <w:r>
        <w:rPr>
          <w:bCs/>
          <w:b/>
        </w:rPr>
        <w:t xml:space="preserve">Germany, Frankfurt</w:t>
      </w:r>
      <w:r>
        <w:t xml:space="preserve">, the Hairdresser recruited stylists who were fluent in English, Spanish, and Mandarin. Additionally, service menus were translated into these languages both digitally and physically. This move was crucial in attracting expatriates who previously avoided local salons due to communication difficulties. The Hairdresser became known as a "global-friendly" establishment within the city.B.</w:t>
      </w:r>
    </w:p>
    <w:bookmarkEnd w:id="29"/>
    <w:bookmarkStart w:id="31" w:name="pillar-3-sustainable-luxury"/>
    <w:p>
      <w:pPr>
        <w:pStyle w:val="Heading3"/>
      </w:pPr>
      <w:r>
        <w:t xml:space="preserve">Pillar 3: Sustainable Luxury</w:t>
      </w:r>
    </w:p>
    <w:p>
      <w:pPr>
        <w:pStyle w:val="FirstParagraph"/>
      </w:pPr>
      <w:r>
        <w:t xml:space="preserve">B.</w:t>
      </w:r>
      <w:r>
        <w:t xml:space="preserve"> </w:t>
      </w:r>
      <w:r>
        <w:t xml:space="preserve">To align with the values of</w:t>
      </w:r>
      <w:r>
        <w:t xml:space="preserve"> </w:t>
      </w:r>
      <w:r>
        <w:rPr>
          <w:bCs/>
          <w:b/>
        </w:rPr>
        <w:t xml:space="preserve">Germany, Frankfurt’s</w:t>
      </w:r>
      <w:r>
        <w:t xml:space="preserve"> </w:t>
      </w:r>
      <w:r>
        <w:t xml:space="preserve">eco-conscious residents, the Hairdresser switched to a 100% vegan and cruelty-free product line. They also introduced a "Green Certificate" program where clients could track their carbon footprint savings by choosing waterless styling options or eco-friendly packaging. This branding positioned the Hairdresser not just as a service provider, but as an ethical partner in sustainability.B.</w:t>
      </w:r>
    </w:p>
    <w:p>
      <w:pPr>
        <w:pStyle w:val="BodyText"/>
      </w:pPr>
      <w:bookmarkStart w:id="30" w:name="results"/>
      <w:bookmarkEnd w:id="30"/>
    </w:p>
    <w:bookmarkEnd w:id="31"/>
    <w:bookmarkStart w:id="33" w:name="X63615e8b34b68a465cc8ad8d1f2c5cbb00ebefc"/>
    <w:p>
      <w:pPr>
        <w:pStyle w:val="Heading3"/>
      </w:pPr>
      <w:r>
        <w:t xml:space="preserve">Outcomes: Impact on the Hairdresser Business</w:t>
      </w:r>
    </w:p>
    <w:p>
      <w:pPr>
        <w:pStyle w:val="FirstParagraph"/>
      </w:pPr>
      <w:r>
        <w:t xml:space="preserve">Germany, Frankfurt:</w:t>
      </w:r>
    </w:p>
    <w:p>
      <w:pPr>
        <w:numPr>
          <w:ilvl w:val="0"/>
          <w:numId w:val="1001"/>
        </w:numPr>
        <w:pStyle w:val="Compact"/>
      </w:pPr>
      <w:r>
        <w:rPr>
          <w:bCs/>
          <w:b/>
        </w:rPr>
        <w:t xml:space="preserve">Revenue Growth:</w:t>
      </w:r>
      <w:r>
        <w:t xml:space="preserve"> </w:t>
      </w:r>
      <w:r>
        <w:t xml:space="preserve">A 25% increase in annual revenue compared to the previous year.</w:t>
      </w:r>
    </w:p>
    <w:p>
      <w:pPr>
        <w:pStyle w:val="FirstParagraph"/>
      </w:pPr>
      <w:r>
        <w:t xml:space="preserve">B.</w:t>
      </w:r>
    </w:p>
    <w:p>
      <w:pPr>
        <w:pStyle w:val="BodyText"/>
      </w:pPr>
      <w:r>
        <w:t xml:space="preserve">B.B.</w:t>
      </w:r>
    </w:p>
    <w:p>
      <w:pPr>
        <w:pStyle w:val="BodyText"/>
      </w:pPr>
      <w:r>
        <w:t xml:space="preserve">Customer Retention:B. Client retention rates increased by 30%. The combination of easy digital booking and multilingual staff fostered strong loyalty among both locals and expats in</w:t>
      </w:r>
      <w:r>
        <w:t xml:space="preserve"> </w:t>
      </w:r>
      <w:r>
        <w:rPr>
          <w:bCs/>
          <w:b/>
        </w:rPr>
        <w:t xml:space="preserve">Germany, Frankfurt</w:t>
      </w:r>
      <w:r>
        <w:t xml:space="preserve">.</w:t>
      </w:r>
    </w:p>
    <w:p>
      <w:pPr>
        <w:pStyle w:val="BodyText"/>
      </w:pPr>
      <w:r>
        <w:rPr>
          <w:bCs/>
          <w:b/>
        </w:rPr>
        <w:t xml:space="preserve">Staff Satisfaction:B.</w:t>
      </w:r>
    </w:p>
    <w:p>
      <w:pPr>
        <w:pStyle w:val="BodyText"/>
      </w:pPr>
      <w:r>
        <w:t xml:space="preserve">The introduction of clear career pathways and better management reduced staff turnover by 50%. Happy stylists lead to better service, which is the core product of any Hairdresser business.</w:t>
      </w:r>
    </w:p>
    <w:p>
      <w:pPr>
        <w:pStyle w:val="BodyText"/>
      </w:pPr>
      <w:r>
        <w:t xml:space="preserve">B.</w:t>
      </w:r>
    </w:p>
    <w:p>
      <w:pPr>
        <w:pStyle w:val="BodyText"/>
      </w:pPr>
      <w:r>
        <w:t xml:space="preserve">Brand Recognition:B. The salon was featured in local</w:t>
      </w:r>
      <w:r>
        <w:t xml:space="preserve"> </w:t>
      </w:r>
      <w:r>
        <w:rPr>
          <w:bCs/>
          <w:b/>
        </w:rPr>
        <w:t xml:space="preserve">Germany, Frankfurt</w:t>
      </w:r>
      <w:r>
        <w:t xml:space="preserve"> </w:t>
      </w:r>
      <w:r>
        <w:t xml:space="preserve">lifestyle magazines as a pioneer in sustainable hair care, enhancing its reputation beyond its immediate neighborhood.</w:t>
      </w:r>
    </w:p>
    <w:p>
      <w:pPr>
        <w:pStyle w:val="BodyText"/>
      </w:pPr>
      <w:r>
        <w:t xml:space="preserve">B.</w:t>
      </w:r>
    </w:p>
    <w:p>
      <w:pPr>
        <w:pStyle w:val="BodyText"/>
      </w:pPr>
      <w:r>
        <w:t xml:space="preserve">B..</w:t>
      </w:r>
      <w:bookmarkStart w:id="32" w:name="lessons-learned"/>
      <w:bookmarkEnd w:id="32"/>
    </w:p>
    <w:bookmarkEnd w:id="33"/>
    <w:bookmarkStart w:id="35" w:name="X5e923f6422e88b4170e8df662914d36b60682b3"/>
    <w:p>
      <w:pPr>
        <w:pStyle w:val="Heading3"/>
      </w:pPr>
      <w:r>
        <w:t xml:space="preserve">Lessons Learned for Hairdressers in</w:t>
      </w:r>
      <w:r>
        <w:t xml:space="preserve"> </w:t>
      </w:r>
      <w:r>
        <w:rPr>
          <w:bCs/>
          <w:b/>
        </w:rPr>
        <w:t xml:space="preserve">Germany, Frankfurt</w:t>
      </w:r>
    </w:p>
    <w:p>
      <w:pPr>
        <w:pStyle w:val="FirstParagraph"/>
      </w:pPr>
      <w:r>
        <w:t xml:space="preserve">Germany, Frankfurt:</w:t>
      </w:r>
    </w:p>
    <w:p>
      <w:pPr>
        <w:pStyle w:val="BodyText"/>
      </w:pPr>
      <w:r>
        <w:t xml:space="preserve">1. Adaptation is Key:B.. A one-size-fits-all approach does not work in</w:t>
      </w:r>
      <w:r>
        <w:t xml:space="preserve"> </w:t>
      </w:r>
      <w:r>
        <w:rPr>
          <w:bCs/>
          <w:b/>
        </w:rPr>
        <w:t xml:space="preserve">Germany, Frankfurt</w:t>
      </w:r>
      <w:r>
        <w:t xml:space="preserve">. The Hairdresser business must adapt to the specific multicultural and high-paced environment of the city.</w:t>
      </w:r>
    </w:p>
    <w:p>
      <w:pPr>
        <w:pStyle w:val="BodyText"/>
      </w:pPr>
      <w:r>
        <w:t xml:space="preserve">B.</w:t>
      </w:r>
    </w:p>
    <w:p>
      <w:pPr>
        <w:pStyle w:val="BodyText"/>
      </w:pPr>
      <w:r>
        <w:t xml:space="preserve">2. Technology is a Necessity, Not a Luxury:B. In</w:t>
      </w:r>
      <w:r>
        <w:t xml:space="preserve"> </w:t>
      </w:r>
      <w:r>
        <w:rPr>
          <w:bCs/>
          <w:b/>
        </w:rPr>
        <w:t xml:space="preserve">Germany, Frankfurt’s</w:t>
      </w:r>
      <w:r>
        <w:t xml:space="preserve">, tech-savvy population expects seamless digital interactions. A Hairdresser that ignores digital tools risks obsolescence.</w:t>
      </w:r>
    </w:p>
    <w:p>
      <w:pPr>
        <w:pStyle w:val="BodyText"/>
      </w:pPr>
      <w:r>
        <w:t xml:space="preserve">B.**</w:t>
      </w:r>
    </w:p>
    <w:p>
      <w:pPr>
        <w:pStyle w:val="BodyText"/>
      </w:pPr>
      <w:r>
        <w:t xml:space="preserve">3. Values Drive Loyalty:.. Aligning business practices with the ethical and environmental values of</w:t>
      </w:r>
      <w:r>
        <w:t xml:space="preserve"> </w:t>
      </w:r>
      <w:r>
        <w:rPr>
          <w:bCs/>
          <w:b/>
        </w:rPr>
        <w:t xml:space="preserve">Germany, Frankfurt’s</w:t>
      </w:r>
      <w:r>
        <w:t xml:space="preserve"> </w:t>
      </w:r>
      <w:r>
        <w:t xml:space="preserve">consumers builds deep brand loyalty. For a Hairdresser, this means more than just cutting hair; it involves participating in the broader cultural conversation of the city.</w:t>
      </w:r>
    </w:p>
    <w:p>
      <w:pPr>
        <w:pStyle w:val="BodyText"/>
      </w:pPr>
      <w:r>
        <w:t xml:space="preserve">B.**</w:t>
      </w:r>
    </w:p>
    <w:p>
      <w:pPr>
        <w:pStyle w:val="BodyText"/>
      </w:pPr>
      <w:bookmarkStart w:id="34" w:name="conclusion"/>
      <w:bookmarkEnd w:id="34"/>
    </w:p>
    <w:bookmarkEnd w:id="35"/>
    <w:bookmarkStart w:id="36" w:name="X3e7d4a3e79a40dcb65a1d9ee76ecab2a943e0d0"/>
    <w:p>
      <w:pPr>
        <w:pStyle w:val="Heading3"/>
      </w:pPr>
      <w:r>
        <w:t xml:space="preserve">Conclusion: The Future of Hairdressers in</w:t>
      </w:r>
      <w:r>
        <w:t xml:space="preserve"> </w:t>
      </w:r>
      <w:r>
        <w:rPr>
          <w:bCs/>
          <w:b/>
        </w:rPr>
        <w:t xml:space="preserve">Germany, Frankfurt</w:t>
      </w:r>
    </w:p>
    <w:p>
      <w:pPr>
        <w:pStyle w:val="FirstParagraph"/>
      </w:pPr>
      <w:r>
        <w:t xml:space="preserve">Germany, Frankfurt, can thrive by embracing modernity, diversity, and sustainability. The city’s unique position as an international hub provides both challenges and opportunities. By addressing the specific needs of clients in</w:t>
      </w:r>
      <w:r>
        <w:t xml:space="preserve"> </w:t>
      </w:r>
      <w:r>
        <w:rPr>
          <w:bCs/>
          <w:b/>
        </w:rPr>
        <w:t xml:space="preserve">Germany, Frankfurt</w:t>
      </w:r>
      <w:r>
        <w:t xml:space="preserve">, the Hairdresser was able to overcome operational hurdles and achieve sustainable growth.</w:t>
      </w:r>
    </w:p>
    <w:p>
      <w:pPr>
        <w:pStyle w:val="BodyText"/>
      </w:pPr>
      <w:r>
        <w:t xml:space="preserve">B.**</w:t>
      </w:r>
      <w:r>
        <w:t xml:space="preserve"> </w:t>
      </w:r>
      <w:r>
        <w:t xml:space="preserve">For other businesses in this sector, the path forward is clear: understand the local context of</w:t>
      </w:r>
      <w:r>
        <w:t xml:space="preserve"> </w:t>
      </w:r>
      <w:r>
        <w:rPr>
          <w:bCs/>
          <w:b/>
        </w:rPr>
        <w:t xml:space="preserve">Germany, Frankfurt</w:t>
      </w:r>
      <w:r>
        <w:t xml:space="preserve">, invest in digital infrastructure, and prioritize customer-centric values. The future of Hairdressers in this dynamic city belongs to those who can blend traditional craftsmanship with modern business intelligence.</w:t>
      </w:r>
    </w:p>
    <w:p>
      <w:pPr>
        <w:pStyle w:val="BodyText"/>
      </w:pPr>
      <w:r>
        <w:t xml:space="preserve">B.**</w:t>
      </w:r>
    </w:p>
    <w:p>
      <w:r>
        <w:pict>
          <v:rect style="width:0;height:1.5pt" o:hralign="center" o:hrstd="t" o:hr="t"/>
        </w:pict>
      </w:r>
    </w:p>
    <w:p>
      <w:pPr>
        <w:pStyle w:val="FirstParagraph"/>
      </w:pPr>
      <w:r>
        <w:rPr>
          <w:iCs/>
          <w:i/>
        </w:rPr>
        <w:t xml:space="preserve">This case study serves as a comprehensive guide for stakeholders interested in the service industry dynamics within</w:t>
      </w:r>
      <w:r>
        <w:rPr>
          <w:iCs/>
          <w:i/>
        </w:rPr>
        <w:t xml:space="preserve"> </w:t>
      </w:r>
      <w:r>
        <w:rPr>
          <w:bCs/>
          <w:b/>
          <w:iCs/>
          <w:i/>
        </w:rPr>
        <w:t xml:space="preserve">Germany, Frankfurt</w:t>
      </w:r>
      <w:r>
        <w:rPr>
          <w:iCs/>
          <w:i/>
        </w:rPr>
        <w:t xml:space="preserve">, highlighting the critical success factors for any Hairdresser endeavoring to establish or expand their presence in this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Revitalization of a Hairdresser Business in Germany, Frankfurt</dc:title>
  <dc:creator/>
  <dc:language>en</dc:language>
  <cp:keywords/>
  <dcterms:created xsi:type="dcterms:W3CDTF">2026-07-29T03:08:58Z</dcterms:created>
  <dcterms:modified xsi:type="dcterms:W3CDTF">2026-07-29T03:08:58Z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