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Industry</w:t>
      </w:r>
      <w:r>
        <w:t xml:space="preserve"> </w:t>
      </w:r>
      <w:r>
        <w:t xml:space="preserve">in</w:t>
      </w:r>
      <w:r>
        <w:t xml:space="preserve"> </w:t>
      </w:r>
      <w:r>
        <w:t xml:space="preserve">Kenya</w:t>
      </w:r>
      <w:r>
        <w:t xml:space="preserve"> </w:t>
      </w:r>
      <w:r>
        <w:t xml:space="preserve">Nairobi</w:t>
      </w:r>
    </w:p>
    <w:bookmarkStart w:id="28" w:name="Xbbad414d8bfd343b5960840aa40e4a69f211def"/>
    <w:p>
      <w:pPr>
        <w:pStyle w:val="Heading1"/>
      </w:pPr>
      <w:r>
        <w:t xml:space="preserve">The Evolution of the Hairdresser Sector in Kenya Nairobi</w:t>
      </w:r>
    </w:p>
    <w:p>
      <w:pPr>
        <w:pStyle w:val="FirstParagraph"/>
      </w:pPr>
      <w:r>
        <w:rPr>
          <w:bCs/>
          <w:b/>
        </w:rPr>
        <w:t xml:space="preserve">Abstract:</w:t>
      </w:r>
      <w:r>
        <w:br/>
      </w:r>
      <w:r>
        <w:t xml:space="preserve">This document presents a comprehensive case study on the dynamic hairdressing industry within Kenya, with a specific focus on Nairobi. It explores the cultural significance, economic impact, and modern operational challenges faced by local hairdressers. By analyzing the transition from traditional roadside salons to high-end beauty centers in Nairobi, this paper highlights how Kenyan women’s grooming habits have become a central pillar of social interaction and economic empowerment across the nation.</w:t>
      </w:r>
    </w:p>
    <w:bookmarkStart w:id="20" w:name="introduction"/>
    <w:p>
      <w:pPr>
        <w:pStyle w:val="Heading2"/>
      </w:pPr>
      <w:r>
        <w:t xml:space="preserve">1. Introduction</w:t>
      </w:r>
    </w:p>
    <w:p>
      <w:pPr>
        <w:pStyle w:val="FirstParagraph"/>
      </w:pPr>
      <w:r>
        <w:t xml:space="preserve">In the bustling metropolis of Kenya, particularly in its capital city, Nairobi, hair is far more than just a physical attribute; it is a profound cultural symbol and an active industry driver. The case study of the Hairdresser in Kenya Nairobi reveals a sector that is resilient, innovative, and deeply embedded in the daily lives of citizens. From the informal settlements to the upscale suburbs of Westlands and Karen, hairdressing serves as both an art form and a critical source of livelihood for thousands. This document examines how specific trends, economic pressures in Kenya Nairobi shape the professional landscape for hairdressers.</w:t>
      </w:r>
    </w:p>
    <w:bookmarkEnd w:id="20"/>
    <w:bookmarkStart w:id="21" w:name="cultural-context-hair-as-identity"/>
    <w:p>
      <w:pPr>
        <w:pStyle w:val="Heading2"/>
      </w:pPr>
      <w:r>
        <w:t xml:space="preserve">2. Cultural Context: Hair as Identity</w:t>
      </w:r>
    </w:p>
    <w:p>
      <w:pPr>
        <w:pStyle w:val="FirstParagraph"/>
      </w:pPr>
      <w:r>
        <w:t xml:space="preserve">To understand the market dynamics, one must first appreciate the cultural weight of hair in Kenya. In Kenyan society, grooming is often a communal activity. The salon is not merely a place for aesthetic enhancement but also a social hub where news is exchanged and relationships are forged. For many women in Kenya Nairobi, visiting the hairdresser is an essential part of their routine, whether preparing for work, attending religious services on Sundays, or participating in weddings and traditional ceremonies.</w:t>
      </w:r>
    </w:p>
    <w:p>
      <w:pPr>
        <w:pStyle w:val="BodyText"/>
      </w:pPr>
      <w:r>
        <w:t xml:space="preserve">The diversity of ethnic groups within Kenya has led to a wide variety of hairstyles that require specialized technical skills. Braiding styles such as box braids, cornrows (often referred to locally as "knotless" or intricate geometric patterns), and twists are not only aesthetic choices but also protective hairstyles that maintain hair health in the tropical climate of Kenya Nairobi. The demand for these techniques is consistent year-round, providing a stable income base for skilled hairdressers.</w:t>
      </w:r>
    </w:p>
    <w:bookmarkEnd w:id="21"/>
    <w:bookmarkStart w:id="22" w:name="X076bfba734a72654711f8b4ef7b3498a529486f"/>
    <w:p>
      <w:pPr>
        <w:pStyle w:val="Heading2"/>
      </w:pPr>
      <w:r>
        <w:t xml:space="preserve">3. Economic Landscape: From Informal to Formal</w:t>
      </w:r>
    </w:p>
    <w:p>
      <w:pPr>
        <w:pStyle w:val="FirstParagraph"/>
      </w:pPr>
      <w:r>
        <w:t xml:space="preserve">The structure of the hairdressing business in Kenya Nairobi is characterized by a hybrid economy consisting of both informal street vendors and established commercial salons. Historically, many Kenyan women started their businesses as "barazas," setting up chairs on sidewalks with folding tables for extensions and braiding tools. While this low-barrier-to-entry model remains prevalent in high-traffic areas of Nairobi like Eastleigh or Githurai, there is a noticeable shift towards formalization.</w:t>
      </w:r>
    </w:p>
    <w:p>
      <w:pPr>
        <w:pStyle w:val="BodyText"/>
      </w:pPr>
      <w:r>
        <w:t xml:space="preserve">In central Nairobi and its surrounding business districts, the modern salon has emerged as a premium service provider. These establishments offer air-conditioned comfort, professional lighting for makeup application, and a broader range of services including keratin treatments and hair coloring. This dichotomy presents both opportunities and challenges. On one hand, the informal sector allows for immense accessibility to lower-income demographics in Kenya Nairobi. On the other hand, formal salons attract higher spending power but face significant overhead costs such as rent in prime Nairobi locations and utility bills.</w:t>
      </w:r>
    </w:p>
    <w:bookmarkEnd w:id="22"/>
    <w:bookmarkStart w:id="23" w:name="X99a9b66c2a3c7b168405ec35ccd65e6f586ac99"/>
    <w:p>
      <w:pPr>
        <w:pStyle w:val="Heading2"/>
      </w:pPr>
      <w:r>
        <w:t xml:space="preserve">4. Operational Challenges Specific to Kenya Nairobi</w:t>
      </w:r>
    </w:p>
    <w:p>
      <w:pPr>
        <w:pStyle w:val="FirstParagraph"/>
      </w:pPr>
      <w:r>
        <w:rPr>
          <w:bCs/>
          <w:b/>
        </w:rPr>
        <w:t xml:space="preserve">A. Supply Chain and Import Costs:</w:t>
      </w:r>
      <w:r>
        <w:br/>
      </w:r>
      <w:r>
        <w:t xml:space="preserve">The Kenyan hairdressing industry relies heavily on imported products, including synthetic braiding hair, human hair extensions, shampoos, and styling gels. Since most of these goods are sourced internationally or from regional hubs in Dubai and India, fluctuations in the exchange rate between the Kenyan Shilling (KES) and foreign currencies directly impact pricing. In Kenya Nairobi specifically, where rent is high, salon owners must navigate thin margins while ensuring they stock quality inventory.</w:t>
      </w:r>
    </w:p>
    <w:p>
      <w:pPr>
        <w:pStyle w:val="BodyText"/>
      </w:pPr>
      <w:r>
        <w:rPr>
          <w:bCs/>
          <w:b/>
        </w:rPr>
        <w:t xml:space="preserve">B. Infrastructure Constraints:</w:t>
      </w:r>
      <w:r>
        <w:br/>
      </w:r>
      <w:r>
        <w:t xml:space="preserve">One of the most persistent challenges for hairdressers in Kenya Nairobi is power stability. Although grid connectivity has improved over the last decade, power outages can still occur, disrupting service and potentially damaging sensitive electronic equipment such as blow dryers and flat irons. Consequently, many successful salons in Kenya Nairobi invest in backup generators or inverters, adding to their operational capital requirements.</w:t>
      </w:r>
    </w:p>
    <w:p>
      <w:pPr>
        <w:pStyle w:val="BodyText"/>
      </w:pPr>
      <w:r>
        <w:rPr>
          <w:bCs/>
          <w:b/>
        </w:rPr>
        <w:t xml:space="preserve">C. Skills Gap:</w:t>
      </w:r>
      <w:r>
        <w:br/>
      </w:r>
      <w:r>
        <w:t xml:space="preserve">While there is a wealth of natural talent in the informal sector, there is a recognized gap in formal certification and advanced training. Many aspiring hairdressers learn through apprenticeships. However, to compete in the high-end market of Kenya Nairobi, knowledge of international trends, sanitation protocols (crucial for preventing cross-infection), and customer service excellence is becoming increasingly important.</w:t>
      </w:r>
    </w:p>
    <w:bookmarkEnd w:id="23"/>
    <w:bookmarkStart w:id="24" w:name="X919f84e45ae4f3f6b8332d34a1b425654faa1e9"/>
    <w:p>
      <w:pPr>
        <w:pStyle w:val="Heading2"/>
      </w:pPr>
      <w:r>
        <w:t xml:space="preserve">5. The Role of Technology and Digital Marketing</w:t>
      </w:r>
    </w:p>
    <w:p>
      <w:pPr>
        <w:pStyle w:val="FirstParagraph"/>
      </w:pPr>
      <w:r>
        <w:t xml:space="preserve">In recent years, technology has revolutionized how hairdressers in Kenya Nairobi acquire and retain clients. Social media platforms, particularly Instagram, TikTok, and WhatsApp Business Groups, have become the primary marketing channels. A skilled hairdresser can gain national fame by showcasing intricate braiding tutorials or transformative makeovers online.</w:t>
      </w:r>
    </w:p>
    <w:p>
      <w:pPr>
        <w:pStyle w:val="BodyText"/>
      </w:pPr>
      <w:r>
        <w:t xml:space="preserve">Digital booking systems are also gaining traction in Nairobi’s premium salons. Clients no longer need to wait for hours in physical queues; they can book appointments via WhatsApp, view portfolio images before committing, and even pay deposits digitally using M-Pesa, the ubiquitous mobile money platform in Kenya. This digital integration has streamlined operations and reduced customer churn.</w:t>
      </w:r>
    </w:p>
    <w:bookmarkEnd w:id="24"/>
    <w:bookmarkStart w:id="25" w:name="gender-dynamics-and-empowerment"/>
    <w:p>
      <w:pPr>
        <w:pStyle w:val="Heading2"/>
      </w:pPr>
      <w:r>
        <w:t xml:space="preserve">6. Gender Dynamics and Empowerment</w:t>
      </w:r>
    </w:p>
    <w:p>
      <w:pPr>
        <w:pStyle w:val="FirstParagraph"/>
      </w:pPr>
      <w:r>
        <w:t xml:space="preserve">The hairdressing industry in Kenya Nairobi is a significant driver of female economic empowerment. It is one of the few sectors where women can start businesses with minimal capital, regardless of their educational background. For many single mothers or young women migrating to Nairobi from rural areas for work, owning a chair or starting a home-based braiding business provides financial independence.</w:t>
      </w:r>
    </w:p>
    <w:p>
      <w:pPr>
        <w:pStyle w:val="BodyText"/>
      </w:pPr>
      <w:r>
        <w:t xml:space="preserve">However, gender inequality persists in ownership structures. While the vast majority of practitioners are female, the ownership of large salon chains often involves male partners who may control the finances. Recent initiatives by NGOs and government bodies in Kenya Nairobi aim to provide financial literacy training and micro-loans specifically targeted at women hairdressers to help them scale their businesses.</w:t>
      </w:r>
    </w:p>
    <w:bookmarkEnd w:id="25"/>
    <w:bookmarkStart w:id="26" w:name="future-trends-and-sustainability"/>
    <w:p>
      <w:pPr>
        <w:pStyle w:val="Heading2"/>
      </w:pPr>
      <w:r>
        <w:t xml:space="preserve">7. Future Trends and Sustainability</w:t>
      </w:r>
    </w:p>
    <w:p>
      <w:pPr>
        <w:pStyle w:val="FirstParagraph"/>
      </w:pPr>
      <w:r>
        <w:rPr>
          <w:bCs/>
          <w:b/>
        </w:rPr>
        <w:t xml:space="preserve">A. Eco-Friendly Practices:</w:t>
      </w:r>
      <w:r>
        <w:br/>
      </w:r>
      <w:r>
        <w:t xml:space="preserve">A growing segment of the Kenyan middle class, particularly in Nairobi, is becoming more conscious of environmental impact. There is a rising demand for salons that use organic, sulfate-free products and reduce plastic waste from hair extensions packaging.</w:t>
      </w:r>
    </w:p>
    <w:p>
      <w:pPr>
        <w:pStyle w:val="BodyText"/>
      </w:pPr>
      <w:r>
        <w:rPr>
          <w:bCs/>
          <w:b/>
        </w:rPr>
        <w:t xml:space="preserve">B. Specialization:</w:t>
      </w:r>
      <w:r>
        <w:br/>
      </w:r>
      <w:r>
        <w:t xml:space="preserve">We are seeing a trend towards hyper-specialization. Instead of generalists, new entrants in the Kenya Nairobi market are focusing on niches such as curly hair care (for textured African hair types), scalp health treatments, and natural hair coaching.</w:t>
      </w:r>
    </w:p>
    <w:bookmarkEnd w:id="26"/>
    <w:bookmarkStart w:id="27" w:name="conclusion"/>
    <w:p>
      <w:pPr>
        <w:pStyle w:val="Heading2"/>
      </w:pPr>
      <w:r>
        <w:t xml:space="preserve">8. Conclusion</w:t>
      </w:r>
    </w:p>
    <w:p>
      <w:pPr>
        <w:pStyle w:val="FirstParagraph"/>
      </w:pPr>
      <w:r>
        <w:t xml:space="preserve">The case study of the Hairdresser industry in Kenya Nairobi illustrates a vibrant sector at a crossroads of tradition and modernity. Despite challenges related to import costs, infrastructure, and competition, the resilience of Kenyan entrepreneurs continues to drive growth. The hairdressing sector remains an economic engine for Kenya Nairobi, offering essential services while empowering individuals socially and financially.</w:t>
      </w:r>
    </w:p>
    <w:p>
      <w:pPr>
        <w:pStyle w:val="BodyText"/>
      </w:pPr>
      <w:r>
        <w:t xml:space="preserve">For stakeholders looking to invest in or regulate this sector in Kenya Nairobi, understanding these nuances is critical. Future success will depend on balancing the preservation of cultural beauty standards with the adoption of technological efficiencies and sustainable business practices. As Nairobi continues to grow as an economic hub in East Africa, the Hairdresser profession will undoubtedly evolve, maintaining its status as a vital component of daily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Industry in Kenya Nairobi</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