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Nepal,</w:t>
      </w:r>
      <w:r>
        <w:t xml:space="preserve"> </w:t>
      </w:r>
      <w:r>
        <w:t xml:space="preserve">Kathmandu</w:t>
      </w:r>
    </w:p>
    <w:bookmarkStart w:id="29" w:name="Xb93722cfcb4ef5cc9cc161be5c8486630d7c7cf"/>
    <w:p>
      <w:pPr>
        <w:pStyle w:val="Heading1"/>
      </w:pPr>
      <w:r>
        <w:t xml:space="preserve">Case Study: The Evolution and Strategic Modernization of the Hairdresser Sector in Nepal, Kathmandu</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 Nepal</w:t>
      </w:r>
      <w:r>
        <w:br/>
      </w:r>
    </w:p>
    <w:p>
      <w:pPr>
        <w:pStyle w:val="BodyText"/>
      </w:pPr>
      <w:r>
        <w:t xml:space="preserve">Sector:/em&gt; Beauty &amp; Personal Care Services</w:t>
      </w:r>
    </w:p>
    <w:bookmarkStart w:id="20" w:name="executive-summary"/>
    <w:p>
      <w:pPr>
        <w:pStyle w:val="Heading2"/>
      </w:pPr>
      <w:r>
        <w:t xml:space="preserve">1. Executive Summary</w:t>
      </w:r>
    </w:p>
    <w:p>
      <w:pPr>
        <w:pStyle w:val="FirstParagraph"/>
      </w:pPr>
      <w:r>
        <w:t xml:space="preserve">This Case Study examines the dynamic transformation of the Hairdresser industry within the bustling metropolitan context of Nepal, specifically focusing on Kathmandu. As one of Asia’s most rapidly urbanizing cities, Kathmandu serves as a critical barometer for emerging market trends in South Asia. The traditional role of the Hairdresser has undergone a radical shift from a rudimentary neighborhood service to a sophisticated professional career path integrated with global beauty standards, digital marketing, and premium customer experiences. This document explores the historical context current challenges opportunities for growth and strategic recommendations for stakeholders involved in the Nepal Kathmandu hairdressing ecosystem.</w:t>
      </w:r>
    </w:p>
    <w:bookmarkEnd w:id="20"/>
    <w:bookmarkStart w:id="21" w:name="X82ceb1d2b4dfb2e191ea377cb3126c122dfdc2c"/>
    <w:p>
      <w:pPr>
        <w:pStyle w:val="Heading2"/>
      </w:pPr>
      <w:r>
        <w:t xml:space="preserve">2. Historical Context and Cultural Significance</w:t>
      </w:r>
    </w:p>
    <w:p>
      <w:pPr>
        <w:pStyle w:val="FirstParagraph"/>
      </w:pPr>
      <w:r>
        <w:t xml:space="preserve">In Nepal, particularly within the capital city of Kathmandu, grooming has always held cultural importance. Historically services were provided by community-based barbers often operating from open-front shops in busy neighborhoods like Thamel, Asan or Boudha. The term "Hairdresser" in the Western sense was largely absent; instead these practitioners were known as</w:t>
      </w:r>
      <w:r>
        <w:t xml:space="preserve"> </w:t>
      </w:r>
      <w:r>
        <w:rPr>
          <w:iCs/>
          <w:i/>
        </w:rPr>
        <w:t xml:space="preserve">Chhepe</w:t>
      </w:r>
      <w:r>
        <w:t xml:space="preserve">. These traditional establishments focused on basic haircuts shaves and beard trims serving a predominantly male clientele.</w:t>
      </w:r>
    </w:p>
    <w:p>
      <w:pPr>
        <w:pStyle w:val="BodyText"/>
      </w:pPr>
      <w:r>
        <w:t xml:space="preserve">However over the past two decades with increased exposure to global media rising disposable incomes among the middle class in Nepal Kathmandu has seen an explosion of modern salon culture. The emergence of dedicated spaces for women and unisex salons marked a significant cultural shift. Today being a Hairdresser is viewed not just as a trade but as an artistic profession requiring technical skill creativity and aesthetic sensibility.</w:t>
      </w:r>
    </w:p>
    <w:bookmarkEnd w:id="21"/>
    <w:bookmarkStart w:id="24" w:name="X5ec230f734abaf26d8487ffbd28f3a5c484552c"/>
    <w:p>
      <w:pPr>
        <w:pStyle w:val="Heading2"/>
      </w:pPr>
      <w:r>
        <w:t xml:space="preserve">3. Current Market Landscape in Nepal, Kathmandu</w:t>
      </w:r>
    </w:p>
    <w:p>
      <w:pPr>
        <w:pStyle w:val="FirstParagraph"/>
      </w:pPr>
      <w:r>
        <w:t xml:space="preserve">The current landscape of the hairdressing sector in Nepal Kathmandu is characterized by a dual economy. On one hand there are hundreds of small unorganized local shops continuing traditional practices at low price points on the other hand there is a booming segment of high-end branded salons located in areas like Lagankhel Patan Thamel and various parts of the New Baneshwor and Jhamel areas.</w:t>
      </w:r>
    </w:p>
    <w:bookmarkStart w:id="22" w:name="demand-drivers"/>
    <w:p>
      <w:pPr>
        <w:pStyle w:val="Heading3"/>
      </w:pPr>
      <w:r>
        <w:t xml:space="preserve">3.1 Demand Drivers</w:t>
      </w:r>
    </w:p>
    <w:p>
      <w:pPr>
        <w:numPr>
          <w:ilvl w:val="0"/>
          <w:numId w:val="1001"/>
        </w:numPr>
        <w:pStyle w:val="Compact"/>
      </w:pPr>
      <w:r>
        <w:rPr>
          <w:bCs/>
          <w:b/>
        </w:rPr>
        <w:t xml:space="preserve">Rising Middle Class:</w:t>
      </w:r>
      <w:r>
        <w:t xml:space="preserve">/em&gt; The growing economic power in Nepal Kathmandu has led to increased spending on personal grooming. Hair care is no longer seen as a luxury but as an essential aspect of professional presentation.</w:t>
      </w:r>
    </w:p>
    <w:p>
      <w:pPr>
        <w:numPr>
          <w:ilvl w:val="0"/>
          <w:numId w:val="1001"/>
        </w:numPr>
        <w:pStyle w:val="Compact"/>
      </w:pPr>
      <w:r>
        <w:rPr>
          <w:bCs/>
          <w:b/>
        </w:rPr>
        <w:t xml:space="preserve">Social Media Influence:</w:t>
      </w:r>
      <w:r>
        <w:t xml:space="preserve">/em&gt; Platforms like Instagram and Facebook have revolutionized how clients discover Hairdressers in Nepal Kathmandu. Influencer culture and visual portfolios allow stylists to showcase their work instantly reaching a wider audience than traditional word-of-mouth marketing.</w:t>
      </w:r>
    </w:p>
    <w:p>
      <w:pPr>
        <w:numPr>
          <w:ilvl w:val="0"/>
          <w:numId w:val="1001"/>
        </w:numPr>
        <w:pStyle w:val="Compact"/>
      </w:pPr>
      <w:r>
        <w:rPr>
          <w:bCs/>
          <w:b/>
        </w:rPr>
        <w:t xml:space="preserve">Youth Demographics:</w:t>
      </w:r>
      <w:r>
        <w:t xml:space="preserve">/em&gt; A significant portion of the population in Nepal is young and increasingly interested in global fashion trends such as hair coloring highlighting keratin treatments and modern cuts.</w:t>
      </w:r>
    </w:p>
    <w:bookmarkEnd w:id="22"/>
    <w:bookmarkStart w:id="23" w:name="the-role-of-the-modern-hairdresser"/>
    <w:p>
      <w:pPr>
        <w:pStyle w:val="Heading3"/>
      </w:pPr>
      <w:r>
        <w:t xml:space="preserve">3.2 The Role of the Modern Hairdresser</w:t>
      </w:r>
    </w:p>
    <w:p>
      <w:pPr>
        <w:pStyle w:val="FirstParagraph"/>
      </w:pPr>
      <w:r>
        <w:t xml:space="preserve">The modern Hairdresser in Nepal Kathmandu is expected to be more than just a cutter. They are consultants advisors and brand ambassadors. Successful professionals invest heavily in training either locally at advanced institutes or abroad particularly in India Thailand or South Korea where grooming standards are highly developed.</w:t>
      </w:r>
    </w:p>
    <w:bookmarkEnd w:id="23"/>
    <w:bookmarkEnd w:id="24"/>
    <w:bookmarkStart w:id="25" w:name="key-challenges-facing-the-sector"/>
    <w:p>
      <w:pPr>
        <w:pStyle w:val="Heading2"/>
      </w:pPr>
      <w:r>
        <w:t xml:space="preserve">4. Key Challenges Facing the Sector</w:t>
      </w:r>
    </w:p>
    <w:p>
      <w:pPr>
        <w:pStyle w:val="FirstParagraph"/>
      </w:pPr>
      <w:r>
        <w:t xml:space="preserve">"While the potential is immense, the sector faces structural hurdles including lack of standardized education import restrictions on professional tools and intense competition." – Industry Insight from a Leading Salon Owner in Nepal Kathmandu.</w:t>
      </w:r>
    </w:p>
    <w:p>
      <w:pPr>
        <w:pStyle w:val="BodyText"/>
      </w:pPr>
      <w:r>
        <w:rPr>
          <w:bCs/>
          <w:b/>
        </w:rPr>
        <w:t xml:space="preserve">4.1 Skill Gap and Training Infrastructure:</w:t>
      </w:r>
      <w:r>
        <w:t xml:space="preserve">/em&gt; Although demand is high the supply of highly trained Hairdressers who possess both technical expertise and customer service skills is insufficient. Many practitioners learn through informal apprenticeships which may not keep pace with international trends.</w:t>
      </w:r>
    </w:p>
    <w:p>
      <w:pPr>
        <w:pStyle w:val="BodyText"/>
      </w:pPr>
      <w:r>
        <w:rPr>
          <w:bCs/>
          <w:b/>
        </w:rPr>
        <w:t xml:space="preserve">4.2 Regulatory Framework:</w:t>
      </w:r>
      <w:r>
        <w:t xml:space="preserve">/em&gt; The beauty industry in Nepal Kathmandu lacks a unified regulatory body or strict licensing requirements for Hairdressers this leads to variable quality of service and hygiene standards across different establishments.</w:t>
      </w:r>
    </w:p>
    <w:p>
      <w:pPr>
        <w:pStyle w:val="BodyText"/>
      </w:pPr>
      <w:r>
        <w:rPr>
          <w:bCs/>
          <w:b/>
        </w:rPr>
        <w:t xml:space="preserve">4.3 Supply Chain Issues:</w:t>
      </w:r>
      <w:r>
        <w:t xml:space="preserve">/em&gt; Importing high-quality shampoos conditioners dyes and styling tools is complicated by bureaucratic delays and taxes in Nepal. This increases the cost of operation for salons often forcing them to rely on lower-quality alternatives or expensive gray-market imports.</w:t>
      </w:r>
    </w:p>
    <w:bookmarkEnd w:id="25"/>
    <w:bookmarkStart w:id="26" w:name="strategic-opportunities-for-growth"/>
    <w:p>
      <w:pPr>
        <w:pStyle w:val="Heading2"/>
      </w:pPr>
      <w:r>
        <w:t xml:space="preserve">5. Strategic Opportunities for Growth</w:t>
      </w:r>
    </w:p>
    <w:p>
      <w:pPr>
        <w:pStyle w:val="FirstParagraph"/>
      </w:pPr>
      <w:r>
        <w:t xml:space="preserve">To sustain growth the Hairdresser industry in Nepal Kathmandu must pivot towards professionalism and sustainability.</w:t>
      </w:r>
    </w:p>
    <w:p>
      <w:pPr>
        <w:pStyle w:val="BodyText"/>
      </w:pPr>
      <w:r>
        <w:rPr>
          <w:bCs/>
          <w:b/>
        </w:rPr>
        <w:t xml:space="preserve">Premiumization and Niche Services:</w:t>
      </w:r>
      <w:r>
        <w:t xml:space="preserve">/em&gt; There is a growing opportunity for salons to offer specialized services such as organic hair treatments scalp therapies and bridal grooming packages. By positioning themselves as premium brands, Hairdressers in Nepal Kathmandu can command higher prices and build loyal customer bases.</w:t>
      </w:r>
    </w:p>
    <w:p>
      <w:pPr>
        <w:pStyle w:val="BodyText"/>
      </w:pPr>
      <w:r>
        <w:rPr>
          <w:bCs/>
          <w:b/>
        </w:rPr>
        <w:t xml:space="preserve">Digital Integration:</w:t>
      </w:r>
      <w:r>
        <w:t xml:space="preserve">/em&gt; Adoption of booking applications CRM software for managing client preferences and digital payment systems can streamline operations. For independent Hairdressers leveraging social media algorithms to target specific demographics in different wards of Kathmandu is crucial.</w:t>
      </w:r>
    </w:p>
    <w:p>
      <w:pPr>
        <w:pStyle w:val="BodyText"/>
      </w:pPr>
      <w:r>
        <w:rPr>
          <w:bCs/>
          <w:b/>
        </w:rPr>
        <w:t xml:space="preserve">Education and Certification:</w:t>
      </w:r>
      <w:r>
        <w:t xml:space="preserve">/em&gt; Establishing recognized certification programs tailored to the Nepal market could elevate the status of the profession. Partnerships with international beauty academies could bring global best practices directly to Hairdressers in Nepal Kathmandu.</w:t>
      </w:r>
    </w:p>
    <w:bookmarkEnd w:id="26"/>
    <w:bookmarkStart w:id="27" w:name="recommendations"/>
    <w:p>
      <w:pPr>
        <w:pStyle w:val="Heading2"/>
      </w:pPr>
      <w:r>
        <w:t xml:space="preserve">6. Recommendations</w:t>
      </w:r>
    </w:p>
    <w:p>
      <w:pPr>
        <w:numPr>
          <w:ilvl w:val="0"/>
          <w:numId w:val="1002"/>
        </w:numPr>
        <w:pStyle w:val="Compact"/>
      </w:pPr>
      <w:r>
        <w:rPr>
          <w:bCs/>
          <w:b/>
        </w:rPr>
        <w:t xml:space="preserve">For Government Bodies:</w:t>
      </w:r>
      <w:r>
        <w:t xml:space="preserve">/em&gt; Streamline import processes for professional beauty equipment and establish a national certification board for cosmetologists and Hairdressers to ensure hygiene and skill standards.</w:t>
      </w:r>
    </w:p>
    <w:p>
      <w:pPr>
        <w:numPr>
          <w:ilvl w:val="0"/>
          <w:numId w:val="1002"/>
        </w:numPr>
        <w:pStyle w:val="Compact"/>
      </w:pPr>
      <w:r>
        <w:rPr>
          <w:bCs/>
          <w:b/>
        </w:rPr>
        <w:t xml:space="preserve">For Salon Owners:</w:t>
      </w:r>
      <w:r>
        <w:t xml:space="preserve">/em&gt; Invest in continuous staff training. Create an experience-driven environment that differentiates your brand from competitors in Nepal Kathmandu. Focus on customer retention through personalized service.</w:t>
      </w:r>
    </w:p>
    <w:p>
      <w:pPr>
        <w:numPr>
          <w:ilvl w:val="0"/>
          <w:numId w:val="1002"/>
        </w:numPr>
        <w:pStyle w:val="Compact"/>
      </w:pPr>
      <w:r>
        <w:rPr>
          <w:bCs/>
          <w:b/>
        </w:rPr>
        <w:t xml:space="preserve">For Hairdressers:</w:t>
      </w:r>
      <w:r>
        <w:t xml:space="preserve">/em&gt; Build a strong personal brand online. Stay updated with global trends by attending workshops and webinars. Prioritize hygiene and client safety to build trust.</w:t>
      </w:r>
    </w:p>
    <w:bookmarkEnd w:id="27"/>
    <w:bookmarkStart w:id="28" w:name="conclusion"/>
    <w:p>
      <w:pPr>
        <w:pStyle w:val="Heading2"/>
      </w:pPr>
      <w:r>
        <w:t xml:space="preserve">7. Conclusion</w:t>
      </w:r>
    </w:p>
    <w:p>
      <w:pPr>
        <w:pStyle w:val="FirstParagraph"/>
      </w:pPr>
      <w:r>
        <w:t xml:space="preserve">The Hairdresser industry in Nepal Kathmandu stands at a pivotal juncture. The transition from informal barbering to a structured professional service sector offers immense economic potential and social mobility for workers. By addressing challenges related to training regulation and supply chain inefficiencies, stakeholders can unlock the full potential of this vibrant market.</w:t>
      </w:r>
    </w:p>
    <w:p>
      <w:pPr>
        <w:pStyle w:val="BodyText"/>
      </w:pPr>
      <w:r>
        <w:t xml:space="preserve">As Kathmandu continues to modernize, the perception of the Hairdresser will continue to evolve. It is no longer just a service but a creative partnership between professional and client. With strategic investment in education technology and quality control, Nepal Kathmandu can become a regional hub for beauty excellence in South Asia.</w:t>
      </w:r>
    </w:p>
    <w:p>
      <w:pPr>
        <w:pStyle w:val="BodyText"/>
      </w:pPr>
      <w:r>
        <w:rPr>
          <w:iCs/>
          <w:i/>
        </w:rPr>
        <w:t xml:space="preserve">This Case Study highlights that while the roots of grooming are traditional the future of the Hairdresser in Nepal Kathmandu is bright innovative and globally connected.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the Hairdresser Industry in Nepal, Kathmandu</dc:title>
  <dc:creator/>
  <cp:keywords/>
  <dcterms:created xsi:type="dcterms:W3CDTF">2026-07-29T16:09:31Z</dcterms:created>
  <dcterms:modified xsi:type="dcterms:W3CDTF">2026-07-29T16:09:31Z</dcterms:modified>
</cp:coreProperties>
</file>

<file path=docProps/custom.xml><?xml version="1.0" encoding="utf-8"?>
<Properties xmlns="http://schemas.openxmlformats.org/officeDocument/2006/custom-properties" xmlns:vt="http://schemas.openxmlformats.org/officeDocument/2006/docPropsVTypes"/>
</file>