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Post-Conflict</w:t>
      </w:r>
      <w:r>
        <w:t xml:space="preserve"> </w:t>
      </w:r>
      <w:r>
        <w:t xml:space="preserve">Reconstruction</w:t>
      </w:r>
      <w:r>
        <w:t xml:space="preserve"> </w:t>
      </w:r>
      <w:r>
        <w:t xml:space="preserve">and</w:t>
      </w:r>
      <w:r>
        <w:t xml:space="preserve"> </w:t>
      </w:r>
      <w:r>
        <w:t xml:space="preserve">Economic</w:t>
      </w:r>
      <w:r>
        <w:t xml:space="preserve"> </w:t>
      </w:r>
      <w:r>
        <w:t xml:space="preserve">Stability</w:t>
      </w:r>
      <w:r>
        <w:t xml:space="preserve"> </w:t>
      </w:r>
      <w:r>
        <w:t xml:space="preserve">in</w:t>
      </w:r>
      <w:r>
        <w:t xml:space="preserve"> </w:t>
      </w:r>
      <w:r>
        <w:t xml:space="preserve">Afghanistan</w:t>
      </w:r>
      <w:r>
        <w:t xml:space="preserve"> </w:t>
      </w:r>
      <w:r>
        <w:t xml:space="preserve">Kabul</w:t>
      </w:r>
    </w:p>
    <w:bookmarkStart w:id="29" w:name="Xb0d8ab5e01a8dca6c7bda38efbd7612f3d80530"/>
    <w:p>
      <w:pPr>
        <w:pStyle w:val="Heading1"/>
      </w:pPr>
      <w:r>
        <w:t xml:space="preserve">The Strategic Imperative of the Industrial Engineer in Afghanistan Kabul</w:t>
      </w:r>
    </w:p>
    <w:p>
      <w:pPr>
        <w:pStyle w:val="FirstParagraph"/>
      </w:pPr>
      <w:r>
        <w:rPr>
          <w:bCs/>
          <w:b/>
        </w:rPr>
        <w:t xml:space="preserve">Afghanistan Kabul:</w:t>
      </w:r>
      <w:r>
        <w:br/>
      </w:r>
      <w:r>
        <w:t xml:space="preserve">A complex, rapidly evolving economic landscape.</w:t>
      </w:r>
      <w:r>
        <w:br/>
      </w:r>
      <w:r>
        <w:rPr>
          <w:bCs/>
          <w:b/>
        </w:rPr>
        <w:t xml:space="preserve">The Industrial Engineer:</w:t>
      </w:r>
      <w:r>
        <w:br/>
      </w:r>
      <w:r>
        <w:t xml:space="preserve">The catalyst for sustainable recovery and operational excellence.</w:t>
      </w:r>
    </w:p>
    <w:bookmarkStart w:id="20" w:name="executive-summary"/>
    <w:p>
      <w:pPr>
        <w:pStyle w:val="Heading2"/>
      </w:pPr>
      <w:r>
        <w:t xml:space="preserve">1. Executive Summary</w:t>
      </w:r>
    </w:p>
    <w:p>
      <w:pPr>
        <w:pStyle w:val="FirstParagraph"/>
      </w:pPr>
      <w:r>
        <w:t xml:space="preserve">In the contemporary geopolitical and economic landscape of</w:t>
      </w:r>
      <w:r>
        <w:t xml:space="preserve"> </w:t>
      </w:r>
      <w:r>
        <w:rPr>
          <w:bCs/>
          <w:b/>
        </w:rPr>
        <w:t xml:space="preserve">Afghanistan Kabul</w:t>
      </w:r>
      <w:r>
        <w:t xml:space="preserve">, the path to sustainable development is fraught with unprecedented challenges, yet it offers a unique canvas for innovation. As one of the most critical nodes in Central Asian trade and internal logistics, Kabul serves as both a testing ground for resilience and a hub for potential growth. However, traditional management approaches are often insufficient to navigate the complexities of infrastructure deficits, supply chain disruptions, and resource constraints.</w:t>
      </w:r>
    </w:p>
    <w:p>
      <w:pPr>
        <w:pStyle w:val="BodyText"/>
      </w:pPr>
      <w:r>
        <w:t xml:space="preserve">This case study examines the indispensable role of the</w:t>
      </w:r>
      <w:r>
        <w:t xml:space="preserve"> </w:t>
      </w:r>
      <w:r>
        <w:rPr>
          <w:bCs/>
          <w:b/>
        </w:rPr>
        <w:t xml:space="preserve">Industrial Engineer</w:t>
      </w:r>
      <w:r>
        <w:t xml:space="preserve">. Often misunderstood or underutilized in post-conflict zones, this professional is not merely a technician but a strategic architect. The document argues that integrating industrial engineering methodologies into the operational framework of</w:t>
      </w:r>
      <w:r>
        <w:t xml:space="preserve"> </w:t>
      </w:r>
      <w:r>
        <w:rPr>
          <w:bCs/>
          <w:b/>
        </w:rPr>
        <w:t xml:space="preserve">Afghanistan Kabul</w:t>
      </w:r>
      <w:r>
        <w:t xml:space="preserve">'s industries, NGOs, and government bodies is essential for maximizing resource efficiency and fostering long-term economic stability.</w:t>
      </w:r>
    </w:p>
    <w:bookmarkEnd w:id="20"/>
    <w:bookmarkStart w:id="21" w:name="Xd71c3f58d95342a241038d1c97c801c62db55d2"/>
    <w:p>
      <w:pPr>
        <w:pStyle w:val="Heading2"/>
      </w:pPr>
      <w:r>
        <w:t xml:space="preserve">2. Contextual Background: The Unique Environment of Afghanistan Kabul</w:t>
      </w:r>
    </w:p>
    <w:p>
      <w:pPr>
        <w:pStyle w:val="FirstParagraph"/>
      </w:pPr>
      <w:r>
        <w:t xml:space="preserve">The urban landscape of</w:t>
      </w:r>
      <w:r>
        <w:t xml:space="preserve"> </w:t>
      </w:r>
      <w:r>
        <w:rPr>
          <w:bCs/>
          <w:b/>
        </w:rPr>
        <w:t xml:space="preserve">Afghanistan Kabul</w:t>
      </w:r>
      <w:r>
        <w:t xml:space="preserve"> </w:t>
      </w:r>
      <w:r>
        <w:t xml:space="preserve">presents a dichotomy. On one hand, there is a dense concentration of human capital, traditional artisanal skills, and strategic geographic positioning as a transit corridor. On the other hand, the city grapples with fragmented infrastructure, volatile power supplies (energy grids), bureaucratic inefficiencies in customs and trade processes at borders like Spin Boldak or Termez connected to Kabul's hub status, and limited access to advanced manufacturing technology.</w:t>
      </w:r>
    </w:p>
    <w:p>
      <w:pPr>
        <w:pStyle w:val="BodyText"/>
      </w:pPr>
      <w:r>
        <w:t xml:space="preserve">In this environment, waste is not just a financial metric; it is a survival risk. Every kilowatt of electricity wasted impacts household consumption. Every hour lost in bureaucratic procurement stalls humanitarian aid distribution. The operational margin for error in</w:t>
      </w:r>
      <w:r>
        <w:t xml:space="preserve"> </w:t>
      </w:r>
      <w:r>
        <w:rPr>
          <w:bCs/>
          <w:b/>
        </w:rPr>
        <w:t xml:space="preserve">Afghanistan Kabul</w:t>
      </w:r>
      <w:r>
        <w:t xml:space="preserve"> </w:t>
      </w:r>
      <w:r>
        <w:t xml:space="preserve">is virtually non-existent, necessitating rigorous process optimization.</w:t>
      </w:r>
    </w:p>
    <w:bookmarkEnd w:id="21"/>
    <w:bookmarkStart w:id="25" w:name="Xdaad029c8aea4214ae434e71e4173ed2e0f8f4b"/>
    <w:p>
      <w:pPr>
        <w:pStyle w:val="Heading2"/>
      </w:pPr>
      <w:r>
        <w:t xml:space="preserve">3. The Role and Methodology of the Industrial Engineer</w:t>
      </w:r>
    </w:p>
    <w:p>
      <w:pPr>
        <w:pStyle w:val="FirstParagraph"/>
      </w:pPr>
      <w:r>
        <w:t xml:space="preserve">The</w:t>
      </w:r>
      <w:r>
        <w:t xml:space="preserve"> </w:t>
      </w:r>
      <w:r>
        <w:rPr>
          <w:bCs/>
          <w:b/>
        </w:rPr>
        <w:t xml:space="preserve">Industrial Engineer</w:t>
      </w:r>
      <w:r>
        <w:t xml:space="preserve"> </w:t>
      </w:r>
      <w:r>
        <w:t xml:space="preserve">brings a systematic toolkit to this volatile environment. Their approach moves beyond intuition, relying on data-driven decision-making, systems thinking, and quantitative analysis. In the context of</w:t>
      </w:r>
      <w:r>
        <w:t xml:space="preserve"> </w:t>
      </w:r>
      <w:r>
        <w:rPr>
          <w:bCs/>
          <w:b/>
        </w:rPr>
        <w:t xml:space="preserve">Afghanistan Kabul</w:t>
      </w:r>
      <w:r>
        <w:t xml:space="preserve">, the core responsibilities include:</w:t>
      </w:r>
    </w:p>
    <w:bookmarkStart w:id="22" w:name="Xf0b144bef8a3fcd2a180c8a8ed7a5c40692598e"/>
    <w:p>
      <w:pPr>
        <w:pStyle w:val="Heading3"/>
      </w:pPr>
      <w:r>
        <w:t xml:space="preserve">A. Supply Chain Optimization and Logistics Resilience</w:t>
      </w:r>
    </w:p>
    <w:p>
      <w:pPr>
        <w:pStyle w:val="FirstParagraph"/>
      </w:pPr>
      <w:r>
        <w:t xml:space="preserve">Kabul's position as a landlocked capital means it relies entirely on cross-border trade corridors. The</w:t>
      </w:r>
      <w:r>
        <w:t xml:space="preserve"> </w:t>
      </w:r>
      <w:r>
        <w:rPr>
          <w:bCs/>
          <w:b/>
        </w:rPr>
        <w:t xml:space="preserve">Industrial Engineer</w:t>
      </w:r>
      <w:r>
        <w:t xml:space="preserve"> </w:t>
      </w:r>
      <w:r>
        <w:t xml:space="preserve">analyzes these flows to identify bottlenecks. Using tools such as Six Sigma and Lean Management, they can redesign inventory systems for warehousing in Kabul to prevent spoilage of agricultural goods or delays in medical supplies.</w:t>
      </w:r>
    </w:p>
    <w:p>
      <w:pPr>
        <w:pStyle w:val="BodyText"/>
      </w:pPr>
      <w:r>
        <w:t xml:space="preserve">For example, an industrial engineer might implement just-in-time (JIT) inventory models adapted for volatile transport routes, ensuring that critical resources are available exactly when needed without tying up excessive capital in storage. This is vital for the NGOs and government bodies operating within</w:t>
      </w:r>
      <w:r>
        <w:t xml:space="preserve"> </w:t>
      </w:r>
      <w:r>
        <w:rPr>
          <w:bCs/>
          <w:b/>
        </w:rPr>
        <w:t xml:space="preserve">Afghanistan Kabul</w:t>
      </w:r>
      <w:r>
        <w:t xml:space="preserve">.</w:t>
      </w:r>
    </w:p>
    <w:bookmarkEnd w:id="22"/>
    <w:bookmarkStart w:id="23" w:name="X49dbef686c1882f69d3eb9d44f63e12b375ae0e"/>
    <w:p>
      <w:pPr>
        <w:pStyle w:val="Heading3"/>
      </w:pPr>
      <w:r>
        <w:t xml:space="preserve">B. Energy Efficiency and Resource Management</w:t>
      </w:r>
    </w:p>
    <w:p>
      <w:pPr>
        <w:pStyle w:val="FirstParagraph"/>
      </w:pPr>
      <w:r>
        <w:t xml:space="preserve">Energy scarcity is a defining feature of life in</w:t>
      </w:r>
      <w:r>
        <w:t xml:space="preserve"> </w:t>
      </w:r>
      <w:r>
        <w:rPr>
          <w:bCs/>
          <w:b/>
        </w:rPr>
        <w:t xml:space="preserve">Afghanistan Kabul</w:t>
      </w:r>
      <w:r>
        <w:t xml:space="preserve">. The</w:t>
      </w:r>
      <w:r>
        <w:t xml:space="preserve"> </w:t>
      </w:r>
      <w:r>
        <w:rPr>
          <w:bCs/>
          <w:b/>
        </w:rPr>
        <w:t xml:space="preserve">Industrial Engineer</w:t>
      </w:r>
      <w:r>
        <w:t xml:space="preserve"> </w:t>
      </w:r>
      <w:r>
        <w:t xml:space="preserve">conducts energy audits to optimize usage in factories, hospitals, and administrative buildings. By analyzing load profiles and implementing demand-response strategies, they reduce reliance on expensive diesel generators.</w:t>
      </w:r>
    </w:p>
    <w:p>
      <w:pPr>
        <w:pStyle w:val="BodyText"/>
      </w:pPr>
      <w:r>
        <w:t xml:space="preserve">This process engineering aspect ensures that limited electrical grids are utilized efficiently. Furthermore, in manufacturing hubs within Kabul province, IE methodologies help minimize raw material waste during production cycles—a critical factor when imported materials are subject to high tariffs and shipping delays.</w:t>
      </w:r>
    </w:p>
    <w:bookmarkEnd w:id="23"/>
    <w:bookmarkStart w:id="24" w:name="X4810a787c0c3b676a87a398991c403b95f07e93"/>
    <w:p>
      <w:pPr>
        <w:pStyle w:val="Heading3"/>
      </w:pPr>
      <w:r>
        <w:t xml:space="preserve">C. Process Standardization in Humanitarian Aid</w:t>
      </w:r>
    </w:p>
    <w:p>
      <w:pPr>
        <w:pStyle w:val="FirstParagraph"/>
      </w:pPr>
      <w:r>
        <w:t xml:space="preserve">A significant portion of economic activity in</w:t>
      </w:r>
      <w:r>
        <w:t xml:space="preserve"> </w:t>
      </w:r>
      <w:r>
        <w:rPr>
          <w:bCs/>
          <w:b/>
        </w:rPr>
        <w:t xml:space="preserve">Afghanistan Kabul</w:t>
      </w:r>
      <w:r>
        <w:t xml:space="preserve"> </w:t>
      </w:r>
      <w:r>
        <w:t xml:space="preserve">is driven by international aid. However, the distribution process is often chaotic, leading to duplication of efforts or gaps in coverage. The</w:t>
      </w:r>
      <w:r>
        <w:t xml:space="preserve"> </w:t>
      </w:r>
      <w:r>
        <w:rPr>
          <w:bCs/>
          <w:b/>
        </w:rPr>
        <w:t xml:space="preserve">Industrial Engineer</w:t>
      </w:r>
      <w:r>
        <w:t xml:space="preserve"> </w:t>
      </w:r>
      <w:r>
        <w:t xml:space="preserve">designs standardized operating procedures (SOPs) for logistics and distribution centers.</w:t>
      </w:r>
    </w:p>
    <w:p>
      <w:pPr>
        <w:pStyle w:val="BodyText"/>
      </w:pPr>
      <w:r>
        <w:t xml:space="preserve">By applying operations research techniques, they can model optimal delivery routes across Kabul’s congested streets and varying security zones, ensuring that aid reaches the most vulnerable populations swiftly and equitably. This systematic approach transforms charity from an act of goodwill into a precisely engineered humanitarian operation.</w:t>
      </w:r>
    </w:p>
    <w:bookmarkEnd w:id="24"/>
    <w:bookmarkEnd w:id="25"/>
    <w:bookmarkStart w:id="26" w:name="Xf23c65231e10200c00e6b7d26f284ee6558cf67"/>
    <w:p>
      <w:pPr>
        <w:pStyle w:val="Heading2"/>
      </w:pPr>
      <w:r>
        <w:t xml:space="preserve">4. Case Scenario: Revitalizing a Textile Manufacturing Unit in Kabul</w:t>
      </w:r>
    </w:p>
    <w:p>
      <w:pPr>
        <w:pStyle w:val="FirstParagraph"/>
      </w:pPr>
      <w:r>
        <w:t xml:space="preserve">To illustrate the practical application, consider a mid-sized textile factory in Kabul aiming to resume operations post-interruption. The facility faces machine downtime due to power fluctuations and high material scrap rates.</w:t>
      </w:r>
    </w:p>
    <w:p>
      <w:pPr>
        <w:numPr>
          <w:ilvl w:val="0"/>
          <w:numId w:val="1001"/>
        </w:numPr>
        <w:pStyle w:val="Compact"/>
      </w:pPr>
      <w:r>
        <w:rPr>
          <w:bCs/>
          <w:b/>
        </w:rPr>
        <w:t xml:space="preserve">Situation Analysis:</w:t>
      </w:r>
      <w:r>
        <w:t xml:space="preserve"> </w:t>
      </w:r>
      <w:r>
        <w:t xml:space="preserve">An</w:t>
      </w:r>
      <w:r>
        <w:t xml:space="preserve"> </w:t>
      </w:r>
      <w:r>
        <w:rPr>
          <w:bCs/>
          <w:b/>
        </w:rPr>
        <w:t xml:space="preserve">Industrial Engineer</w:t>
      </w:r>
      <w:r>
        <w:t xml:space="preserve"> </w:t>
      </w:r>
      <w:r>
        <w:t xml:space="preserve">is hired to conduct a time-motion study. They discover that 40% of downtime is caused by inefficient maintenance scheduling and unbalanced assembly lines.</w:t>
      </w:r>
    </w:p>
    <w:p>
      <w:pPr>
        <w:numPr>
          <w:ilvl w:val="0"/>
          <w:numId w:val="1001"/>
        </w:numPr>
        <w:pStyle w:val="Compact"/>
      </w:pPr>
      <w:r>
        <w:rPr>
          <w:bCs/>
          <w:b/>
        </w:rPr>
        <w:t xml:space="preserve">Action Plan:</w:t>
      </w:r>
      <w:r>
        <w:t xml:space="preserve">The IE implements a Total Productive Maintenance (TPM) program, training local technicians on preventive maintenance rather than reactive repairs. Simultaneously, they redesign the layout to minimize material handling distance.</w:t>
      </w:r>
    </w:p>
    <w:p>
      <w:pPr>
        <w:numPr>
          <w:ilvl w:val="0"/>
          <w:numId w:val="1001"/>
        </w:numPr>
        <w:pStyle w:val="Compact"/>
      </w:pPr>
      <w:r>
        <w:rPr>
          <w:bCs/>
          <w:b/>
        </w:rPr>
        <w:t xml:space="preserve">Outcome in Afghanistan Kabul Context:</w:t>
      </w:r>
      <w:r>
        <w:t xml:space="preserve"> </w:t>
      </w:r>
      <w:r>
        <w:t xml:space="preserve">Within six months, production output increases by 35%. The reduction in scrap saves vital foreign currency for importing new raw materials. The factory becomes a model of efficiency within</w:t>
      </w:r>
      <w:r>
        <w:t xml:space="preserve"> </w:t>
      </w:r>
      <w:r>
        <w:rPr>
          <w:bCs/>
          <w:b/>
        </w:rPr>
        <w:t xml:space="preserve">Afghanistan Kabul</w:t>
      </w:r>
      <w:r>
        <w:t xml:space="preserve">, demonstrating how engineering principles can breathe life into dormant economic engines.</w:t>
      </w:r>
    </w:p>
    <w:bookmarkEnd w:id="26"/>
    <w:bookmarkStart w:id="27" w:name="challenges-and-strategic-implementation"/>
    <w:p>
      <w:pPr>
        <w:pStyle w:val="Heading2"/>
      </w:pPr>
      <w:r>
        <w:t xml:space="preserve">5. Challenges and Strategic Implementation</w:t>
      </w:r>
    </w:p>
    <w:p>
      <w:pPr>
        <w:pStyle w:val="FirstParagraph"/>
      </w:pPr>
      <w:r>
        <w:t xml:space="preserve">The integration of the</w:t>
      </w:r>
      <w:r>
        <w:t xml:space="preserve"> </w:t>
      </w:r>
      <w:r>
        <w:rPr>
          <w:bCs/>
          <w:b/>
        </w:rPr>
        <w:t xml:space="preserve">Industrial Engineer</w:t>
      </w:r>
      <w:r>
        <w:t xml:space="preserve">'s role in</w:t>
      </w:r>
      <w:r>
        <w:t xml:space="preserve"> </w:t>
      </w:r>
      <w:r>
        <w:rPr>
          <w:bCs/>
          <w:b/>
        </w:rPr>
        <w:t xml:space="preserve">Afghanistan Kabul</w:t>
      </w:r>
      <w:r>
        <w:t xml:space="preserve">'s development is not without hurdles. There are challenges related to infrastructure stability, limited availability of real-time data, and sometimes a cultural resistance to rigid process changes. Furthermore, brain drain has depleted the pool of local technical experts.</w:t>
      </w:r>
    </w:p>
    <w:p>
      <w:pPr>
        <w:pStyle w:val="BodyText"/>
      </w:pPr>
      <w:r>
        <w:t xml:space="preserve">However, these challenges underscore the necessity of the profession rather than diminishing it. The</w:t>
      </w:r>
      <w:r>
        <w:t xml:space="preserve"> </w:t>
      </w:r>
      <w:r>
        <w:rPr>
          <w:bCs/>
          <w:b/>
        </w:rPr>
        <w:t xml:space="preserve">Industrial Engineer</w:t>
      </w:r>
      <w:r>
        <w:t xml:space="preserve"> </w:t>
      </w:r>
      <w:r>
        <w:t xml:space="preserve">must act as an educator and change manager within</w:t>
      </w:r>
      <w:r>
        <w:t xml:space="preserve"> </w:t>
      </w:r>
      <w:r>
        <w:rPr>
          <w:bCs/>
          <w:b/>
        </w:rPr>
        <w:t xml:space="preserve">Afghanistan Kabul</w:t>
      </w:r>
      <w:r>
        <w:t xml:space="preserve">. They must work alongside local stakeholders to ensure that engineering solutions are culturally sensitive and practically adaptable to existing constraints.</w:t>
      </w:r>
    </w:p>
    <w:p>
      <w:pPr>
        <w:pStyle w:val="BodyText"/>
      </w:pPr>
      <w:r>
        <w:t xml:space="preserve">Skill transfer is paramount. By mentoring local staff, the IE leaves a legacy of capability within the country, empowering Afghans to sustain these improvements independently. This localized capacity building is crucial for the long-term autonomy of</w:t>
      </w:r>
      <w:r>
        <w:t xml:space="preserve"> </w:t>
      </w:r>
      <w:r>
        <w:rPr>
          <w:bCs/>
          <w:b/>
        </w:rPr>
        <w:t xml:space="preserve">Afghanistan Kabul</w:t>
      </w:r>
      <w:r>
        <w:t xml:space="preserve">'s economy.</w:t>
      </w:r>
    </w:p>
    <w:bookmarkEnd w:id="27"/>
    <w:bookmarkStart w:id="28" w:name="conclusion-a-blueprint-for-stability"/>
    <w:p>
      <w:pPr>
        <w:pStyle w:val="Heading2"/>
      </w:pPr>
      <w:r>
        <w:t xml:space="preserve">6. Conclusion: A Blueprint for Stability</w:t>
      </w:r>
    </w:p>
    <w:p>
      <w:pPr>
        <w:pStyle w:val="FirstParagraph"/>
      </w:pPr>
      <w:r>
        <w:t xml:space="preserve">The narrative surrounding</w:t>
      </w:r>
      <w:r>
        <w:t xml:space="preserve"> </w:t>
      </w:r>
      <w:r>
        <w:rPr>
          <w:bCs/>
          <w:b/>
        </w:rPr>
        <w:t xml:space="preserve">Afghanistan Kabul</w:t>
      </w:r>
      <w:r>
        <w:t xml:space="preserve">'s future must shift from one of perpetual crisis to one of structured recovery and engineered resilience. The</w:t>
      </w:r>
      <w:r>
        <w:t xml:space="preserve"> </w:t>
      </w:r>
      <w:r>
        <w:rPr>
          <w:bCs/>
          <w:b/>
        </w:rPr>
        <w:t xml:space="preserve">Industrial Engineer</w:t>
      </w:r>
      <w:r>
        <w:t xml:space="preserve"> </w:t>
      </w:r>
      <w:r>
        <w:t xml:space="preserve">is the key architect in this transition.</w:t>
      </w:r>
    </w:p>
    <w:p>
      <w:pPr>
        <w:pStyle w:val="BodyText"/>
      </w:pPr>
      <w:r>
        <w:t xml:space="preserve">In a city defined by scarcity, the IE creates abundance through efficiency. In a system plagued by chaos, they impose order through systematic processes. For stakeholders—whether government entities in Kabul, international donors, or local enterprises—the investment in industrial engineering expertise is not merely an operational cost; it is a strategic imperative.</w:t>
      </w:r>
    </w:p>
    <w:p>
      <w:pPr>
        <w:pStyle w:val="BodyText"/>
      </w:pPr>
      <w:r>
        <w:t xml:space="preserve">By harnessing the analytical power of industrial engineering,</w:t>
      </w:r>
      <w:r>
        <w:t xml:space="preserve"> </w:t>
      </w:r>
      <w:r>
        <w:rPr>
          <w:bCs/>
          <w:b/>
        </w:rPr>
        <w:t xml:space="preserve">Afghanistan Kabul</w:t>
      </w:r>
      <w:r>
        <w:t xml:space="preserve"> </w:t>
      </w:r>
      <w:r>
        <w:t xml:space="preserve">can optimize its limited resources, streamline its supply chains for trade and aid, and ultimately build a more robust economic foundation. The future of recovery in this region depends heavily on recognizing the</w:t>
      </w:r>
      <w:r>
        <w:t xml:space="preserve"> </w:t>
      </w:r>
      <w:r>
        <w:rPr>
          <w:bCs/>
          <w:b/>
        </w:rPr>
        <w:t xml:space="preserve">Industrial Engineer</w:t>
      </w:r>
      <w:r>
        <w:t xml:space="preserve"> </w:t>
      </w:r>
      <w:r>
        <w:t xml:space="preserve">not just as a technical specialist, but as an essential driver of national progress.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Post-Conflict Reconstruction and Economic Stability in Afghanistan Kabul</dc:title>
  <dc:creator/>
  <dc:language>en</dc:language>
  <cp:keywords/>
  <dcterms:created xsi:type="dcterms:W3CDTF">2026-07-29T14:15:14Z</dcterms:created>
  <dcterms:modified xsi:type="dcterms:W3CDTF">2026-07-29T14:15:14Z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