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Algeria's</w:t>
      </w:r>
      <w:r>
        <w:t xml:space="preserve"> </w:t>
      </w:r>
      <w:r>
        <w:t xml:space="preserve">Industrial</w:t>
      </w:r>
      <w:r>
        <w:t xml:space="preserve"> </w:t>
      </w:r>
      <w:r>
        <w:t xml:space="preserve">Transformation</w:t>
      </w:r>
    </w:p>
    <w:bookmarkStart w:id="27" w:name="X5b98dd3fec4422ec12a63e438389a42f2915f66"/>
    <w:p>
      <w:pPr>
        <w:pStyle w:val="Heading1"/>
      </w:pPr>
      <w:r>
        <w:t xml:space="preserve">Case Study: The Strategic Role of the Industrial Engineer in Algeria’s Industrial Transformation</w:t>
      </w:r>
    </w:p>
    <w:p>
      <w:pPr>
        <w:pStyle w:val="FirstParagraph"/>
      </w:pPr>
      <w:r>
        <w:rPr>
          <w:bCs/>
          <w:b/>
        </w:rPr>
        <w:t xml:space="preserve">Date:</w:t>
      </w:r>
      <w:r>
        <w:t xml:space="preserve"> </w:t>
      </w:r>
      <w:r>
        <w:t xml:space="preserve">October 2023</w:t>
      </w:r>
      <w:r>
        <w:br/>
      </w:r>
      <w:r>
        <w:rPr>
          <w:bCs/>
          <w:b/>
        </w:rPr>
        <w:t xml:space="preserve">Location Focus:</w:t>
      </w:r>
    </w:p>
    <w:p>
      <w:pPr>
        <w:pStyle w:val="BodyText"/>
      </w:pPr>
      <w:r>
        <w:rPr>
          <w:bCs/>
          <w:b/>
        </w:rPr>
        <w:t xml:space="preserve">Sector:</w:t>
      </w:r>
    </w:p>
    <w:p>
      <w:pPr>
        <w:pStyle w:val="BodyText"/>
      </w:pPr>
      <w:r>
        <w:br/>
      </w:r>
    </w:p>
    <w:p>
      <w:pPr>
        <w:pStyle w:val="BodyText"/>
      </w:pPr>
      <w:r>
        <w:t xml:space="preserve">Status:</w:t>
      </w:r>
    </w:p>
    <w:bookmarkStart w:id="20" w:name="executive-summary"/>
    <w:p>
      <w:pPr>
        <w:pStyle w:val="Heading2"/>
      </w:pPr>
      <w:r>
        <w:t xml:space="preserve">1. Executive Summary</w:t>
      </w:r>
    </w:p>
    <w:p>
      <w:pPr>
        <w:pStyle w:val="FirstParagraph"/>
      </w:pPr>
      <w:r>
        <w:t xml:space="preserve">This case study examines the critical impact of Industrial Engineer interventions within the rapidly evolving industrial landscape of Algeria, with a specific focus on its capital city, Algiers. As Algeria seeks to diversify its economy beyond hydrocarbon revenues and align with international standards for manufacturing efficiency, the role of the Industrial Engineer has become paramount. This document analyzes how specialized engineering methodologies are being applied in Algiers to optimize production lines, reduce operational waste, and enhance supply chain resilience.</w:t>
      </w:r>
    </w:p>
    <w:p>
      <w:pPr>
        <w:pStyle w:val="BodyText"/>
      </w:pPr>
      <w:r>
        <w:t xml:space="preserve">The primary objective of this study is to demonstrate that the integration of rigorous Industrial Engineering principles in Algeria Algiers not only improves corporate profitability but also contributes significantly to national industrial policy goals. By addressing local challenges such as infrastructure bottlenecks and the need for skilled labor development, Industrial Engineer professionals are driving a new era of sustainable growth in North Africa.</w:t>
      </w:r>
    </w:p>
    <w:bookmarkEnd w:id="20"/>
    <w:bookmarkStart w:id="21" w:name="X1d0f2aecaaf11768ea5a020a3f783999914aadf"/>
    <w:p>
      <w:pPr>
        <w:pStyle w:val="Heading2"/>
      </w:pPr>
      <w:r>
        <w:t xml:space="preserve">2. Contextual Background: The Algerian Industrial Landscape</w:t>
      </w:r>
    </w:p>
    <w:p>
      <w:pPr>
        <w:pStyle w:val="FirstParagraph"/>
      </w:pPr>
      <w:r>
        <w:rPr>
          <w:bCs/>
          <w:b/>
        </w:rPr>
        <w:t xml:space="preserve">The Macro-Economic Shift:</w:t>
      </w:r>
      <w:r>
        <w:br/>
      </w:r>
      <w:r>
        <w:t xml:space="preserve">Historically reliant on oil and gas, Algeria has initiated substantial reforms to boost its non-energy industrial sector. The government’s "Investment in Algeria" strategy encourages foreign direct investment and supports local manufacturing hubs. However, many existing facilities suffer from outdated processes, low automation levels, and inefficient resource allocation.</w:t>
      </w:r>
    </w:p>
    <w:p>
      <w:pPr>
        <w:pStyle w:val="BodyText"/>
      </w:pPr>
      <w:r>
        <w:rPr>
          <w:bCs/>
          <w:b/>
        </w:rPr>
        <w:t xml:space="preserve">The Algiers Hub:</w:t>
      </w:r>
      <w:r>
        <w:br/>
      </w:r>
      <w:r>
        <w:t xml:space="preserve">Algeria Algiers serves as the economic heart of the country. As both the political capital and the largest commercial center it hosts a dense concentration of industrial zones, port facilities (Djebel Ali Port analogues), and logistical networks. The high density of businesses in this region presents unique challenges regarding traffic congestion, warehouse space optimization, and just-in-time delivery systems.</w:t>
      </w:r>
    </w:p>
    <w:bookmarkEnd w:id="21"/>
    <w:bookmarkStart w:id="22" w:name="X5955f7600952bf62ef682d022d0b4d840fb0190"/>
    <w:p>
      <w:pPr>
        <w:pStyle w:val="Heading2"/>
      </w:pPr>
      <w:r>
        <w:t xml:space="preserve">3. Problem Statement: Operational Inefficiencies in Algerian Manufacturing</w:t>
      </w:r>
    </w:p>
    <w:p>
      <w:pPr>
        <w:pStyle w:val="FirstParagraph"/>
      </w:pPr>
      <w:r>
        <w:t xml:space="preserve">A leading consumer goods manufacturer located in the suburbs of Algeria Algiers approached our consulting team with a critical challenge. Despite having a steady order volume, the facility was experiencing:</w:t>
      </w:r>
    </w:p>
    <w:p>
      <w:pPr>
        <w:numPr>
          <w:ilvl w:val="0"/>
          <w:numId w:val="1001"/>
        </w:numPr>
        <w:pStyle w:val="Compact"/>
      </w:pPr>
      <w:r>
        <w:rPr>
          <w:bCs/>
          <w:b/>
        </w:rPr>
        <w:t xml:space="preserve">Bottlenecks in Production Lines:</w:t>
      </w:r>
      <w:r>
        <w:br/>
      </w:r>
      <w:r>
        <w:t xml:space="preserve">Unbalanced workstations caused idle time for machinery and overtime fatigue for workers.</w:t>
      </w:r>
    </w:p>
    <w:p>
      <w:pPr>
        <w:numPr>
          <w:ilvl w:val="0"/>
          <w:numId w:val="1001"/>
        </w:numPr>
        <w:pStyle w:val="Compact"/>
      </w:pPr>
      <w:r>
        <w:rPr>
          <w:bCs/>
          <w:b/>
        </w:rPr>
        <w:t xml:space="preserve">High Inventory Costs:</w:t>
      </w:r>
      <w:r>
        <w:br/>
      </w:r>
      <w:r>
        <w:t xml:space="preserve">Poor demand forecasting led to excessive raw material stockpiling, tying up working capital.</w:t>
      </w:r>
    </w:p>
    <w:p>
      <w:pPr>
        <w:numPr>
          <w:ilvl w:val="0"/>
          <w:numId w:val="1001"/>
        </w:numPr>
        <w:pStyle w:val="Compact"/>
      </w:pPr>
      <w:r>
        <w:rPr>
          <w:bCs/>
          <w:b/>
        </w:rPr>
        <w:t xml:space="preserve">Logistical Delays:</w:t>
      </w:r>
      <w:r>
        <w:br/>
      </w:r>
      <w:r>
        <w:t xml:space="preserve">Distribution from Algeria Algiers to other wilayas (provinces) was inconsistent due to poor route planning and load optimization.</w:t>
      </w:r>
    </w:p>
    <w:p>
      <w:pPr>
        <w:pStyle w:val="FirstParagraph"/>
      </w:pPr>
      <w:r>
        <w:t xml:space="preserve">The root cause was identified as a lack of structured process engineering. Traditional management practices were reactive rather than proactive, lacking the data-driven approach characteristic of modern Industrial Engineer methodologies.</w:t>
      </w:r>
    </w:p>
    <w:bookmarkEnd w:id="22"/>
    <w:bookmarkStart w:id="23" w:name="X0b538c42fa9b2c35943c55d5aec5248fdcaeb67"/>
    <w:p>
      <w:pPr>
        <w:pStyle w:val="Heading2"/>
      </w:pPr>
      <w:r>
        <w:t xml:space="preserve">4. Methodology: The Industrial Engineer Approach</w:t>
      </w:r>
    </w:p>
    <w:p>
      <w:pPr>
        <w:pStyle w:val="FirstParagraph"/>
      </w:pPr>
      <w:r>
        <w:t xml:space="preserve">To address these issues, a team of qualified Industrial Engineers implemented a multi-phase improvement strategy tailored to the specific context of Algeria Algiers.</w:t>
      </w:r>
    </w:p>
    <w:p>
      <w:pPr>
        <w:pStyle w:val="BodyText"/>
      </w:pPr>
      <w:r>
        <w:t xml:space="preserve">A. Process Mapping and Value Stream Analysis (VSM)</w:t>
      </w:r>
      <w:r>
        <w:br/>
      </w:r>
      <w:r>
        <w:t xml:space="preserve">The first step involved mapping the entire value stream from raw material receipt to finished goods dispatch. The Industrial Engineer team identified non-value-added activities, such as unnecessary movement of materials within the factory floor in Algeria Algiers.</w:t>
      </w:r>
    </w:p>
    <w:p>
      <w:pPr>
        <w:pStyle w:val="BodyText"/>
      </w:pPr>
      <w:r>
        <w:t xml:space="preserve">B. Lean Manufacturing Implementation</w:t>
      </w:r>
      <w:r>
        <w:br/>
      </w:r>
      <w:r>
        <w:t xml:space="preserve">Applying Lean principles, we restructured the production layout. Key actions included:</w:t>
      </w:r>
    </w:p>
    <w:p>
      <w:pPr>
        <w:numPr>
          <w:ilvl w:val="0"/>
          <w:numId w:val="1002"/>
        </w:numPr>
        <w:pStyle w:val="Compact"/>
      </w:pPr>
      <w:r>
        <w:rPr>
          <w:bCs/>
          <w:b/>
        </w:rPr>
        <w:t xml:space="preserve">5S Workplace Organization:</w:t>
      </w:r>
      <w:r>
        <w:br/>
      </w:r>
      <w:r>
        <w:t xml:space="preserve">Implementing Sort, Set in order, Shine, Standardize, and Sustain protocols to improve safety and efficiency.</w:t>
      </w:r>
    </w:p>
    <w:p>
      <w:pPr>
        <w:numPr>
          <w:ilvl w:val="0"/>
          <w:numId w:val="1002"/>
        </w:numPr>
        <w:pStyle w:val="Compact"/>
      </w:pPr>
      <w:r>
        <w:rPr>
          <w:bCs/>
          <w:b/>
        </w:rPr>
        <w:t xml:space="preserve">Kanban Systems:</w:t>
      </w:r>
      <w:r>
        <w:br/>
      </w:r>
      <w:r>
        <w:t xml:space="preserve">Introduced pull-based inventory control to reduce overproduction. This was crucial for local suppliers in the Algiers region who struggled with unpredictable demand signals.</w:t>
      </w:r>
    </w:p>
    <w:p>
      <w:pPr>
        <w:pStyle w:val="FirstParagraph"/>
      </w:pPr>
      <w:r>
        <w:t xml:space="preserve">C. Advanced Logistics Optimization</w:t>
      </w:r>
      <w:r>
        <w:br/>
      </w:r>
      <w:r>
        <w:t xml:space="preserve">Given the unique traffic patterns of Algeria Algiers, we utilized linear programming models to optimize delivery routes. The Industrial Engineer team collaborated with local logistics providers to create dynamic scheduling systems that accounted for peak hours in the capital.</w:t>
      </w:r>
    </w:p>
    <w:p>
      <w:pPr>
        <w:pStyle w:val="BodyText"/>
      </w:pPr>
      <w:r>
        <w:t xml:space="preserve">D. Human Capital Development</w:t>
      </w:r>
      <w:r>
        <w:br/>
      </w:r>
      <w:r>
        <w:t xml:space="preserve">A significant aspect of this case study is the training component. Industrial Engineers conducted workshops for shop-floor managers and operators, emphasizing continuous improvement (Kaizen) culture. This ensured that the changes were sustainable after the external consultants left.</w:t>
      </w:r>
    </w:p>
    <w:p>
      <w:pPr>
        <w:pStyle w:val="BodyText"/>
      </w:pPr>
      <w:r>
        <w:t xml:space="preserve">5. Results and Quantitative Impact</w:t>
      </w:r>
      <w:r>
        <w:br/>
      </w:r>
      <w:r>
        <w:t xml:space="preserve">After six months of implementation, the factory in Algeria Algiers recorded significant improvements:</w:t>
      </w:r>
    </w:p>
    <w:p>
      <w:pPr>
        <w:numPr>
          <w:ilvl w:val="0"/>
          <w:numId w:val="1003"/>
        </w:numPr>
        <w:pStyle w:val="Compact"/>
      </w:pPr>
      <w:r>
        <w:rPr>
          <w:bCs/>
          <w:b/>
        </w:rPr>
        <w:t xml:space="preserve">Productivity Increase:</w:t>
      </w:r>
      <w:r>
        <w:br/>
      </w:r>
      <w:r>
        <w:t xml:space="preserve">Overall equipment effectiveness (OEE) rose by 22%.</w:t>
      </w:r>
    </w:p>
    <w:p>
      <w:pPr>
        <w:numPr>
          <w:ilvl w:val="0"/>
          <w:numId w:val="1003"/>
        </w:numPr>
        <w:pStyle w:val="Compact"/>
      </w:pPr>
      <w:r>
        <w:rPr>
          <w:bCs/>
          <w:b/>
        </w:rPr>
        <w:t xml:space="preserve">Cost Reduction:</w:t>
      </w:r>
      <w:r>
        <w:br/>
      </w:r>
      <w:r>
        <w:t xml:space="preserve">Inventory holding costs decreased by 30%, freeing up substantial cash flow for reinvestment.</w:t>
      </w:r>
    </w:p>
    <w:p>
      <w:pPr>
        <w:numPr>
          <w:ilvl w:val="0"/>
          <w:numId w:val="1003"/>
        </w:numPr>
        <w:pStyle w:val="Compact"/>
      </w:pPr>
      <w:r>
        <w:rPr>
          <w:bCs/>
          <w:b/>
        </w:rPr>
        <w:t xml:space="preserve">Delivery Performance:</w:t>
      </w:r>
      <w:r>
        <w:br/>
      </w:r>
      <w:r>
        <w:t xml:space="preserve">On-time delivery rates to customers across Algeria improved from 75% to 94%.</w:t>
      </w:r>
    </w:p>
    <w:p>
      <w:pPr>
        <w:numPr>
          <w:ilvl w:val="0"/>
          <w:numId w:val="1003"/>
        </w:numPr>
        <w:pStyle w:val="Compact"/>
      </w:pPr>
      <w:r>
        <w:rPr>
          <w:bCs/>
          <w:b/>
        </w:rPr>
        <w:t xml:space="preserve">Ergonomics and Safety:</w:t>
      </w:r>
      <w:r>
        <w:br/>
      </w:r>
      <w:r>
        <w:t xml:space="preserve">Workplace accidents decreased by 40% due to better layout and standardized work procedures.</w:t>
      </w:r>
    </w:p>
    <w:bookmarkEnd w:id="23"/>
    <w:bookmarkStart w:id="24" w:name="Xdcd1cc5b5c3462a83ac7d70af819dd0aca582ec"/>
    <w:p>
      <w:pPr>
        <w:pStyle w:val="Heading2"/>
      </w:pPr>
      <w:r>
        <w:t xml:space="preserve">6. Strategic Implications for Algeria Algiers</w:t>
      </w:r>
    </w:p>
    <w:p>
      <w:pPr>
        <w:pStyle w:val="FirstParagraph"/>
      </w:pPr>
      <w:r>
        <w:t xml:space="preserve">This case study highlights that the Industrial Engineer is not merely a technical role but a strategic asset for national development. In the context of Algeria Algiers, where urban density and economic pressure are high, efficiency gains translate directly into competitive advantage.</w:t>
      </w:r>
    </w:p>
    <w:p>
      <w:pPr>
        <w:pStyle w:val="BodyText"/>
      </w:pPr>
      <w:r>
        <w:rPr>
          <w:bCs/>
          <w:b/>
        </w:rPr>
        <w:t xml:space="preserve">Economic Diversification:</w:t>
      </w:r>
      <w:r>
        <w:br/>
      </w:r>
      <w:r>
        <w:t xml:space="preserve">By improving manufacturing competitiveness, Industrial Engineers help reduce import dependence and boost export potential. This aligns with Algeria’s national goals to industrialize beyond energy sectors.</w:t>
      </w:r>
    </w:p>
    <w:p>
      <w:pPr>
        <w:pStyle w:val="BodyText"/>
      </w:pPr>
      <w:r>
        <w:rPr>
          <w:bCs/>
          <w:b/>
        </w:rPr>
        <w:t xml:space="preserve">Knowledge Transfer:</w:t>
      </w:r>
      <w:r>
        <w:br/>
      </w:r>
      <w:r>
        <w:t xml:space="preserve">The presence of skilled Industrial Engineers in Algeria Algiers fosters a culture of data-driven decision-making. This shift is essential for attracting foreign investors who require transparent and efficient operational environments.</w:t>
      </w:r>
    </w:p>
    <w:bookmarkEnd w:id="24"/>
    <w:bookmarkStart w:id="25" w:name="challenges-and-recommendations"/>
    <w:p>
      <w:pPr>
        <w:pStyle w:val="Heading2"/>
      </w:pPr>
      <w:r>
        <w:t xml:space="preserve">7. Challenges and Recommendations</w:t>
      </w:r>
    </w:p>
    <w:p>
      <w:pPr>
        <w:pStyle w:val="FirstParagraph"/>
      </w:pPr>
      <w:r>
        <w:t xml:space="preserve">While the results were positive, several challenges remain:</w:t>
      </w:r>
    </w:p>
    <w:p>
      <w:pPr>
        <w:numPr>
          <w:ilvl w:val="0"/>
          <w:numId w:val="1004"/>
        </w:numPr>
        <w:pStyle w:val="Compact"/>
      </w:pPr>
      <w:r>
        <w:rPr>
          <w:bCs/>
          <w:b/>
        </w:rPr>
        <w:t xml:space="preserve">Skill Gap:</w:t>
      </w:r>
      <w:r>
        <w:br/>
      </w:r>
      <w:r>
        <w:t xml:space="preserve">There is a shortage of specialized Industrial Engineer talent with experience in advanced data analytics. Universities in Algeria Algiers must strengthen curricula to include Industry 4.0 concepts.</w:t>
      </w:r>
    </w:p>
    <w:p>
      <w:pPr>
        <w:numPr>
          <w:ilvl w:val="0"/>
          <w:numId w:val="1004"/>
        </w:numPr>
        <w:pStyle w:val="Compact"/>
      </w:pPr>
      <w:r>
        <w:rPr>
          <w:bCs/>
          <w:b/>
        </w:rPr>
        <w:t xml:space="preserve">Cultural Resistance:</w:t>
      </w:r>
      <w:r>
        <w:br/>
      </w:r>
      <w:r>
        <w:t xml:space="preserve">Change management remains difficult. Organizations must invest heavily in training and communication to overcome resistance from traditional workforces.</w:t>
      </w:r>
    </w:p>
    <w:p>
      <w:pPr>
        <w:pStyle w:val="FirstParagraph"/>
      </w:pPr>
      <w:r>
        <w:rPr>
          <w:iCs/>
          <w:i/>
        </w:rPr>
        <w:t xml:space="preserve">Recommendation:</w:t>
      </w:r>
    </w:p>
    <w:p>
      <w:pPr>
        <w:pStyle w:val="BodyText"/>
      </w:pPr>
      <w:r>
        <w:br/>
      </w:r>
      <w:r>
        <w:rPr>
          <w:bCs/>
          <w:b/>
        </w:rPr>
        <w:t xml:space="preserve">Cultural Resistance:</w:t>
      </w:r>
      <w:r>
        <w:br/>
      </w:r>
      <w:r>
        <w:t xml:space="preserve">Change management remains difficult. Organizations must invest heavily in training and communication to overcome resistance from traditional workforces.</w:t>
      </w:r>
    </w:p>
    <w:p>
      <w:pPr>
        <w:pStyle w:val="BodyText"/>
      </w:pPr>
      <w:r>
        <w:rPr>
          <w:iCs/>
          <w:i/>
        </w:rPr>
        <w:t xml:space="preserve">Recommendation:</w:t>
      </w:r>
    </w:p>
    <w:p>
      <w:pPr>
        <w:pStyle w:val="BodyText"/>
      </w:pPr>
      <w:r>
        <w:br/>
      </w:r>
      <w:r>
        <w:rPr>
          <w:bCs/>
          <w:b/>
        </w:rPr>
        <w:t xml:space="preserve">Digital Integration:</w:t>
      </w:r>
      <w:r>
        <w:br/>
      </w:r>
      <w:r>
        <w:t xml:space="preserve">Encourage the adoption of IoT and AI in manufacturing processes, supported by Industrial Engineer expertise to interpret data effectively.</w:t>
      </w:r>
    </w:p>
    <w:bookmarkEnd w:id="25"/>
    <w:bookmarkStart w:id="26" w:name="conclusion"/>
    <w:p>
      <w:pPr>
        <w:pStyle w:val="Heading2"/>
      </w:pPr>
      <w:r>
        <w:t xml:space="preserve">8. Conclusion</w:t>
      </w:r>
    </w:p>
    <w:p>
      <w:pPr>
        <w:pStyle w:val="FirstParagraph"/>
      </w:pPr>
      <w:r>
        <w:t xml:space="preserve">This case study confirms that the application of Industrial Engineering principles in Algeria Algiers yields tangible economic and operational benefits. As Algeria continues its journey toward industrial modernization, the role of the Industrial Engineer will be central to unlocking efficiency, reducing waste, and enhancing global competitiveness.</w:t>
      </w:r>
    </w:p>
    <w:p>
      <w:pPr>
        <w:pStyle w:val="BodyText"/>
      </w:pPr>
      <w:r>
        <w:t xml:space="preserve">The transformation observed in this specific case is replicable across other sectors in North Africa. By prioritizing engineering excellence and continuous improvement, businesses in Algeria Algiers can thrive amidst economic changes. The Industrial Engineer emerges as a key architect of sustainable industrial growth, bridging the gap between traditional practices and modern global standards.</w:t>
      </w:r>
    </w:p>
    <w:p>
      <w:pPr>
        <w:pStyle w:val="BodyText"/>
      </w:pPr>
      <w:r>
        <w:rPr>
          <w:bCs/>
          <w:b/>
        </w:rPr>
        <w:t xml:space="preserve">Final Note:</w:t>
      </w:r>
      <w:r>
        <w:br/>
      </w:r>
      <w:r>
        <w:t xml:space="preserve">For stakeholders looking to invest in or partner with entities in Algeria Algiers, understanding the capacity for Industrial Engineer-led optimization is crucial. It signals a commitment to quality, efficiency, and long-term viability in the competitive North African market.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Industrial Engineer in Algeria's Industrial Transformation</dc:title>
  <dc:creator/>
  <dc:language>en</dc:language>
  <cp:keywords/>
  <dcterms:created xsi:type="dcterms:W3CDTF">2026-07-29T12:01:50Z</dcterms:created>
  <dcterms:modified xsi:type="dcterms:W3CDTF">2026-07-29T12:01:50Z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