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Engineering</w:t>
      </w:r>
      <w:r>
        <w:t xml:space="preserve"> </w:t>
      </w:r>
      <w:r>
        <w:t xml:space="preserve">Excellence</w:t>
      </w:r>
      <w:r>
        <w:t xml:space="preserve"> </w:t>
      </w:r>
      <w:r>
        <w:t xml:space="preserve">in</w:t>
      </w:r>
      <w:r>
        <w:t xml:space="preserve"> </w:t>
      </w:r>
      <w:r>
        <w:t xml:space="preserve">Australia</w:t>
      </w:r>
      <w:r>
        <w:t xml:space="preserve"> </w:t>
      </w:r>
      <w:r>
        <w:t xml:space="preserve">Brisbane</w:t>
      </w:r>
    </w:p>
    <w:bookmarkStart w:id="31" w:name="Xf3b7c0449903f1374aea6583775d6d90dafe1ad"/>
    <w:p>
      <w:pPr>
        <w:pStyle w:val="Heading1"/>
      </w:pPr>
      <w:r>
        <w:t xml:space="preserve">Case Study: Optimizing Supply Chains in Australia Brisbane via Industrial Engineering</w:t>
      </w:r>
    </w:p>
    <w:p>
      <w:pPr>
        <w:pStyle w:val="FirstParagraph"/>
      </w:pPr>
      <w:r>
        <w:rPr>
          <w:bCs/>
          <w:b/>
        </w:rPr>
        <w:t xml:space="preserve">Date:</w:t>
      </w:r>
      <w:r>
        <w:t xml:space="preserve"> </w:t>
      </w:r>
      <w:r>
        <w:t xml:space="preserve">October 2023</w:t>
      </w:r>
      <w:r>
        <w:br/>
      </w:r>
      <w:r>
        <w:rPr>
          <w:bCs/>
          <w:b/>
        </w:rPr>
        <w:t xml:space="preserve">Subject:</w:t>
      </w:r>
      <w:r>
        <w:t xml:space="preserve">Australian Logistics &amp; Manufacturing Sector</w:t>
      </w:r>
      <w:r>
        <w:br/>
      </w:r>
      <w:r>
        <w:rPr>
          <w:bCs/>
          <w:b/>
        </w:rPr>
        <w:t xml:space="preserve">Location:</w:t>
      </w:r>
      <w:r>
        <w:t xml:space="preserve">Australia Brisbane</w:t>
      </w:r>
    </w:p>
    <w:bookmarkStart w:id="20" w:name="X9586aa9ef610421a33dfe6f1994ea77862b1e99"/>
    <w:p>
      <w:pPr>
        <w:pStyle w:val="Heading2"/>
      </w:pPr>
      <w:r>
        <w:t xml:space="preserve">The Strategic Imperative for Industrial Engineering in Australia Brisbane</w:t>
      </w:r>
    </w:p>
    <w:p>
      <w:pPr>
        <w:pStyle w:val="FirstParagraph"/>
      </w:pPr>
      <w:r>
        <w:t xml:space="preserve">In the rapidly evolving landscape of modern commerce, the role of an</w:t>
      </w:r>
      <w:r>
        <w:t xml:space="preserve"> </w:t>
      </w:r>
      <w:r>
        <w:t xml:space="preserve">Industrial Engineer</w:t>
      </w:r>
      <w:r>
        <w:t xml:space="preserve"> </w:t>
      </w:r>
      <w:r>
        <w:t xml:space="preserve">has transcended traditional factory floors to become a pivotal strategic asset. This is particularly true in</w:t>
      </w:r>
      <w:r>
        <w:t xml:space="preserve"> </w:t>
      </w:r>
      <w:r>
        <w:rPr>
          <w:bCs/>
          <w:b/>
        </w:rPr>
        <w:t xml:space="preserve">Australia Brisbane</w:t>
      </w:r>
      <w:r>
        <w:t xml:space="preserve">, a city that serves as both the economic heart of Queensland and a critical gateway for international trade. As businesses in this region grapple with rising labor costs, supply chain disruptions, and increasing environmental regulations, the expertise provided by an</w:t>
      </w:r>
      <w:r>
        <w:t xml:space="preserve"> </w:t>
      </w:r>
      <w:r>
        <w:t xml:space="preserve">Industrial Engineer</w:t>
      </w:r>
      <w:r>
        <w:t xml:space="preserve"> </w:t>
      </w:r>
      <w:r>
        <w:t xml:space="preserve">is no longer optional—it is essential for survival and growth.</w:t>
      </w:r>
    </w:p>
    <w:p>
      <w:pPr>
        <w:pStyle w:val="BodyText"/>
      </w:pPr>
      <w:r>
        <w:t xml:space="preserve">This case study explores how a major logistics hub in</w:t>
      </w:r>
      <w:r>
        <w:t xml:space="preserve"> </w:t>
      </w:r>
      <w:r>
        <w:rPr>
          <w:bCs/>
          <w:b/>
        </w:rPr>
        <w:t xml:space="preserve">Australia Brisbane</w:t>
      </w:r>
      <w:r>
        <w:t xml:space="preserve"> </w:t>
      </w:r>
      <w:r>
        <w:t xml:space="preserve">leveraged industrial engineering principles to overhaul its operational efficiency, reduce waste, and enhance customer satisfaction. The narrative highlights the unique challenges faced by organizations operating within the specific geographical and economic context of</w:t>
      </w:r>
      <w:r>
        <w:t xml:space="preserve"> </w:t>
      </w:r>
      <w:r>
        <w:rPr>
          <w:bCs/>
          <w:b/>
        </w:rPr>
        <w:t xml:space="preserve">Australia Brisbane</w:t>
      </w:r>
      <w:r>
        <w:t xml:space="preserve">, demonstrating why localized engineering solutions are superior to generic global templates.</w:t>
      </w:r>
    </w:p>
    <w:bookmarkEnd w:id="20"/>
    <w:bookmarkStart w:id="21" w:name="Xea4f77b75c785f9f0367965ec062c9d59ab8be8"/>
    <w:p>
      <w:pPr>
        <w:pStyle w:val="Heading2"/>
      </w:pPr>
      <w:r>
        <w:t xml:space="preserve">Background: The Context of Australia Brisbane</w:t>
      </w:r>
    </w:p>
    <w:p>
      <w:pPr>
        <w:pStyle w:val="FirstParagraph"/>
      </w:pPr>
      <w:r>
        <w:rPr>
          <w:bCs/>
          <w:b/>
        </w:rPr>
        <w:t xml:space="preserve">Australia Brisbane</w:t>
      </w:r>
      <w:r>
        <w:t xml:space="preserve"> </w:t>
      </w:r>
      <w:r>
        <w:t xml:space="preserve">is a vibrant metropolitan area characterized by a diverse economy ranging from heavy manufacturing and mining support services to advanced technology sectors. However, the region faces distinct challenges. Being located on the coast, it is susceptible to extreme weather events that can disrupt port operations and inland transport networks. Furthermore, the distance from major global markets in Europe and North America means that efficiency in local logistics is paramount to maintaining competitive pricing.</w:t>
      </w:r>
    </w:p>
    <w:p>
      <w:pPr>
        <w:pStyle w:val="BodyText"/>
      </w:pPr>
      <w:r>
        <w:t xml:space="preserve">The client for this case study was a mid-sized distribution company headquartered in</w:t>
      </w:r>
      <w:r>
        <w:t xml:space="preserve"> </w:t>
      </w:r>
      <w:r>
        <w:rPr>
          <w:bCs/>
          <w:b/>
        </w:rPr>
        <w:t xml:space="preserve">Australia Brisbane</w:t>
      </w:r>
      <w:r>
        <w:t xml:space="preserve">. With warehouses spread across the greater metropolitan area, they faced significant inefficiencies. Inventory turnover was slowing down, delivery times were inconsistent, and employee safety incidents were on the rise. Management recognized that incremental changes would not suffice; they required a fundamental restructuring of their operational workflows—a task perfectly suited for an</w:t>
      </w:r>
      <w:r>
        <w:t xml:space="preserve"> </w:t>
      </w:r>
      <w:r>
        <w:t xml:space="preserve">Industrial Engineer</w:t>
      </w:r>
      <w:r>
        <w:t xml:space="preserve">.</w:t>
      </w:r>
    </w:p>
    <w:bookmarkEnd w:id="21"/>
    <w:bookmarkStart w:id="22" w:name="Xb43e50e97dd710d5af0ebf909e080ac7323c4fd"/>
    <w:p>
      <w:pPr>
        <w:pStyle w:val="Heading2"/>
      </w:pPr>
      <w:r>
        <w:t xml:space="preserve">The Challenge: Inefficiency and Safety Concerns</w:t>
      </w:r>
    </w:p>
    <w:p>
      <w:pPr>
        <w:pStyle w:val="FirstParagraph"/>
      </w:pPr>
      <w:r>
        <w:t xml:space="preserve">The core issues identified before the intervention included:</w:t>
      </w:r>
    </w:p>
    <w:p>
      <w:pPr>
        <w:numPr>
          <w:ilvl w:val="0"/>
          <w:numId w:val="1001"/>
        </w:numPr>
        <w:pStyle w:val="Compact"/>
      </w:pPr>
      <w:r>
        <w:rPr>
          <w:bCs/>
          <w:b/>
        </w:rPr>
        <w:t xml:space="preserve">Siloed Operations:</w:t>
      </w:r>
      <w:r>
        <w:t xml:space="preserve">Different departments in the Australia Brisbane facility operated independently, leading to poor communication and duplicate efforts.</w:t>
      </w:r>
    </w:p>
    <w:p>
      <w:pPr>
        <w:numPr>
          <w:ilvl w:val="0"/>
          <w:numId w:val="1001"/>
        </w:numPr>
        <w:pStyle w:val="Compact"/>
      </w:pPr>
      <w:r>
        <w:rPr>
          <w:bCs/>
          <w:b/>
        </w:rPr>
        <w:t xml:space="preserve">Poor Layout Design:</w:t>
      </w:r>
      <w:r>
        <w:t xml:space="preserve">The warehouse layout in Australia Brisbane forced workers to travel excessive distances between picking stations and packing areas, increasing fatigue and reducing throughput.</w:t>
      </w:r>
    </w:p>
    <w:p>
      <w:pPr>
        <w:numPr>
          <w:ilvl w:val="0"/>
          <w:numId w:val="1001"/>
        </w:numPr>
        <w:pStyle w:val="Compact"/>
      </w:pPr>
      <w:r>
        <w:rPr>
          <w:bCs/>
          <w:b/>
        </w:rPr>
        <w:t xml:space="preserve">Lack of Data-Driven Decision Making:</w:t>
      </w:r>
      <w:r>
        <w:t xml:space="preserve">Management relied on intuition rather than statistical analysis, making it difficult to predict bottlenecks.</w:t>
      </w:r>
    </w:p>
    <w:p>
      <w:pPr>
        <w:numPr>
          <w:ilvl w:val="0"/>
          <w:numId w:val="1001"/>
        </w:numPr>
        <w:pStyle w:val="Compact"/>
      </w:pPr>
      <w:r>
        <w:rPr>
          <w:bCs/>
          <w:b/>
        </w:rPr>
        <w:t xml:space="preserve">Safety Risks:</w:t>
      </w:r>
      <w:r>
        <w:t xml:space="preserve">The chaotic flow of forklifts and pedestrians in the Australia Brisbane warehouse led to a high rate of near-misses.</w:t>
      </w:r>
    </w:p>
    <w:p>
      <w:pPr>
        <w:pStyle w:val="FirstParagraph"/>
      </w:pPr>
      <w:r>
        <w:t xml:space="preserve">An experienced</w:t>
      </w:r>
      <w:r>
        <w:t xml:space="preserve"> </w:t>
      </w:r>
      <w:r>
        <w:t xml:space="preserve">Industrial Engineer</w:t>
      </w:r>
      <w:r>
        <w:t xml:space="preserve"> </w:t>
      </w:r>
      <w:r>
        <w:t xml:space="preserve">was engaged to conduct a comprehensive audit. The goal was not just to cut costs, but to create a sustainable, safe, and highly efficient system tailored specifically for the unique operational environment of Australia Brisbane.</w:t>
      </w:r>
    </w:p>
    <w:bookmarkEnd w:id="22"/>
    <w:bookmarkStart w:id="26" w:name="Xc6c5f7a649dcdc4d1398ee0c3cbca5f43c0759f"/>
    <w:p>
      <w:pPr>
        <w:pStyle w:val="Heading2"/>
      </w:pPr>
      <w:r>
        <w:t xml:space="preserve">The Solution: Applied Industrial Engineering Principles</w:t>
      </w:r>
    </w:p>
    <w:p>
      <w:pPr>
        <w:pStyle w:val="FirstParagraph"/>
      </w:pPr>
      <w:r>
        <w:t xml:space="preserve">The assigned</w:t>
      </w:r>
      <w:r>
        <w:t xml:space="preserve"> </w:t>
      </w:r>
      <w:r>
        <w:t xml:space="preserve">Industrial Engineer</w:t>
      </w:r>
      <w:r>
        <w:t xml:space="preserve"> </w:t>
      </w:r>
      <w:r>
        <w:t xml:space="preserve">employed a multi-phase approach rooted in Lean Six Sigma methodologies, customized for the regional context of Australia Brisbane. The solution involved three key pillars:</w:t>
      </w:r>
    </w:p>
    <w:bookmarkStart w:id="23" w:name="Xf8550a538adcd50cb63a2817b11cc7fd23608bd"/>
    <w:p>
      <w:pPr>
        <w:pStyle w:val="Heading3"/>
      </w:pPr>
      <w:r>
        <w:t xml:space="preserve">1. Process Mapping and Value Stream Analysis</w:t>
      </w:r>
    </w:p>
    <w:p>
      <w:pPr>
        <w:pStyle w:val="FirstParagraph"/>
      </w:pPr>
      <w:r>
        <w:t xml:space="preserve">The first step was to map the entire value stream within the Australia Brisbane facility. The</w:t>
      </w:r>
      <w:r>
        <w:t xml:space="preserve"> </w:t>
      </w:r>
      <w:r>
        <w:t xml:space="preserve">Industrial Engineer</w:t>
      </w:r>
      <w:r>
        <w:t xml:space="preserve"> </w:t>
      </w:r>
      <w:r>
        <w:t xml:space="preserve">identified non-value-added activities, such as excessive waiting times for forklifts and redundant data entry processes. By visualizing these flows, the team could see exactly where waste was occurring in the specific layout of their Australia Brisbane warehouse.</w:t>
      </w:r>
    </w:p>
    <w:bookmarkEnd w:id="23"/>
    <w:bookmarkStart w:id="24" w:name="facility-layout-optimization"/>
    <w:p>
      <w:pPr>
        <w:pStyle w:val="Heading3"/>
      </w:pPr>
      <w:r>
        <w:t xml:space="preserve">2. Facility Layout Optimization</w:t>
      </w:r>
    </w:p>
    <w:p>
      <w:pPr>
        <w:pStyle w:val="FirstParagraph"/>
      </w:pPr>
      <w:r>
        <w:t xml:space="preserve">Using simulation software, the</w:t>
      </w:r>
      <w:r>
        <w:t xml:space="preserve"> </w:t>
      </w:r>
      <w:r>
        <w:t xml:space="preserve">Industrial Engineer</w:t>
      </w:r>
      <w:r>
        <w:t xml:space="preserve"> </w:t>
      </w:r>
      <w:r>
        <w:t xml:space="preserve">redesigned the floor plan. High-turnover items were moved closer to shipping docks in the Australia Brisbane facility, while slow-moving goods were relocated to higher shelves. This change reduced average walk time by 35%, directly impacting labor productivity. The layout also segregated pedestrian and vehicle traffic more clearly, addressing safety concerns inherent in busy Australian industrial zones.</w:t>
      </w:r>
    </w:p>
    <w:bookmarkEnd w:id="24"/>
    <w:bookmarkStart w:id="25" w:name="technology-integration"/>
    <w:p>
      <w:pPr>
        <w:pStyle w:val="Heading3"/>
      </w:pPr>
      <w:r>
        <w:t xml:space="preserve">3. Technology Integration</w:t>
      </w:r>
    </w:p>
    <w:p>
      <w:pPr>
        <w:pStyle w:val="FirstParagraph"/>
      </w:pPr>
      <w:r>
        <w:t xml:space="preserve">To support the physical changes, the</w:t>
      </w:r>
      <w:r>
        <w:t xml:space="preserve"> </w:t>
      </w:r>
      <w:r>
        <w:t xml:space="preserve">Industrial Engineer</w:t>
      </w:r>
      <w:r>
        <w:t xml:space="preserve"> </w:t>
      </w:r>
      <w:r>
        <w:t xml:space="preserve">recommended the integration of real-time inventory tracking systems. This allowed for better demand forecasting specific to the market trends in Australia Brisbane. By leveraging data analytics, management could anticipate spikes in demand during peak seasons (such as holidays or local sporting events), ensuring adequate staffing and stock levels.</w:t>
      </w:r>
    </w:p>
    <w:bookmarkEnd w:id="25"/>
    <w:bookmarkEnd w:id="26"/>
    <w:bookmarkStart w:id="27" w:name="Xfb2e3f77db8480d9a8b30b21a9d24d0a8d57642"/>
    <w:p>
      <w:pPr>
        <w:pStyle w:val="Heading2"/>
      </w:pPr>
      <w:r>
        <w:t xml:space="preserve">Implementation Challenges in Australia Brisbane</w:t>
      </w:r>
    </w:p>
    <w:p>
      <w:pPr>
        <w:pStyle w:val="FirstParagraph"/>
      </w:pPr>
      <w:r>
        <w:t xml:space="preserve">Implementing these changes was not without hurdles. Resistance to change is a common human factor that any skilled</w:t>
      </w:r>
      <w:r>
        <w:t xml:space="preserve"> </w:t>
      </w:r>
      <w:r>
        <w:t xml:space="preserve">Industrial Engineer</w:t>
      </w:r>
      <w:r>
        <w:t xml:space="preserve"> </w:t>
      </w:r>
      <w:r>
        <w:t xml:space="preserve">must manage. Employees in the Australia Brisbane warehouse were initially apprehensive about new technologies and altered workflows. The engineering team addressed this by involving workers in the design process, fostering a sense of ownership over the changes.</w:t>
      </w:r>
    </w:p>
    <w:p>
      <w:pPr>
        <w:pStyle w:val="BodyText"/>
      </w:pPr>
      <w:r>
        <w:t xml:space="preserve">Additionally, regulatory compliance with Australian workplace health and safety standards required meticulous attention to detail. The</w:t>
      </w:r>
      <w:r>
        <w:t xml:space="preserve"> </w:t>
      </w:r>
      <w:r>
        <w:t xml:space="preserve">Industrial Engineer</w:t>
      </w:r>
      <w:r>
        <w:t xml:space="preserve"> </w:t>
      </w:r>
      <w:r>
        <w:t xml:space="preserve">ensured that every modification adhered strictly to local laws in Australia Brisbane, avoiding potential legal pitfalls and ensuring a safe working environment.</w:t>
      </w:r>
    </w:p>
    <w:bookmarkEnd w:id="27"/>
    <w:bookmarkStart w:id="28" w:name="results-and-outcomes"/>
    <w:p>
      <w:pPr>
        <w:pStyle w:val="Heading2"/>
      </w:pPr>
      <w:r>
        <w:t xml:space="preserve">Results and Outcomes</w:t>
      </w:r>
    </w:p>
    <w:p>
      <w:pPr>
        <w:pStyle w:val="FirstParagraph"/>
      </w:pPr>
      <w:r>
        <w:t xml:space="preserve">Six months after the implementation of the industrial engineering interventions, the results were transformative. The data indicated a significant improvement across all key performance indicators:</w:t>
      </w:r>
    </w:p>
    <w:p>
      <w:pPr>
        <w:pStyle w:val="BodyText"/>
      </w:pPr>
      <w:r>
        <w:t xml:space="preserve">Metric</w:t>
      </w:r>
    </w:p>
    <w:p>
      <w:pPr>
        <w:pStyle w:val="BodyText"/>
      </w:pPr>
      <w:r>
        <w:t xml:space="preserve">Before Improvement</w:t>
      </w:r>
    </w:p>
    <w:p>
      <w:pPr>
        <w:pStyle w:val="BodyText"/>
      </w:pPr>
      <w:r>
        <w:t xml:space="preserve">After Improvement in Australia Brisbane Facility</w:t>
      </w:r>
    </w:p>
    <w:p>
      <w:pPr>
        <w:pStyle w:val="BodyText"/>
      </w:pPr>
      <w:r>
        <w:t xml:space="preserve">% Change</w:t>
      </w:r>
    </w:p>
    <w:p>
      <w:pPr>
        <w:pStyle w:val="BodyText"/>
      </w:pPr>
      <w:r>
        <w:t xml:space="preserve">Order Processing Time</w:t>
      </w:r>
    </w:p>
    <w:p>
      <w:pPr>
        <w:pStyle w:val="BodyText"/>
      </w:pPr>
      <w:r>
        <w:t xml:space="preserve">45 minutes</w:t>
      </w:r>
    </w:p>
    <w:p>
      <w:pPr>
        <w:pStyle w:val="BodyText"/>
      </w:pPr>
      <w:r>
        <w:t xml:space="preserve">28 minutes</w:t>
      </w:r>
    </w:p>
    <w:p>
      <w:pPr>
        <w:pStyle w:val="BodyText"/>
      </w:pPr>
      <w:r>
        <w:t xml:space="preserve">-37%</w:t>
      </w:r>
    </w:p>
    <w:bookmarkEnd w:id="28"/>
    <w:bookmarkStart w:id="29" w:name="inventory-accuracy"/>
    <w:p>
      <w:pPr>
        <w:pStyle w:val="Heading2"/>
      </w:pPr>
      <w:r>
        <w:t xml:space="preserve">Inventory Accuracy</w:t>
      </w:r>
    </w:p>
    <w:p>
      <w:pPr>
        <w:pStyle w:val="FirstParagraph"/>
      </w:pPr>
      <w:r>
        <w:t xml:space="preserve">88%</w:t>
      </w:r>
    </w:p>
    <w:p>
      <w:pPr>
        <w:pStyle w:val="BodyText"/>
      </w:pPr>
      <w:r>
        <w:t xml:space="preserve">99.2%</w:t>
      </w:r>
    </w:p>
    <w:p>
      <w:pPr>
        <w:pStyle w:val="BodyText"/>
      </w:pPr>
      <w:r>
        <w:t xml:space="preserve">Safety Incidents</w:t>
      </w:r>
    </w:p>
    <w:p>
      <w:pPr>
        <w:pStyle w:val="BodyText"/>
      </w:pPr>
      <w:r>
        <w:t xml:space="preserve">12 per quarter</w:t>
      </w:r>
    </w:p>
    <w:p>
      <w:pPr>
        <w:pStyle w:val="BodyText"/>
      </w:pPr>
      <w:r>
        <w:t xml:space="preserve">0</w:t>
      </w:r>
    </w:p>
    <w:p>
      <w:pPr>
        <w:pStyle w:val="BodyText"/>
      </w:pPr>
      <w:r>
        <w:t xml:space="preserve">-100%</w:t>
      </w:r>
    </w:p>
    <w:p>
      <w:pPr>
        <w:pStyle w:val="BodyText"/>
      </w:pPr>
      <w:r>
        <w:t xml:space="preserve">Operational Costs</w:t>
      </w:r>
    </w:p>
    <w:p>
      <w:pPr>
        <w:pStyle w:val="BodyText"/>
      </w:pPr>
      <w:r>
        <w:t xml:space="preserve">Baseline</w:t>
      </w:r>
    </w:p>
    <w:p>
      <w:pPr>
        <w:pStyle w:val="BodyText"/>
      </w:pPr>
      <w:r>
        <w:t xml:space="preserve">22% reduction</w:t>
      </w:r>
    </w:p>
    <w:p>
      <w:pPr>
        <w:pStyle w:val="BodyText"/>
      </w:pPr>
      <w:r>
        <w:t xml:space="preserve">-22%</w:t>
      </w:r>
    </w:p>
    <w:p>
      <w:pPr>
        <w:pStyle w:val="BodyText"/>
      </w:pPr>
      <w:r>
        <w:t xml:space="preserve">These results underscore the critical role of an</w:t>
      </w:r>
      <w:r>
        <w:t xml:space="preserve"> </w:t>
      </w:r>
      <w:r>
        <w:t xml:space="preserve">Industrial Engineer</w:t>
      </w:r>
      <w:r>
        <w:t xml:space="preserve"> </w:t>
      </w:r>
      <w:r>
        <w:t xml:space="preserve">in driving tangible business outcomes. For the company in</w:t>
      </w:r>
      <w:r>
        <w:t xml:space="preserve"> </w:t>
      </w:r>
      <w:r>
        <w:rPr>
          <w:bCs/>
          <w:b/>
        </w:rPr>
        <w:t xml:space="preserve">Australia Brisbane</w:t>
      </w:r>
      <w:r>
        <w:t xml:space="preserve">, these improvements translated to millions of dollars in annual savings and a significantly improved reputation for reliability among clients.</w:t>
      </w:r>
    </w:p>
    <w:bookmarkEnd w:id="29"/>
    <w:bookmarkStart w:id="30" w:name="Xfa8de8ee55debf1124964071bd4386733317f3b"/>
    <w:p>
      <w:pPr>
        <w:pStyle w:val="Heading2"/>
      </w:pPr>
      <w:r>
        <w:t xml:space="preserve">Conclusion: The Future of Industrial Engineering in Australia Brisbane</w:t>
      </w:r>
    </w:p>
    <w:p>
      <w:pPr>
        <w:pStyle w:val="FirstParagraph"/>
      </w:pPr>
      <w:r>
        <w:t xml:space="preserve">This case study serves as a testament to the power of industrial engineering when applied with precision and local context. As industries continue to evolve in</w:t>
      </w:r>
      <w:r>
        <w:t xml:space="preserve"> </w:t>
      </w:r>
      <w:r>
        <w:rPr>
          <w:bCs/>
          <w:b/>
        </w:rPr>
        <w:t xml:space="preserve">Australia Brisbane</w:t>
      </w:r>
      <w:r>
        <w:t xml:space="preserve">, the demand for skilled professionals who can optimize complex systems will only grow. The successful transformation of this logistics hub illustrates that an</w:t>
      </w:r>
      <w:r>
        <w:t xml:space="preserve"> </w:t>
      </w:r>
      <w:r>
        <w:t xml:space="preserve">Industrial Engineer</w:t>
      </w:r>
      <w:r>
        <w:t xml:space="preserve"> </w:t>
      </w:r>
      <w:r>
        <w:t xml:space="preserve">is not just a technical specialist, but a strategic partner capable of navigating the unique challenges of operating in</w:t>
      </w:r>
      <w:r>
        <w:t xml:space="preserve"> </w:t>
      </w:r>
      <w:r>
        <w:rPr>
          <w:bCs/>
          <w:b/>
        </w:rPr>
        <w:t xml:space="preserve">Australia Brisbane</w:t>
      </w:r>
      <w:r>
        <w:t xml:space="preserve">.</w:t>
      </w:r>
    </w:p>
    <w:p>
      <w:pPr>
        <w:pStyle w:val="BodyText"/>
      </w:pPr>
      <w:r>
        <w:t xml:space="preserve">For other organizations in the region, this case study offers valuable lessons. It highlights that efficiency gains are possible through rigorous analysis, employee engagement, and technology adoption. By embracing the methodologies championed by industrial engineers, businesses in Australia Brisbane can secure a competitive advantage in an increasingly globalized marketplace.</w:t>
      </w:r>
    </w:p>
    <w:p>
      <w:pPr>
        <w:pStyle w:val="BodyText"/>
      </w:pPr>
      <w:r>
        <w:t xml:space="preserve">In conclusion, the integration of industrial engineering best practices is vital for sustaining growth and operational excellence in Australia Brisbane. As we look to the future, collaboration between industry leaders and engineering experts will be key to unlocking new levels of productivity and innovation across the region.</w:t>
      </w:r>
    </w:p>
    <w:p>
      <w:pPr>
        <w:pStyle w:val="BodyText"/>
      </w:pPr>
      <w:r>
        <w:t xml:space="preserve">© 2023 Industrial Engineering Review. All rights reserved.</w:t>
      </w:r>
      <w:r>
        <w:br/>
      </w:r>
      <w:r>
        <w:t xml:space="preserve">This document is for informational purposes only. Case Study references specific events in Australia Brisbane involving Industrial Engineer professionals.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Engineering Excellence in Australia Brisbane</dc:title>
  <dc:creator/>
  <dc:language>en</dc:language>
  <cp:keywords/>
  <dcterms:created xsi:type="dcterms:W3CDTF">2026-07-29T04:04:15Z</dcterms:created>
  <dcterms:modified xsi:type="dcterms:W3CDTF">2026-07-29T04:04:15Z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initial-scale=1.658943054270261e-05</vt:lpwstr>
  </property>
</Properties>
</file>