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c6df6fa84ee262a9d8db1b9af9068a4397c99e4"/>
    <w:p>
      <w:pPr>
        <w:pStyle w:val="Heading1"/>
      </w:pPr>
      <w:r>
        <w:t xml:space="preserve">The Strategic Optimization of Supply Chains in a Complex Urban Environment</w:t>
      </w:r>
      <w:r>
        <w:br/>
      </w:r>
      <w:r>
        <w:t xml:space="preserve">A Case Study on the Role of the Industrial Engineer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Region Focus:</w:t>
      </w:r>
      <w:r>
        <w:t xml:space="preserve"> </w:t>
      </w:r>
      <w:r>
        <w:t xml:space="preserve">Brazil Rio de Janeiro</w:t>
      </w:r>
    </w:p>
    <w:p>
      <w:pPr>
        <w:pStyle w:val="BodyText"/>
      </w:pPr>
      <w:r>
        <w:t xml:space="preserve">H1. Executive Summary</w:t>
      </w:r>
    </w:p>
    <w:p>
      <w:pPr>
        <w:pStyle w:val="BodyText"/>
      </w:pPr>
      <w:r>
        <w:t xml:space="preserve">This case study explores the critical role of an</w:t>
      </w:r>
      <w:r>
        <w:t xml:space="preserve"> </w:t>
      </w:r>
      <w:r>
        <w:rPr>
          <w:bCs/>
          <w:b/>
        </w:rPr>
        <w:t xml:space="preserve">Brazilian Industrial Engineer</w:t>
      </w:r>
      <w:r>
        <w:t xml:space="preserve"> </w:t>
      </w:r>
      <w:r>
        <w:t xml:space="preserve">within one of the most dynamic and logistically challenging economies in Latin America:</w:t>
      </w:r>
      <w:r>
        <w:t xml:space="preserve"> </w:t>
      </w:r>
      <w:r>
        <w:rPr>
          <w:bCs/>
          <w:b/>
        </w:rPr>
        <w:t xml:space="preserve">Brazil Rio de Janeiro</w:t>
      </w:r>
      <w:r>
        <w:t xml:space="preserve">. As global energy markets fluctuate and local infrastructure demands evolve, companies operating in this vibrant coastal metropolis require sophisticated engineering solutions to maintain competitiveness. This document details how the application of industrial engineering principles addresses unique geographical, economic, and bureaucratic hurdles inherent to the region.</w:t>
      </w:r>
    </w:p>
    <w:bookmarkEnd w:id="20"/>
    <w:bookmarkStart w:id="21" w:name="Xa1a0409f09474b228d735cbd623c36d50189ac6"/>
    <w:p>
      <w:pPr>
        <w:pStyle w:val="Heading1"/>
      </w:pPr>
      <w:r>
        <w:t xml:space="preserve">H2. Background: The Unique Context of Brazil Rio de Janeiro</w:t>
      </w:r>
    </w:p>
    <w:p>
      <w:pPr>
        <w:pStyle w:val="FirstParagraph"/>
      </w:pPr>
      <w:r>
        <w:t xml:space="preserve">The state and city of</w:t>
      </w:r>
      <w:r>
        <w:t xml:space="preserve"> </w:t>
      </w:r>
      <w:r>
        <w:rPr>
          <w:bCs/>
          <w:b/>
        </w:rPr>
        <w:t xml:space="preserve">Brazil Rio de Janeiro</w:t>
      </w:r>
      <w:r>
        <w:t xml:space="preserve"> </w:t>
      </w:r>
      <w:r>
        <w:t xml:space="preserve">represent a paradoxical business environment. On one hand, it is home to significant natural resources, including vast oil reserves in the pre-salt layers and a thriving tourism sector that attracts millions annually. On the other hand, it suffers from severe logistical bottlenecks due to its unique topography—where mountains meet the sea—and aging urban infrastructure. In such an environment, efficiency is not merely a goal but a survival mechanism for multinational corporations and local enterprises alike.</w:t>
      </w:r>
    </w:p>
    <w:p>
      <w:pPr>
        <w:pStyle w:val="BodyText"/>
      </w:pPr>
      <w:r>
        <w:t xml:space="preserve">The primary objective of this case study is to demonstrate how an</w:t>
      </w:r>
      <w:r>
        <w:t xml:space="preserve"> </w:t>
      </w:r>
      <w:r>
        <w:rPr>
          <w:bCs/>
          <w:b/>
        </w:rPr>
        <w:t xml:space="preserve">Industrial Engineer</w:t>
      </w:r>
      <w:r>
        <w:t xml:space="preserve">, tasked with overseeing operations in</w:t>
      </w:r>
      <w:r>
        <w:t xml:space="preserve"> </w:t>
      </w:r>
      <w:r>
        <w:rPr>
          <w:bCs/>
          <w:b/>
        </w:rPr>
        <w:t xml:space="preserve">Brazil Rio de Janeiro</w:t>
      </w:r>
      <w:r>
        <w:t xml:space="preserve">, successfully reduced operational costs by 18% while improving delivery times, despite the complexities of the local market.</w:t>
      </w:r>
    </w:p>
    <w:bookmarkEnd w:id="21"/>
    <w:bookmarkStart w:id="22" w:name="Xf199020210d0980c83449a55bddd55ba4a106d2"/>
    <w:p>
      <w:pPr>
        <w:pStyle w:val="Heading1"/>
      </w:pPr>
      <w:r>
        <w:t xml:space="preserve">H2. The Challenge: Navigating Logistics and Bureaucracy</w:t>
      </w:r>
    </w:p>
    <w:p>
      <w:pPr>
        <w:pStyle w:val="FirstParagraph"/>
      </w:pPr>
      <w:r>
        <w:t xml:space="preserve">The focal company, a mid-sized manufacturing firm specializing in automotive components for export to Europe and Asia, faced significant operational stagnation. Located in an industrial district on the outskirts of</w:t>
      </w:r>
      <w:r>
        <w:t xml:space="preserve"> </w:t>
      </w:r>
      <w:r>
        <w:rPr>
          <w:bCs/>
          <w:b/>
        </w:rPr>
        <w:t xml:space="preserve">Brazil Rio de Janeiro</w:t>
      </w:r>
      <w:r>
        <w:t xml:space="preserve">, the plant struggled with two primary issues:</w:t>
      </w:r>
    </w:p>
    <w:p>
      <w:pPr>
        <w:numPr>
          <w:ilvl w:val="0"/>
          <w:numId w:val="1001"/>
        </w:numPr>
        <w:pStyle w:val="Compact"/>
      </w:pPr>
      <w:r>
        <w:rPr>
          <w:bCs/>
          <w:b/>
        </w:rPr>
        <w:t xml:space="preserve">Congested Supply Chains:</w:t>
      </w:r>
      <w:r>
        <w:t xml:space="preserve"> </w:t>
      </w:r>
      <w:r>
        <w:t xml:space="preserve">The geographical layout of</w:t>
      </w:r>
      <w:r>
        <w:t xml:space="preserve"> </w:t>
      </w:r>
      <w:r>
        <w:rPr>
          <w:bCs/>
          <w:b/>
        </w:rPr>
        <w:t xml:space="preserve">Brazil Rio de Janeiro</w:t>
      </w:r>
      <w:r>
        <w:t xml:space="preserve">, characterized by heavy traffic congestion and limited rail connectivity for freight, caused unpredictable delays in raw material inbound logistics.</w:t>
      </w:r>
    </w:p>
    <w:p>
      <w:pPr>
        <w:numPr>
          <w:ilvl w:val="0"/>
          <w:numId w:val="1001"/>
        </w:numPr>
        <w:pStyle w:val="Compact"/>
      </w:pPr>
      <w:r>
        <w:rPr>
          <w:bCs/>
          <w:b/>
        </w:rPr>
        <w:t xml:space="preserve">Inefficient Production Layouts:</w:t>
      </w:r>
      <w:r>
        <w:t xml:space="preserve"> </w:t>
      </w:r>
      <w:r>
        <w:t xml:space="preserve">The existing factory floor was designed decades ago, lacking modern workflow analysis. This resulted in excessive movement of parts and idle time for machinery.</w:t>
      </w:r>
    </w:p>
    <w:p>
      <w:pPr>
        <w:pStyle w:val="FirstParagraph"/>
      </w:pPr>
      <w:r>
        <w:t xml:space="preserve">The management realized that standard cost-cutting measures would not suffice due to the rigid constraints imposed by the local infrastructure of</w:t>
      </w:r>
      <w:r>
        <w:t xml:space="preserve"> </w:t>
      </w:r>
      <w:r>
        <w:rPr>
          <w:bCs/>
          <w:b/>
        </w:rPr>
        <w:t xml:space="preserve">Brazil Rio de Janeiro</w:t>
      </w:r>
      <w:r>
        <w:t xml:space="preserve">. They required a holistic engineering approach led by an expert</w:t>
      </w:r>
      <w:r>
        <w:t xml:space="preserve"> </w:t>
      </w:r>
      <w:r>
        <w:rPr>
          <w:bCs/>
          <w:b/>
        </w:rPr>
        <w:t xml:space="preserve">Industrial Engineer</w:t>
      </w:r>
      <w:r>
        <w:t xml:space="preserve">.</w:t>
      </w:r>
    </w:p>
    <w:bookmarkEnd w:id="22"/>
    <w:bookmarkStart w:id="26" w:name="X5210caedb8c5a18c6f9c3edf4196efd724ab0f1"/>
    <w:p>
      <w:pPr>
        <w:pStyle w:val="Heading1"/>
      </w:pPr>
      <w:r>
        <w:t xml:space="preserve">H2. The Methodology: Engineering Solutions in Action</w:t>
      </w:r>
    </w:p>
    <w:p>
      <w:pPr>
        <w:pStyle w:val="FirstParagraph"/>
      </w:pPr>
      <w:r>
        <w:t xml:space="preserve">Upon arrival, the lead</w:t>
      </w:r>
    </w:p>
    <w:p>
      <w:pPr>
        <w:pStyle w:val="BodyText"/>
      </w:pPr>
      <w:r>
        <w:t xml:space="preserve">Industrial Engineer conducted a comprehensive diagnostic phase. Understanding that every solution must be tailored to the specific realities of working in</w:t>
      </w:r>
      <w:r>
        <w:t xml:space="preserve"> </w:t>
      </w:r>
      <w:r>
        <w:rPr>
          <w:bCs/>
          <w:b/>
        </w:rPr>
        <w:t xml:space="preserve">Brazil Rio de Janeiro</w:t>
      </w:r>
      <w:r>
        <w:t xml:space="preserve">, the engineer focused on three pillars:</w:t>
      </w:r>
    </w:p>
    <w:bookmarkStart w:id="23" w:name="h3.-1.-lean-manufacturing-implementation"/>
    <w:p>
      <w:pPr>
        <w:pStyle w:val="Heading3"/>
      </w:pPr>
      <w:r>
        <w:t xml:space="preserve">H3. 1. Lean Manufacturing Implementation</w:t>
      </w:r>
    </w:p>
    <w:p>
      <w:pPr>
        <w:pStyle w:val="FirstParagraph"/>
      </w:pPr>
      <w:r>
        <w:t xml:space="preserve">The first step involved applying Lean Six Sigma methodologies to eliminate waste within the production facility. The</w:t>
      </w:r>
      <w:r>
        <w:t xml:space="preserve"> </w:t>
      </w:r>
      <w:r>
        <w:rPr>
          <w:bCs/>
          <w:b/>
        </w:rPr>
        <w:t xml:space="preserve">Industrial Engineer</w:t>
      </w:r>
      <w:r>
        <w:t xml:space="preserve"> </w:t>
      </w:r>
      <w:r>
        <w:t xml:space="preserve">mapped value streams to identify non-value-added activities. By reorganizing workstations and implementing Just-in-Time (JIT) inventory systems, the company reduced storage requirements by 40%. This was crucial in a high-density urban zone like</w:t>
      </w:r>
      <w:r>
        <w:t xml:space="preserve"> </w:t>
      </w:r>
      <w:r>
        <w:rPr>
          <w:bCs/>
          <w:b/>
        </w:rPr>
        <w:t xml:space="preserve">Brazil Rio de Janeiro</w:t>
      </w:r>
      <w:r>
        <w:t xml:space="preserve">, where warehouse space commands a premium price.</w:t>
      </w:r>
    </w:p>
    <w:bookmarkEnd w:id="23"/>
    <w:bookmarkStart w:id="24" w:name="h3.-2.-advanced-logistics-modeling"/>
    <w:p>
      <w:pPr>
        <w:pStyle w:val="Heading3"/>
      </w:pPr>
      <w:r>
        <w:t xml:space="preserve">H3. 2. Advanced Logistics Modeling</w:t>
      </w:r>
    </w:p>
    <w:p>
      <w:pPr>
        <w:pStyle w:val="FirstParagraph"/>
      </w:pPr>
      <w:r>
        <w:t xml:space="preserve">To address the external logistical challenges specific to</w:t>
      </w:r>
    </w:p>
    <w:p>
      <w:pPr>
        <w:pStyle w:val="BodyText"/>
      </w:pPr>
      <w:r>
        <w:t xml:space="preserve">Brazil Rio de Janeiro, the engineer utilized advanced simulation software to model truck routing schedules. By analyzing traffic patterns in major arteries leading into and out of</w:t>
      </w:r>
    </w:p>
    <w:p>
      <w:pPr>
        <w:pStyle w:val="BodyText"/>
      </w:pPr>
      <w:r>
        <w:t xml:space="preserve">Brazil Rio de Janeiro, optimized departure windows were established, avoiding peak congestion hours. Furthermore, a multi-modal transport strategy was introduced, combining short-haul trucking with barge transport via Guanabara Bay for bulky raw materials entering the port areas.</w:t>
      </w:r>
    </w:p>
    <w:bookmarkEnd w:id="24"/>
    <w:bookmarkStart w:id="25" w:name="h3.-3.-regulatory-compliance-and-safety"/>
    <w:p>
      <w:pPr>
        <w:pStyle w:val="Heading3"/>
      </w:pPr>
      <w:r>
        <w:t xml:space="preserve">H3. 3. Regulatory Compliance and Safety</w:t>
      </w:r>
    </w:p>
    <w:p>
      <w:pPr>
        <w:pStyle w:val="FirstParagraph"/>
      </w:pPr>
      <w:r>
        <w:t xml:space="preserve">Operating in</w:t>
      </w:r>
      <w:r>
        <w:t xml:space="preserve"> </w:t>
      </w:r>
      <w:r>
        <w:rPr>
          <w:bCs/>
          <w:b/>
        </w:rPr>
        <w:t xml:space="preserve">Brazil Rio de Janeiro</w:t>
      </w:r>
      <w:r>
        <w:t xml:space="preserve"> </w:t>
      </w:r>
      <w:r>
        <w:t xml:space="preserve">requires strict adherence to complex labor laws and environmental regulations (ABNT standards). The</w:t>
      </w:r>
      <w:r>
        <w:t xml:space="preserve"> </w:t>
      </w:r>
      <w:r>
        <w:rPr>
          <w:bCs/>
          <w:b/>
        </w:rPr>
        <w:t xml:space="preserve">Industrial Engineer</w:t>
      </w:r>
    </w:p>
    <w:p>
      <w:pPr>
        <w:pStyle w:val="BodyText"/>
      </w:pPr>
      <w:r>
        <w:t xml:space="preserve">The results were transformative. The company achieved a 15% increase in overall equipment effectiveness (OEE) and reduced lead times by three days per batch.</w:t>
      </w:r>
    </w:p>
    <w:bookmarkEnd w:id="25"/>
    <w:bookmarkEnd w:id="26"/>
    <w:bookmarkStart w:id="27" w:name="X5cfb3bb4d151e7ab22fb65e8cf0110d1035efd0"/>
    <w:p>
      <w:pPr>
        <w:pStyle w:val="Heading1"/>
      </w:pPr>
      <w:r>
        <w:t xml:space="preserve">H2. Key Competencies of the Industrial Engineer in this Region</w:t>
      </w:r>
    </w:p>
    <w:p>
      <w:pPr>
        <w:pStyle w:val="FirstParagraph"/>
      </w:pPr>
      <w:r>
        <w:t xml:space="preserve">This case study highlights that an</w:t>
      </w:r>
      <w:r>
        <w:t xml:space="preserve"> </w:t>
      </w:r>
      <w:r>
        <w:rPr>
          <w:bCs/>
          <w:b/>
        </w:rPr>
        <w:t xml:space="preserve">Industrial Engineer</w:t>
      </w:r>
      <w:r>
        <w:t xml:space="preserve"> </w:t>
      </w:r>
      <w:r>
        <w:t xml:space="preserve">operating successfully in</w:t>
      </w:r>
      <w:r>
        <w:t xml:space="preserve"> </w:t>
      </w:r>
      <w:r>
        <w:rPr>
          <w:bCs/>
          <w:b/>
        </w:rPr>
        <w:t xml:space="preserve">Brazil Rio de Janeiro</w:t>
      </w:r>
      <w:r>
        <w:t xml:space="preserve"> </w:t>
      </w:r>
      <w:r>
        <w:t xml:space="preserve">must possess a specialized skill set beyond technical knowledge:</w:t>
      </w:r>
    </w:p>
    <w:p>
      <w:pPr>
        <w:numPr>
          <w:ilvl w:val="0"/>
          <w:numId w:val="1002"/>
        </w:numPr>
        <w:pStyle w:val="Compact"/>
      </w:pPr>
      <w:r>
        <w:rPr>
          <w:bCs/>
          <w:b/>
        </w:rPr>
        <w:t xml:space="preserve">Cultural Adaptability:</w:t>
      </w:r>
      <w:r>
        <w:t xml:space="preserve">The ability to navigate the diverse social fabric and work culture of</w:t>
      </w:r>
      <w:r>
        <w:t xml:space="preserve"> </w:t>
      </w:r>
      <w:hyperlink w:anchor="Xa39a3ee5e6b4b0d3255bfef95601890afd80709">
        <w:r>
          <w:rPr>
            <w:rStyle w:val="Hyperlink"/>
          </w:rPr>
          <w:t xml:space="preserve">Brazil Rio de Janeiro</w:t>
        </w:r>
      </w:hyperlink>
      <w:r>
        <w:t xml:space="preserve">. Building rapport with local teams is essential for implementing change management strategies.</w:t>
      </w:r>
    </w:p>
    <w:p>
      <w:pPr>
        <w:numPr>
          <w:ilvl w:val="0"/>
          <w:numId w:val="1002"/>
        </w:numPr>
        <w:pStyle w:val="Compact"/>
      </w:pPr>
      <w:r>
        <w:rPr>
          <w:bCs/>
          <w:b/>
        </w:rPr>
        <w:t xml:space="preserve">Data-Driven Decision Making:</w:t>
      </w:r>
      <w:r>
        <w:t xml:space="preserve"> </w:t>
      </w:r>
      <w:r>
        <w:t xml:space="preserve">Utilizing real-time data analytics to predict disruptions caused by external factors unique to the region, such as weather patterns affecting coastal transport in</w:t>
      </w:r>
      <w:r>
        <w:t xml:space="preserve"> </w:t>
      </w:r>
      <w:r>
        <w:rPr>
          <w:bCs/>
          <w:b/>
        </w:rPr>
        <w:t xml:space="preserve">Brazil Rio de Janeiro</w:t>
      </w:r>
      <w:r>
        <w:t xml:space="preserve">.</w:t>
      </w:r>
    </w:p>
    <w:p>
      <w:pPr>
        <w:numPr>
          <w:ilvl w:val="0"/>
          <w:numId w:val="1002"/>
        </w:numPr>
        <w:pStyle w:val="Compact"/>
      </w:pPr>
      <w:r>
        <w:rPr>
          <w:bCs/>
          <w:b/>
        </w:rPr>
        <w:t xml:space="preserve">Sustainability Focus:</w:t>
      </w:r>
      <w:r>
        <w:t xml:space="preserve">Eco-friendly engineering practices are increasingly demanded by global partners. An effective</w:t>
      </w:r>
      <w:r>
        <w:t xml:space="preserve"> </w:t>
      </w:r>
      <w:r>
        <w:rPr>
          <w:bCs/>
          <w:b/>
        </w:rPr>
        <w:t xml:space="preserve">Industrial Engineer</w:t>
      </w:r>
      <w:r>
        <w:t xml:space="preserve"> </w:t>
      </w:r>
      <w:r>
        <w:t xml:space="preserve">must ensure that operations in</w:t>
      </w:r>
      <w:r>
        <w:t xml:space="preserve"> </w:t>
      </w:r>
      <w:hyperlink w:anchor="Xa39a3ee5e6b4b0d3255bfef95601890afd80709">
        <w:r>
          <w:rPr>
            <w:rStyle w:val="Hyperlink"/>
          </w:rPr>
          <w:t xml:space="preserve">Brazil Rio de Janeiro</w:t>
        </w:r>
      </w:hyperlink>
      <w:r>
        <w:t xml:space="preserve"> </w:t>
      </w:r>
      <w:r>
        <w:t xml:space="preserve">meet international green standards.</w:t>
      </w:r>
    </w:p>
    <w:bookmarkEnd w:id="27"/>
    <w:bookmarkStart w:id="28" w:name="h2.-conclusion"/>
    <w:p>
      <w:pPr>
        <w:pStyle w:val="Heading1"/>
      </w:pPr>
      <w:r>
        <w:t xml:space="preserve">H2. Conclusion</w:t>
      </w:r>
    </w:p>
    <w:p>
      <w:pPr>
        <w:pStyle w:val="FirstParagraph"/>
      </w:pPr>
      <w:r>
        <w:t xml:space="preserve">This case study conclusively demonstrates the vital importance of specialized engineering expertise in emerging markets. For any organization looking to thrive in</w:t>
      </w:r>
      <w:r>
        <w:t xml:space="preserve"> </w:t>
      </w:r>
      <w:r>
        <w:rPr>
          <w:bCs/>
          <w:b/>
        </w:rPr>
        <w:t xml:space="preserve">Brazil Rio de Janeiro</w:t>
      </w:r>
      <w:r>
        <w:t xml:space="preserve">, hiring a qualified</w:t>
      </w:r>
      <w:r>
        <w:t xml:space="preserve"> </w:t>
      </w:r>
      <w:r>
        <w:rPr>
          <w:bCs/>
          <w:b/>
        </w:rPr>
        <w:t xml:space="preserve">Industrial Engineer</w:t>
      </w:r>
      <w:r>
        <w:t xml:space="preserve"> </w:t>
      </w:r>
      <w:r>
        <w:t xml:space="preserve">is not just an operational decision but a strategic imperative.</w:t>
      </w:r>
    </w:p>
    <w:p>
      <w:pPr>
        <w:pStyle w:val="BodyText"/>
      </w:pPr>
      <w:r>
        <w:t xml:space="preserve">The complex interplay of geography, infrastructure, and regulation in</w:t>
      </w:r>
      <w:r>
        <w:t xml:space="preserve"> </w:t>
      </w:r>
      <w:hyperlink w:anchor="Xa39a3ee5e6b4b0d3255bfef95601890afd80709">
        <w:r>
          <w:rPr>
            <w:rStyle w:val="Hyperlink"/>
          </w:rPr>
          <w:t xml:space="preserve">Brazil Rio de Janeiro</w:t>
        </w:r>
      </w:hyperlink>
      <w:r>
        <w:t xml:space="preserve"> </w:t>
      </w:r>
      <w:r>
        <w:t xml:space="preserve">demands tailored solutions. The success achieved by applying rigorous engineering principles confirms that the role of the</w:t>
      </w:r>
      <w:r>
        <w:t xml:space="preserve"> </w:t>
      </w:r>
      <w:r>
        <w:rPr>
          <w:bCs/>
          <w:b/>
        </w:rPr>
        <w:t xml:space="preserve">Industrial Engineer</w:t>
      </w:r>
      <w:r>
        <w:t xml:space="preserve"> </w:t>
      </w:r>
      <w:r>
        <w:t xml:space="preserve">is central to unlocking value in this dynamic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Brazil Rio de Janeiro</dc:title>
  <dc:creator/>
  <dc:language>en</dc:language>
  <cp:keywords/>
  <dcterms:created xsi:type="dcterms:W3CDTF">2026-07-29T03:31:38Z</dcterms:created>
  <dcterms:modified xsi:type="dcterms:W3CDTF">2026-07-29T03:31:38Z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