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Bangalore</w:t>
      </w:r>
    </w:p>
    <w:bookmarkStart w:id="28" w:name="X8e737d68c748826db25da34056891d1af3cf9d3"/>
    <w:p>
      <w:pPr>
        <w:pStyle w:val="Heading1"/>
      </w:pPr>
      <w:r>
        <w:t xml:space="preserve">Bridging Science and Service: A Comprehensive Case Study of the Laboratory Technician in India, Bangalore</w:t>
      </w:r>
    </w:p>
    <w:p>
      <w:pPr>
        <w:pStyle w:val="FirstParagraph"/>
      </w:pPr>
      <w:r>
        <w:rPr>
          <w:bCs/>
          <w:b/>
        </w:rPr>
        <w:t xml:space="preserve">Date:</w:t>
      </w:r>
      <w:r>
        <w:t xml:space="preserve"> </w:t>
      </w:r>
      <w:r>
        <w:t xml:space="preserve">October 2023</w:t>
      </w:r>
      <w:r>
        <w:br/>
      </w:r>
      <w:r>
        <w:rPr>
          <w:bCs/>
          <w:b/>
        </w:rPr>
        <w:t xml:space="preserve">Subject:</w:t>
      </w:r>
      <w:r>
        <w:t xml:space="preserve">The Evolving Role of the Laboratory Technician within India’s Technological Hub</w:t>
      </w:r>
    </w:p>
    <w:bookmarkStart w:id="20" w:name="executive-summary"/>
    <w:p>
      <w:pPr>
        <w:pStyle w:val="Heading2"/>
      </w:pPr>
      <w:r>
        <w:t xml:space="preserve">Executive Summary</w:t>
      </w:r>
    </w:p>
    <w:p>
      <w:pPr>
        <w:pStyle w:val="FirstParagraph"/>
      </w:pPr>
      <w:r>
        <w:t xml:space="preserve">Bangalore, often hailed as the Silicon Valley of India, is undergoing a parallel transformation in its scientific and healthcare sectors. While global attention frequently focuses on software engineers and IT professionals, there exists a critical backbone to this innovation ecosystem: the Laboratory Technician. This Case Study examines the specific context of being a Laboratory Technician in India Bangalore. It explores how these professionals facilitate advancements in biotechnology, pharmaceuticals, clinical diagnostics, and environmental science within one of Asia's most dynamic urban centers.</w:t>
      </w:r>
    </w:p>
    <w:bookmarkEnd w:id="20"/>
    <w:bookmarkStart w:id="21" w:name="Xcf2c8b6469ec548ca4221c172a5587c1ccbf151"/>
    <w:p>
      <w:pPr>
        <w:pStyle w:val="Heading2"/>
      </w:pPr>
      <w:r>
        <w:t xml:space="preserve">The Context: India Bangalore as a Biotech Hub</w:t>
      </w:r>
    </w:p>
    <w:p>
      <w:pPr>
        <w:pStyle w:val="FirstParagraph"/>
      </w:pPr>
      <w:r>
        <w:t xml:space="preserve">To understand the significance of the Laboratory Technician in India Bangalore one must first appreciate the city’s unique industrial landscape. Over the last three decades, regions such as Peenya Electronic City, and Outer Ring Road have evolved into clusters for life sciences research. Major domestic entities like Biocon and Serum Institute alongside global pharmaceutical giants including Pfizer, AstraZeneca have established significant operational footprints here.</w:t>
      </w:r>
    </w:p>
    <w:p>
      <w:pPr>
        <w:pStyle w:val="BodyText"/>
      </w:pPr>
      <w:r>
        <w:t xml:space="preserve">This concentration of high-tech facilities creates a demand that is both voluminous and highly specialized. Unlike other parts of India where laboratory work may be limited to basic clinical testing Bangalore laboratories handle complex genomic sequencing, vaccine development drug formulation analysis and environmental monitoring. Consequently the role of the technician here is not merely clerical or supportive it is integral to quality assurance regulatory compliance and R&amp;D acceleration.</w:t>
      </w:r>
    </w:p>
    <w:bookmarkEnd w:id="21"/>
    <w:bookmarkStart w:id="22" w:name="X732850634d9f07aab45e38f1656e51acfca9143"/>
    <w:p>
      <w:pPr>
        <w:pStyle w:val="Heading2"/>
      </w:pPr>
      <w:r>
        <w:t xml:space="preserve">The Role Definition: Beyond Sample Processing</w:t>
      </w:r>
    </w:p>
    <w:p>
      <w:pPr>
        <w:pStyle w:val="FirstParagraph"/>
      </w:pPr>
      <w:r>
        <w:t xml:space="preserve">In many traditional settings laboratory technicians are viewed as operators of equipment. However in Bangalore’s competitive sector they are expected to be analytical thinkers. Their responsibilities typically include:</w:t>
      </w:r>
    </w:p>
    <w:p>
      <w:pPr>
        <w:numPr>
          <w:ilvl w:val="0"/>
          <w:numId w:val="1001"/>
        </w:numPr>
        <w:pStyle w:val="Compact"/>
      </w:pPr>
      <w:r>
        <w:rPr>
          <w:bCs/>
          <w:b/>
        </w:rPr>
        <w:t xml:space="preserve">Precision Analysis:</w:t>
      </w:r>
      <w:r>
        <w:t xml:space="preserve"> </w:t>
      </w:r>
      <w:r>
        <w:t xml:space="preserve">Operating sophisticated instruments such as Mass Spectrometers PCR Thermal Cyclers and HPLC machines with minimal supervision.</w:t>
      </w:r>
    </w:p>
    <w:p>
      <w:pPr>
        <w:numPr>
          <w:ilvl w:val="0"/>
          <w:numId w:val="1001"/>
        </w:numPr>
        <w:pStyle w:val="Compact"/>
      </w:pPr>
      <w:r>
        <w:rPr>
          <w:bCs/>
          <w:b/>
        </w:rPr>
        <w:t xml:space="preserve">Data Integrity:</w:t>
      </w:r>
    </w:p>
    <w:p>
      <w:pPr>
        <w:numPr>
          <w:ilvl w:val="0"/>
          <w:numId w:val="1001"/>
        </w:numPr>
        <w:pStyle w:val="Compact"/>
      </w:pPr>
      <w:r>
        <w:rPr>
          <w:bCs/>
          <w:b/>
        </w:rPr>
        <w:t xml:space="preserve">Safety Compliance:</w:t>
      </w:r>
      <w:r>
        <w:t xml:space="preserve"> </w:t>
      </w:r>
      <w:r>
        <w:t xml:space="preserve">Adhering to strict biosafety protocols especially when handling hazardous materials or biological samples in high containment labs.</w:t>
      </w:r>
    </w:p>
    <w:p>
      <w:pPr>
        <w:numPr>
          <w:ilvl w:val="0"/>
          <w:numId w:val="1001"/>
        </w:numPr>
        <w:pStyle w:val="Compact"/>
      </w:pPr>
      <w:r>
        <w:rPr>
          <w:bCs/>
          <w:b/>
        </w:rPr>
        <w:t xml:space="preserve">Cross-Functional Collaboration:</w:t>
      </w:r>
    </w:p>
    <w:bookmarkEnd w:id="22"/>
    <w:bookmarkStart w:id="23" w:name="X45e6cec6a61805725769796cee59724de816e44"/>
    <w:p>
      <w:pPr>
        <w:pStyle w:val="Heading2"/>
      </w:pPr>
      <w:r>
        <w:t xml:space="preserve">Educational Background and Skill Requirements</w:t>
      </w:r>
    </w:p>
    <w:p>
      <w:pPr>
        <w:pStyle w:val="FirstParagraph"/>
      </w:pPr>
      <w:r>
        <w:t xml:space="preserve">The entry barrier for aspiring Laboratory Technicians in India Bangalore is rigorously defined. Typically candidates require a Diploma or Degree in Medical Laboratory Technology DMLT or BMLT respectively. However due to the competitive nature of Bangalore’s market many employers now prefer candidates with additional certifications in Good Laboratory Practices GLP and Good Manufacturing Practices GMP.</w:t>
      </w:r>
    </w:p>
    <w:p>
      <w:pPr>
        <w:pStyle w:val="BodyText"/>
      </w:pPr>
      <w:r>
        <w:t xml:space="preserve">Furthermore soft skills have become paramount. The ability to communicate findings clearly across multidisciplinary teams is essential. In Bangalore specifically where a diverse workforce from various parts of India resides fluency in English alongside local Kannada or Hindi often enhances collaboration within mixed teams.</w:t>
      </w:r>
    </w:p>
    <w:bookmarkEnd w:id="23"/>
    <w:bookmarkStart w:id="24" w:name="X375dd69c1617cc2bf82519966244d2ef31419a1"/>
    <w:p>
      <w:pPr>
        <w:pStyle w:val="Heading2"/>
      </w:pPr>
      <w:r>
        <w:t xml:space="preserve">Challenges Faced by Professionals in the Region</w:t>
      </w:r>
    </w:p>
    <w:p>
      <w:pPr>
        <w:pStyle w:val="FirstParagraph"/>
      </w:pPr>
      <w:r>
        <w:t xml:space="preserve">Despite the opportunities several systemic challenges affect Laboratory Technicians in India Bangalore. Firstly there is an issue of work-life balance. The fast-paced nature of startups and private firms often demands long hours especially during peak production phases or clinical trial deadlines.</w:t>
      </w:r>
    </w:p>
    <w:p>
      <w:pPr>
        <w:pStyle w:val="BodyText"/>
      </w:pPr>
      <w:r>
        <w:t xml:space="preserve">Secondly rapid technological obsolescence poses a continuous learning curve. Equipment upgrades every few years require technicians to undergo frequent retraining which can be financially burdensome without employer support.</w:t>
      </w:r>
    </w:p>
    <w:p>
      <w:pPr>
        <w:pStyle w:val="BodyText"/>
      </w:pPr>
      <w:r>
        <w:t xml:space="preserve">Last but not least there remains a gap between academic training and industry expectations. Many fresh graduates struggle to adapt immediately to real-world lab environments leading initial months often characterized by steep learning curves under pressure.</w:t>
      </w:r>
    </w:p>
    <w:bookmarkEnd w:id="24"/>
    <w:bookmarkStart w:id="25" w:name="impact-on-public-health-and-industry"/>
    <w:p>
      <w:pPr>
        <w:pStyle w:val="Heading2"/>
      </w:pPr>
      <w:r>
        <w:t xml:space="preserve">Impact on Public Health and Industry</w:t>
      </w:r>
    </w:p>
    <w:p>
      <w:pPr>
        <w:pStyle w:val="FirstParagraph"/>
      </w:pPr>
      <w:r>
        <w:t xml:space="preserve">The contribution of these technicians extends far beyond laboratory walls. During public health emergencies such as pandemics their quick turnaround times in processing samples have been instrumental in tracking virus variants and administering vaccines effectively. In Bangalore’s context this means faster diagnostics for patients across South India relying on centralized testing facilities.</w:t>
      </w:r>
    </w:p>
    <w:p>
      <w:pPr>
        <w:pStyle w:val="BodyText"/>
      </w:pPr>
      <w:r>
        <w:t xml:space="preserve">Additionally within the pharmaceutical sector accurate sample analysis ensures drug safety thereby protecting millions of consumers globally who rely on medicines produced or tested in Indian facilities.</w:t>
      </w:r>
    </w:p>
    <w:bookmarkEnd w:id="25"/>
    <w:bookmarkStart w:id="26" w:name="future-prospects-and-recommendations"/>
    <w:p>
      <w:pPr>
        <w:pStyle w:val="Heading2"/>
      </w:pPr>
      <w:r>
        <w:t xml:space="preserve">FUTURE PROSPECTS AND RECOMMENDATIONS</w:t>
      </w:r>
    </w:p>
    <w:p>
      <w:pPr>
        <w:pStyle w:val="FirstParagraph"/>
      </w:pPr>
      <w:r>
        <w:t xml:space="preserve">To sustain growth it is recommended that educational institutions collaborate closely with industry leaders to update curricula regularly. Internship programs should be mandatory ensuring students gain practical exposure before graduation.</w:t>
      </w:r>
    </w:p>
    <w:p>
      <w:pPr>
        <w:pStyle w:val="BodyText"/>
      </w:pPr>
      <w:r>
        <w:t xml:space="preserve">Moreover government policies could incentivize continuous education through tax breaks for companies investing in staff upskilling. Establishing a centralized certification body specific to advanced laboratory technologies could standardize competency levels across India Bangalore enhancing international credibility.</w:t>
      </w:r>
    </w:p>
    <w:bookmarkEnd w:id="26"/>
    <w:bookmarkStart w:id="27" w:name="conclusion"/>
    <w:p>
      <w:pPr>
        <w:pStyle w:val="Heading2"/>
      </w:pPr>
      <w:r>
        <w:t xml:space="preserve">Conclusion</w:t>
      </w:r>
    </w:p>
    <w:p>
      <w:pPr>
        <w:pStyle w:val="FirstParagraph"/>
      </w:pPr>
      <w:r>
        <w:t xml:space="preserve">In conclusion the Laboratory Technician in India Bangalore represents more than just a job title; they are catalysts for scientific progress. As the city continues to assert its dominance in global biotechnology and healthcare services recognizing empowering this workforce will remain crucial. By addressing current challenges through better education infrastructure supportive policies we can ensure that these professionals continue driving innovation forward serving both local communities and global markets alike.</w:t>
      </w:r>
    </w:p>
    <w:p>
      <w:pPr>
        <w:pStyle w:val="BodyText"/>
      </w:pPr>
      <w:r>
        <w:rPr>
          <w:bCs/>
          <w:b/>
        </w:rPr>
        <w:t xml:space="preserve">Key Takeaway:</w:t>
      </w:r>
      <w:r>
        <w:t xml:space="preserve"> </w:t>
      </w:r>
      <w:r>
        <w:t xml:space="preserve">The synergy between advanced technology in India Bangalore and skilled human capital embodied by Laboratory Technicians defines the future of healthcare innovation 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Laboratory Technician in India Bangalore</dc:title>
  <dc:creator/>
  <dc:language>en</dc:language>
  <cp:keywords/>
  <dcterms:created xsi:type="dcterms:W3CDTF">2026-07-29T14:17:12Z</dcterms:created>
  <dcterms:modified xsi:type="dcterms:W3CDTF">2026-07-29T14:17:12Z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