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Qatar</w:t>
      </w:r>
      <w:r>
        <w:t xml:space="preserve"> </w:t>
      </w:r>
      <w:r>
        <w:t xml:space="preserve">Doha</w:t>
      </w:r>
    </w:p>
    <w:bookmarkStart w:id="33" w:name="Xeb8f9fa95f55442a8699265812a75fa773d3d5e"/>
    <w:p>
      <w:pPr>
        <w:pStyle w:val="Heading1"/>
      </w:pPr>
      <w:r>
        <w:t xml:space="preserve">Elevating Healthcare and Innovation: A Case Study on Laboratory Technicians in Qatar Doha</w:t>
      </w:r>
    </w:p>
    <w:p>
      <w:pPr>
        <w:pStyle w:val="FirstParagraph"/>
      </w:pPr>
      <w:r>
        <w:rPr>
          <w:bCs/>
          <w:b/>
        </w:rPr>
        <w:t xml:space="preserve">Date:</w:t>
      </w:r>
      <w:r>
        <w:t xml:space="preserve"> </w:t>
      </w:r>
      <w:r>
        <w:t xml:space="preserve">October 2023</w:t>
      </w:r>
      <w:r>
        <w:br/>
      </w:r>
      <w:r>
        <w:rPr>
          <w:bCs/>
          <w:b/>
        </w:rPr>
        <w:t xml:space="preserve">Location:</w:t>
      </w:r>
      <w:r>
        <w:t xml:space="preserve">Doha, State of Qatar</w:t>
      </w:r>
      <w:r>
        <w:br/>
      </w:r>
      <w:r>
        <w:rPr>
          <w:bCs/>
          <w:b/>
        </w:rPr>
        <w:t xml:space="preserve">Subject:</w:t>
      </w:r>
      <w:r>
        <w:t xml:space="preserve">The Critical Role of the Laboratory Technician within the National Health and Industrial Frameworks</w:t>
      </w:r>
    </w:p>
    <w:bookmarkStart w:id="20" w:name="executive-summary"/>
    <w:p>
      <w:pPr>
        <w:pStyle w:val="Heading2"/>
      </w:pPr>
      <w:r>
        <w:t xml:space="preserve">1. Executive Summary</w:t>
      </w:r>
    </w:p>
    <w:p>
      <w:pPr>
        <w:pStyle w:val="FirstParagraph"/>
      </w:pPr>
      <w:r>
        <w:t xml:space="preserve">This Case Study examines the multifaceted role of the Laboratory Technician within the vibrant and rapidly evolving professional landscape of Qatar Doha. As Qatar continues to position itself as a global hub for healthcare, biotechnology, and industrial excellence, the demand for skilled diagnostic professionals has reached unprecedented levels. This document explores how Laboratory Technicians serve as the backbone of diagnostic accuracy in major institutions such as Hamad Medical Corporation (HMC) and Sidra Medicine, while also contributing significantly to Qatar National Vision 2030 through research and industrial quality assurance. The study highlights the specific challenges, technological advancements, and cultural dynamics that define the profession in this region.</w:t>
      </w:r>
    </w:p>
    <w:bookmarkEnd w:id="20"/>
    <w:bookmarkStart w:id="21" w:name="introduction-the-context-of-doha"/>
    <w:p>
      <w:pPr>
        <w:pStyle w:val="Heading2"/>
      </w:pPr>
      <w:r>
        <w:t xml:space="preserve">2. Introduction: The Context of Doha</w:t>
      </w:r>
    </w:p>
    <w:p>
      <w:pPr>
        <w:pStyle w:val="FirstParagraph"/>
      </w:pPr>
      <w:r>
        <w:t xml:space="preserve">Doha, the capital city of Qatar, has undergone a transformation over the past two decades from a modest coastal trading post into a modern metropolis with world-class infrastructure. This urban evolution is mirrored in its public services, particularly in healthcare and environmental monitoring. The City’s commitment to high-quality living standards necessitates robust diagnostic capabilities. In this context, the Laboratory Technician is not merely an administrative support staff member but a critical clinical partner. Their work ensures that medical decisions made by physicians are based on precise, timely, and reliable data.</w:t>
      </w:r>
    </w:p>
    <w:p>
      <w:pPr>
        <w:pStyle w:val="BodyText"/>
      </w:pPr>
      <w:r>
        <w:t xml:space="preserve">The presence of international hospitals and research centers in Qatar Doha has raised the bar for professional standards. Consequently, the profile of the Laboratory Technician here is distinct from many other regions; it requires a blend of technical proficiency, adaptability to cutting-edge automation, and cross-cultural communication skills to serve a diverse population.</w:t>
      </w:r>
    </w:p>
    <w:bookmarkEnd w:id="21"/>
    <w:bookmarkStart w:id="24" w:name="X4435119dad341cea9f08cbddd22486aa830f291"/>
    <w:p>
      <w:pPr>
        <w:pStyle w:val="Heading2"/>
      </w:pPr>
      <w:r>
        <w:t xml:space="preserve">3. Professional Environment and Key Institutions</w:t>
      </w:r>
    </w:p>
    <w:bookmarkStart w:id="22" w:name="hamad-medical-corporation-hmc"/>
    <w:p>
      <w:pPr>
        <w:pStyle w:val="Heading3"/>
      </w:pPr>
      <w:r>
        <w:t xml:space="preserve">3.1 Hamad Medical Corporation (HMC)</w:t>
      </w:r>
    </w:p>
    <w:p>
      <w:pPr>
        <w:pStyle w:val="FirstParagraph"/>
      </w:pPr>
      <w:r>
        <w:t xml:space="preserve">HMC is the largest healthcare provider in Qatar Doha, serving millions of residents and visitors. Within HMC’s network of hospitals and primary health care corporations, Laboratory Technicians operate in high-volume clinical laboratories. These technicians manage a wide array of tests ranging from routine hematology and chemistry to complex molecular diagnostics. The case study notes that the integration of advanced Laboratory Information Systems (LIS) in these facilities requires technicians to be digitally literate, ensuring seamless data flow between the analyzers and electronic medical records.</w:t>
      </w:r>
    </w:p>
    <w:bookmarkEnd w:id="22"/>
    <w:bookmarkStart w:id="23" w:name="sidra-medicine-and-research-centers"/>
    <w:p>
      <w:pPr>
        <w:pStyle w:val="Heading3"/>
      </w:pPr>
      <w:r>
        <w:t xml:space="preserve">3.2 Sidra Medicine and Research Centers</w:t>
      </w:r>
    </w:p>
    <w:p>
      <w:pPr>
        <w:pStyle w:val="FirstParagraph"/>
      </w:pPr>
      <w:r>
        <w:t xml:space="preserve">Beyond clinical care, Doha is home to Sidra Medicine, a world-leading women’s health and pediatric research hospital. Here, Laboratory Technicians often work in specialized research settings. Their role expands beyond routine testing to include participation in clinical trials and genetic research. This aspect of the job underscores the importance of continuous learning and adherence to strict ethical guidelines, which are emphasized in training programs within Qatar.</w:t>
      </w:r>
    </w:p>
    <w:bookmarkEnd w:id="23"/>
    <w:bookmarkEnd w:id="24"/>
    <w:bookmarkStart w:id="25" w:name="Xeade4d3b5ee4211fe45d31a228f35b7540c3b48"/>
    <w:p>
      <w:pPr>
        <w:pStyle w:val="Heading2"/>
      </w:pPr>
      <w:r>
        <w:t xml:space="preserve">4. Core Responsibilities and Technological Integration</w:t>
      </w:r>
    </w:p>
    <w:p>
      <w:pPr>
        <w:pStyle w:val="FirstParagraph"/>
      </w:pPr>
      <w:r>
        <w:t xml:space="preserve">The daily workflow of a Laboratory Technician in Qatar Doha is characterized by high automation and rigorous quality control protocols. Key responsibilities include:</w:t>
      </w:r>
    </w:p>
    <w:p>
      <w:pPr>
        <w:numPr>
          <w:ilvl w:val="0"/>
          <w:numId w:val="1001"/>
        </w:numPr>
        <w:pStyle w:val="Compact"/>
      </w:pPr>
      <w:r>
        <w:rPr>
          <w:bCs/>
          <w:b/>
        </w:rPr>
        <w:t xml:space="preserve">Sample Processing:</w:t>
      </w:r>
      <w:r>
        <w:t xml:space="preserve"> </w:t>
      </w:r>
      <w:r>
        <w:t xml:space="preserve">Receiving, sorting, and preparing patient samples (blood, urine, tissue) for analysis. Given the hot climate of the region, maintaining cold chain integrity during transport is a specific logistical challenge that technicians must manage meticulously.</w:t>
      </w:r>
    </w:p>
    <w:p>
      <w:pPr>
        <w:numPr>
          <w:ilvl w:val="0"/>
          <w:numId w:val="1001"/>
        </w:numPr>
        <w:pStyle w:val="Compact"/>
      </w:pPr>
      <w:r>
        <w:rPr>
          <w:bCs/>
          <w:b/>
        </w:rPr>
        <w:t xml:space="preserve">Operation of Automated Analyzers:</w:t>
      </w:r>
      <w:r>
        <w:t xml:space="preserve"> </w:t>
      </w:r>
      <w:r>
        <w:t xml:space="preserve">Modern laboratories in Doha utilize state-of-the-art equipment from leading global manufacturers. Technicians are responsible for calibration, maintenance troubleshooting, and ensuring the precision of these machines.</w:t>
      </w:r>
    </w:p>
    <w:p>
      <w:pPr>
        <w:numPr>
          <w:ilvl w:val="0"/>
          <w:numId w:val="1001"/>
        </w:numPr>
        <w:pStyle w:val="Compact"/>
      </w:pPr>
      <w:r>
        <w:rPr>
          <w:bCs/>
          <w:b/>
        </w:rPr>
        <w:t xml:space="preserve">Quality Assurance (QA):</w:t>
      </w:r>
      <w:r>
        <w:t xml:space="preserve"> </w:t>
      </w:r>
      <w:r>
        <w:t xml:space="preserve">Participating in internal and external quality assessment schemes. In Qatar Doha, laboratories are subject to stringent accreditation standards by bodies such as CAP (College of American Pathologists) and ISO 15189. Technicians play a vital role in maintaining these certifications through daily documentation and error reporting.</w:t>
      </w:r>
    </w:p>
    <w:p>
      <w:pPr>
        <w:numPr>
          <w:ilvl w:val="0"/>
          <w:numId w:val="1001"/>
        </w:numPr>
        <w:pStyle w:val="Compact"/>
      </w:pPr>
      <w:r>
        <w:rPr>
          <w:bCs/>
          <w:b/>
        </w:rPr>
        <w:t xml:space="preserve">Data Interpretation Support:</w:t>
      </w:r>
      <w:r>
        <w:t xml:space="preserve"> </w:t>
      </w:r>
      <w:r>
        <w:t xml:space="preserve">While technicians do not diagnose, they must recognize anomalous results that may indicate instrument error or pre-analytical issues, ensuring that unreliable data never reaches the physician.</w:t>
      </w:r>
    </w:p>
    <w:bookmarkEnd w:id="25"/>
    <w:bookmarkStart w:id="29" w:name="Xf53686a9797d9cd5990aefce475b66b78da5be4"/>
    <w:p>
      <w:pPr>
        <w:pStyle w:val="Heading2"/>
      </w:pPr>
      <w:r>
        <w:t xml:space="preserve">5. Challenges Faced by Laboratory Technicians in Qatar Doha</w:t>
      </w:r>
    </w:p>
    <w:p>
      <w:pPr>
        <w:pStyle w:val="FirstParagraph"/>
      </w:pPr>
      <w:r>
        <w:t xml:space="preserve">The case study identifies several unique challenges specific to this region:</w:t>
      </w:r>
    </w:p>
    <w:bookmarkStart w:id="26" w:name="cultural-and-linguistic-diversity"/>
    <w:p>
      <w:pPr>
        <w:pStyle w:val="Heading3"/>
      </w:pPr>
      <w:r>
        <w:t xml:space="preserve">5.1 Cultural and Linguistic Diversity</w:t>
      </w:r>
    </w:p>
    <w:p>
      <w:pPr>
        <w:pStyle w:val="FirstParagraph"/>
      </w:pPr>
      <w:r>
        <w:t xml:space="preserve">Doha is a multicultural city with expatriates comprising the majority of the population. Laboratory Technicians frequently interact with patients and colleagues from various cultural backgrounds, speaking different languages. This requires strong interpersonal skills and often necessitates proficiency in English as the lingua franca of medical science, alongside Arabic for local integration.</w:t>
      </w:r>
    </w:p>
    <w:bookmarkEnd w:id="26"/>
    <w:bookmarkStart w:id="27" w:name="rapid-technological-obsolescence"/>
    <w:p>
      <w:pPr>
        <w:pStyle w:val="Heading3"/>
      </w:pPr>
      <w:r>
        <w:t xml:space="preserve">5.2 Rapid Technological Obsolescence</w:t>
      </w:r>
    </w:p>
    <w:p>
      <w:pPr>
        <w:pStyle w:val="FirstParagraph"/>
      </w:pPr>
      <w:r>
        <w:t xml:space="preserve">The pace of technological change in Qatar’s healthcare sector is swift. New platforms and diagnostic kits are introduced regularly to meet international standards. Consequently, Laboratory Technicians face constant pressure to upskill through Continuous Professional Development (CPD). Institutions in Doha actively support this by offering sponsorship for certifications from organizations such as the American Society for Clinical Pathology (ASCP).</w:t>
      </w:r>
    </w:p>
    <w:bookmarkEnd w:id="27"/>
    <w:bookmarkStart w:id="28" w:name="high-pressure-environments"/>
    <w:p>
      <w:pPr>
        <w:pStyle w:val="Heading3"/>
      </w:pPr>
      <w:r>
        <w:t xml:space="preserve">5.3 High-Pressure Environments</w:t>
      </w:r>
    </w:p>
    <w:p>
      <w:pPr>
        <w:pStyle w:val="FirstParagraph"/>
      </w:pPr>
      <w:r>
        <w:t xml:space="preserve">The expectation for turnaround time (TAT) in critical care settings is extremely low. Technicians must balance speed with accuracy, a cognitive load that requires significant mental resilience and efficient workflow management.</w:t>
      </w:r>
    </w:p>
    <w:bookmarkEnd w:id="28"/>
    <w:bookmarkEnd w:id="29"/>
    <w:bookmarkStart w:id="30" w:name="impact-on-national-development-goals"/>
    <w:p>
      <w:pPr>
        <w:pStyle w:val="Heading2"/>
      </w:pPr>
      <w:r>
        <w:t xml:space="preserve">6. Impact on National Development Goals</w:t>
      </w:r>
    </w:p>
    <w:p>
      <w:pPr>
        <w:pStyle w:val="FirstParagraph"/>
      </w:pPr>
      <w:r>
        <w:t xml:space="preserve">The work of Laboratory Technicians in Qatar Doha directly supports Qatar National Vision 2030. This national framework prioritizes the development of human capital, emphasizing education and healthcare excellence. By ensuring accurate diagnoses, technicians reduce misdiagnosis rates, improve patient outcomes, and lower long-term healthcare costs through efficient resource utilization.</w:t>
      </w:r>
    </w:p>
    <w:p>
      <w:pPr>
        <w:pStyle w:val="BodyText"/>
      </w:pPr>
      <w:r>
        <w:t xml:space="preserve">Furthermore, in the industrial sector of Qatar Doha—particularly in oil and gas manufacturing—Laboratory Technicians are essential for quality control. They test materials for durability and chemical composition, ensuring that industrial products meet global export standards. This dual contribution to both health and industry highlights the versatility of the profession.</w:t>
      </w:r>
    </w:p>
    <w:bookmarkEnd w:id="30"/>
    <w:bookmarkStart w:id="31" w:name="career-pathways-and-future-outlook"/>
    <w:p>
      <w:pPr>
        <w:pStyle w:val="Heading2"/>
      </w:pPr>
      <w:r>
        <w:t xml:space="preserve">7. Career Pathways and Future Outlook</w:t>
      </w:r>
    </w:p>
    <w:p>
      <w:pPr>
        <w:pStyle w:val="FirstParagraph"/>
      </w:pPr>
      <w:r>
        <w:t xml:space="preserve">The career trajectory for a Laboratory Technician in Qatar is robust. Entry-level positions often serve as stepping stones to specialized roles such as Lab Supervisor, Quality Manager, or Bioinformatics Analyst. There is a growing emphasis on specialization in areas like genomics and immunohematology.</w:t>
      </w:r>
    </w:p>
    <w:p>
      <w:pPr>
        <w:pStyle w:val="BodyText"/>
      </w:pPr>
      <w:r>
        <w:t xml:space="preserve">Looking forward, the integration of Artificial Intelligence (AI) in diagnostics will further transform the role. In Qatar Doha’s smart hospitals of the future, Laboratory Technicians will likely evolve into data analysts who oversee AI-driven diagnostic tools rather than performing manual tests. This shift presents an exciting opportunity for professionals to engage with emerging technologies.</w:t>
      </w:r>
    </w:p>
    <w:bookmarkEnd w:id="31"/>
    <w:bookmarkStart w:id="32" w:name="conclusion"/>
    <w:p>
      <w:pPr>
        <w:pStyle w:val="Heading2"/>
      </w:pPr>
      <w:r>
        <w:t xml:space="preserve">8. Conclusion</w:t>
      </w:r>
    </w:p>
    <w:p>
      <w:pPr>
        <w:pStyle w:val="FirstParagraph"/>
      </w:pPr>
      <w:r>
        <w:t xml:space="preserve">In conclusion, the Laboratory Technician in Qatar Doha is a pivotal figure in the region’s healthcare and industrial ecosystem. Their expertise ensures that medical diagnoses are accurate and that industrial products meet global standards. Despite challenges related to technological adaptation and multicultural communication, the profession offers significant opportunities for growth and professional fulfillment. As Qatar continues to invest heavily in its infrastructure and human capital, the role of the Laboratory Technician will only become more central to maintaining the country’s status as a leader in modern service delivery.</w:t>
      </w:r>
    </w:p>
    <w:p>
      <w:pPr>
        <w:pStyle w:val="BodyText"/>
      </w:pPr>
      <w:r>
        <w:t xml:space="preserve">This Case Study affirms that supporting and empowering Laboratory Technicians is not just an operational necessity but a strategic imperative for sustaining excellence in Qatar Doha.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Laboratory Technicians in Qatar Doha</dc:title>
  <dc:creator/>
  <dc:language>en</dc:language>
  <cp:keywords/>
  <dcterms:created xsi:type="dcterms:W3CDTF">2026-07-29T07:27:06Z</dcterms:created>
  <dcterms:modified xsi:type="dcterms:W3CDTF">2026-07-29T07:27:06Z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