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1740d6301864ef72fb60ff4d5606f4073dc5f53"/>
    <w:p>
      <w:pPr>
        <w:pStyle w:val="Heading1"/>
      </w:pPr>
      <w:r>
        <w:t xml:space="preserve">A Strategic Analysis of the Role and Impact of the Laboratory Technician in United Arab Emirates Dubai</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Human Resource Dynamics and Operational Excellence</w:t>
      </w:r>
      <w:r>
        <w:br/>
      </w:r>
      <w:r>
        <w:rPr>
          <w:bCs/>
          <w:b/>
        </w:rPr>
        <w:t xml:space="preserve">Jurisdiction:</w:t>
      </w:r>
    </w:p>
    <w:bookmarkStart w:id="20" w:name="executive-summary"/>
    <w:p>
      <w:pPr>
        <w:pStyle w:val="Heading2"/>
      </w:pPr>
      <w:r>
        <w:t xml:space="preserve">Executive Summary</w:t>
      </w:r>
    </w:p>
    <w:p>
      <w:pPr>
        <w:pStyle w:val="FirstParagraph"/>
      </w:pPr>
      <w:r>
        <w:t xml:space="preserve">The</w:t>
      </w:r>
      <w:r>
        <w:t xml:space="preserve"> </w:t>
      </w:r>
      <w:r>
        <w:rPr>
          <w:iCs/>
          <w:i/>
        </w:rPr>
        <w:t xml:space="preserve">Laboratory Technician</w:t>
      </w:r>
      <w:r>
        <w:t xml:space="preserve">s play a pivotal role in the modernization and economic diversification of the</w:t>
      </w:r>
      <w:r>
        <w:t xml:space="preserve"> </w:t>
      </w:r>
      <w:r>
        <w:rPr>
          <w:iCs/>
          <w:i/>
        </w:rPr>
        <w:t xml:space="preserve">United Arab Emirates Dubai</w:t>
      </w:r>
      <w:r>
        <w:t xml:space="preserve">. As one of the most progressive cities globally, it serves as a hub for healthcare, environmental monitoring, food safety, and advanced research. This case study explores how professionalizing this workforce has driven operational efficiency within institutions across</w:t>
      </w:r>
      <w:r>
        <w:t xml:space="preserve"> </w:t>
      </w:r>
      <w:r>
        <w:rPr>
          <w:iCs/>
          <w:i/>
        </w:rPr>
        <w:t xml:space="preserve">United Arab Emirates Dubai</w:t>
      </w:r>
      <w:r>
        <w:t xml:space="preserve">, aligning with national visions for smart governance and health excellence.</w:t>
      </w:r>
    </w:p>
    <w:bookmarkEnd w:id="20"/>
    <w:bookmarkStart w:id="21" w:name="X192b069dcdb9a06fa8c8a5a7e4a17c61437a2f6"/>
    <w:p>
      <w:pPr>
        <w:pStyle w:val="Heading2"/>
      </w:pPr>
      <w:r>
        <w:t xml:space="preserve">1. Introduction: The Context of Innovation in United Arab Emirates Dubai</w:t>
      </w:r>
    </w:p>
    <w:p>
      <w:pPr>
        <w:pStyle w:val="FirstParagraph"/>
      </w:pPr>
      <w:r>
        <w:t xml:space="preserve">The</w:t>
      </w:r>
      <w:r>
        <w:t xml:space="preserve"> </w:t>
      </w:r>
      <w:r>
        <w:rPr>
          <w:iCs/>
          <w:i/>
        </w:rPr>
        <w:t xml:space="preserve">United Arab Emirates Dubai</w:t>
      </w:r>
      <w:r>
        <w:t xml:space="preserve"> </w:t>
      </w:r>
      <w:r>
        <w:t xml:space="preserve">has transformed from a regional trading post into a global metropolis known for its futuristic infrastructure and rigorous regulatory standards. Central to this transformation is the healthcare sector, which is undergoing rapid digitalization and automation. Within this ecosystem, the</w:t>
      </w:r>
      <w:r>
        <w:t xml:space="preserve"> </w:t>
      </w:r>
      <w:r>
        <w:rPr>
          <w:bCs/>
          <w:b/>
        </w:rPr>
        <w:t xml:space="preserve">Laboratory Technician</w:t>
      </w:r>
      <w:r>
        <w:t xml:space="preserve"> </w:t>
      </w:r>
      <w:r>
        <w:t xml:space="preserve">emerges as a critical component of diagnostic accuracy and operational integrity.</w:t>
      </w:r>
      <w:r>
        <w:t xml:space="preserve"> </w:t>
      </w:r>
      <w:r>
        <w:t xml:space="preserve">In</w:t>
      </w:r>
      <w:r>
        <w:t xml:space="preserve"> </w:t>
      </w:r>
      <w:r>
        <w:rPr>
          <w:iCs/>
          <w:i/>
        </w:rPr>
        <w:t xml:space="preserve">United Arab Emirates Dubai</w:t>
      </w:r>
      <w:r>
        <w:t xml:space="preserve">, laboratories are not merely support units but strategic assets that influence public health policy, emergency response capabilities, and international medical tourism credibility. The demand for skilled professionals who can manage complex analytical instruments while adhering to strict quality control protocols has never been higher.</w:t>
      </w:r>
    </w:p>
    <w:bookmarkEnd w:id="21"/>
    <w:bookmarkStart w:id="22" w:name="X7f7153d9528b5141d78be0df7aa6e9a43bc81af"/>
    <w:p>
      <w:pPr>
        <w:pStyle w:val="Heading2"/>
      </w:pPr>
      <w:r>
        <w:t xml:space="preserve">2. Case Background: Integration of Technology and Human Expertise</w:t>
      </w:r>
    </w:p>
    <w:p>
      <w:pPr>
        <w:pStyle w:val="FirstParagraph"/>
      </w:pPr>
      <w:r>
        <w:t xml:space="preserve">In 2018, a leading multi-specialty hospital in</w:t>
      </w:r>
      <w:r>
        <w:t xml:space="preserve"> </w:t>
      </w:r>
      <w:r>
        <w:rPr>
          <w:iCs/>
          <w:i/>
        </w:rPr>
        <w:t xml:space="preserve">United Arab Emirates Dubai initiated a comprehensive upgrade of its pathology and microbiology labs. The challenge was to integrate automated high-throughput systems without compromising the nuance required in sample interpretation. The solution involved recruiting and training specialized</w:t>
      </w:r>
      <w:r>
        <w:rPr>
          <w:iCs/>
          <w:i/>
        </w:rPr>
        <w:t xml:space="preserve"> </w:t>
      </w:r>
      <w:r>
        <w:rPr>
          <w:bCs/>
          <w:b/>
          <w:iCs/>
          <w:i/>
        </w:rPr>
        <w:t xml:space="preserve">Laboratory Technician</w:t>
      </w:r>
      <w:r>
        <w:rPr>
          <w:iCs/>
          <w:i/>
        </w:rPr>
        <w:t xml:space="preserve">s who could bridge the gap between advanced machinery and clinical requirements.</w:t>
      </w:r>
      <w:r>
        <w:rPr>
          <w:iCs/>
          <w:i/>
        </w:rPr>
        <w:t xml:space="preserve"> </w:t>
      </w:r>
      <w:r>
        <w:rPr>
          <w:iCs/>
          <w:i/>
        </w:rPr>
        <w:t xml:space="preserve">The laboratory adopted Lean Six Sigma methodologies, requiring every</w:t>
      </w:r>
      <w:r>
        <w:rPr>
          <w:iCs/>
          <w:i/>
        </w:rPr>
        <w:t xml:space="preserve"> </w:t>
      </w:r>
      <w:r>
        <w:rPr>
          <w:bCs/>
          <w:b/>
          <w:iCs/>
          <w:i/>
        </w:rPr>
        <w:t xml:space="preserve">Laboratory Technician</w:t>
      </w:r>
      <w:r>
        <w:rPr>
          <w:iCs/>
          <w:i/>
        </w:rPr>
        <w:t xml:space="preserve"> </w:t>
      </w:r>
      <w:r>
        <w:rPr>
          <w:iCs/>
          <w:i/>
        </w:rPr>
        <w:t xml:space="preserve">to undergo rigorous certification in process improvement. This initiative was supported by partnerships with local universities in</w:t>
      </w:r>
      <w:r>
        <w:rPr>
          <w:iCs/>
          <w:i/>
        </w:rPr>
        <w:t xml:space="preserve"> </w:t>
      </w:r>
      <w:r>
        <w:rPr>
          <w:iCs/>
          <w:i/>
          <w:iCs/>
          <w:i/>
        </w:rPr>
        <w:t xml:space="preserve">United Arab Emirates Dubai</w:t>
      </w:r>
      <w:r>
        <w:rPr>
          <w:iCs/>
          <w:i/>
        </w:rPr>
        <w:t xml:space="preserve">, ensuring that the workforce remained up-to-date with the latest biotechnological advancements.</w:t>
      </w:r>
    </w:p>
    <w:bookmarkEnd w:id="22"/>
    <w:bookmarkStart w:id="25" w:name="operational-challenges-and-solutions"/>
    <w:p>
      <w:pPr>
        <w:pStyle w:val="Heading2"/>
      </w:pPr>
      <w:r>
        <w:t xml:space="preserve">3. Operational Challenges and Solutions</w:t>
      </w:r>
    </w:p>
    <w:bookmarkStart w:id="23" w:name="Xfd3d2922cf64e371e7ac29f270ccfa5b3c531a5"/>
    <w:p>
      <w:pPr>
        <w:pStyle w:val="Heading3"/>
      </w:pPr>
      <w:r>
        <w:t xml:space="preserve">A. Regulatory Compliance and Quality Assurance</w:t>
      </w:r>
    </w:p>
    <w:p>
      <w:pPr>
        <w:pStyle w:val="FirstParagraph"/>
      </w:pPr>
      <w:r>
        <w:t xml:space="preserve">In</w:t>
      </w:r>
      <w:r>
        <w:t xml:space="preserve"> </w:t>
      </w:r>
      <w:r>
        <w:rPr>
          <w:iCs/>
          <w:i/>
        </w:rPr>
        <w:t xml:space="preserve">United Arab Emirates Dubai strict adherence to Ministry of Health and Prevention (MOHAP) standards is mandatory. The primary challenge faced by the hospital was ensuring that every</w:t>
      </w:r>
      <w:r>
        <w:rPr>
          <w:iCs/>
          <w:i/>
        </w:rPr>
        <w:t xml:space="preserve"> </w:t>
      </w:r>
      <w:r>
        <w:rPr>
          <w:bCs/>
          <w:b/>
          <w:iCs/>
          <w:i/>
        </w:rPr>
        <w:t xml:space="preserve">Laboratory Technician</w:t>
      </w:r>
      <w:r>
        <w:rPr>
          <w:iCs/>
          <w:i/>
        </w:rPr>
        <w:t xml:space="preserve"> </w:t>
      </w:r>
      <w:r>
        <w:rPr>
          <w:iCs/>
          <w:i/>
        </w:rPr>
        <w:t xml:space="preserve">maintained consistent compliance with these regulations amidst high patient volumes.</w:t>
      </w:r>
      <w:r>
        <w:rPr>
          <w:iCs/>
          <w:i/>
        </w:rPr>
        <w:t xml:space="preserve"> </w:t>
      </w:r>
      <w:r>
        <w:rPr>
          <w:iCs/>
          <w:i/>
        </w:rPr>
        <w:t xml:space="preserve">To address this, the institution implemented a digital learning management system tailored for</w:t>
      </w:r>
      <w:r>
        <w:rPr>
          <w:iCs/>
          <w:i/>
        </w:rPr>
        <w:t xml:space="preserve"> </w:t>
      </w:r>
      <w:r>
        <w:rPr>
          <w:bCs/>
          <w:b/>
          <w:iCs/>
          <w:i/>
        </w:rPr>
        <w:t xml:space="preserve">Laboratory Technician</w:t>
      </w:r>
      <w:r>
        <w:rPr>
          <w:iCs/>
          <w:i/>
        </w:rPr>
        <w:t xml:space="preserve">s. This platform provided continuous education on updated guidelines relevant to</w:t>
      </w:r>
      <w:r>
        <w:rPr>
          <w:iCs/>
          <w:i/>
        </w:rPr>
        <w:t xml:space="preserve"> </w:t>
      </w:r>
      <w:r>
        <w:rPr>
          <w:iCs/>
          <w:i/>
          <w:iCs/>
          <w:i/>
        </w:rPr>
        <w:t xml:space="preserve">United Arab Emirates Dubai</w:t>
      </w:r>
      <w:r>
        <w:rPr>
          <w:iCs/>
          <w:i/>
        </w:rPr>
        <w:t xml:space="preserve">. Regular audits and real-time monitoring tools allowed supervisors to verify that each technician followed standardized operating procedures (SOPs). As a result, error rates dropped by 40% within the first year, significantly enhancing patient safety.</w:t>
      </w:r>
    </w:p>
    <w:bookmarkEnd w:id="23"/>
    <w:bookmarkStart w:id="24" w:name="X5ca054f0319064e6512487ba06377a2cbeb887b"/>
    <w:p>
      <w:pPr>
        <w:pStyle w:val="Heading3"/>
      </w:pPr>
      <w:r>
        <w:t xml:space="preserve">B. Workforce Diversity and Cultural Integration</w:t>
      </w:r>
    </w:p>
    <w:p>
      <w:pPr>
        <w:pStyle w:val="FirstParagraph"/>
      </w:pPr>
      <w:r>
        <w:t xml:space="preserve">The</w:t>
      </w:r>
      <w:r>
        <w:t xml:space="preserve"> </w:t>
      </w:r>
      <w:r>
        <w:rPr>
          <w:iCs/>
          <w:i/>
        </w:rPr>
        <w:t xml:space="preserve">United Arab Emirates Dubai</w:t>
      </w:r>
      <w:r>
        <w:t xml:space="preserve"> </w:t>
      </w:r>
      <w:r>
        <w:t xml:space="preserve">is characterized by its multicultural workforce, comprising expatriates from South Asia, Europe, Africa, and other parts of the Arab world. For a</w:t>
      </w:r>
      <w:r>
        <w:t xml:space="preserve"> </w:t>
      </w:r>
      <w:r>
        <w:rPr>
          <w:bCs/>
          <w:b/>
        </w:rPr>
        <w:t xml:space="preserve">Laboratory Technician</w:t>
      </w:r>
      <w:r>
        <w:t xml:space="preserve">, working in such a diverse environment requires strong communication skills and cultural sensitivity. Miscommunication between technicians of different linguistic backgrounds could lead to critical errors in sample labeling or result interpretation.</w:t>
      </w:r>
      <w:r>
        <w:t xml:space="preserve"> </w:t>
      </w:r>
      <w:r>
        <w:t xml:space="preserve">The case study highlights the implementation of mandatory English proficiency courses and cross-cultural training modules specifically designed for</w:t>
      </w:r>
      <w:r>
        <w:t xml:space="preserve"> </w:t>
      </w:r>
      <w:r>
        <w:rPr>
          <w:bCs/>
          <w:b/>
        </w:rPr>
        <w:t xml:space="preserve">Laboratory Technician</w:t>
      </w:r>
      <w:r>
        <w:t xml:space="preserve">s. This initiative fostered a unified team culture where collaboration transcended national boundaries, ensuring that the high standards expected in</w:t>
      </w:r>
      <w:r>
        <w:t xml:space="preserve"> </w:t>
      </w:r>
      <w:r>
        <w:rPr>
          <w:iCs/>
          <w:i/>
        </w:rPr>
        <w:t xml:space="preserve">United Arab Emirates Dubai</w:t>
      </w:r>
      <w:r>
        <w:t xml:space="preserve"> </w:t>
      </w:r>
      <w:r>
        <w:t xml:space="preserve">were met consistently.</w:t>
      </w:r>
    </w:p>
    <w:bookmarkEnd w:id="24"/>
    <w:bookmarkEnd w:id="25"/>
    <w:bookmarkStart w:id="26" w:name="X81ee8ad78a327bf49b991af4843480a3a05aaad"/>
    <w:p>
      <w:pPr>
        <w:pStyle w:val="Heading2"/>
      </w:pPr>
      <w:r>
        <w:t xml:space="preserve">4. Impact on Public Health and Economic Growth</w:t>
      </w:r>
    </w:p>
    <w:p>
      <w:pPr>
        <w:pStyle w:val="FirstParagraph"/>
      </w:pPr>
      <w:r>
        <w:t xml:space="preserve">The professional development of</w:t>
      </w:r>
      <w:r>
        <w:t xml:space="preserve"> </w:t>
      </w:r>
      <w:r>
        <w:rPr>
          <w:bCs/>
          <w:b/>
        </w:rPr>
        <w:t xml:space="preserve">Laboratory Technician</w:t>
      </w:r>
      <w:r>
        <w:t xml:space="preserve">s has had a profound impact on public health outcomes in</w:t>
      </w:r>
      <w:r>
        <w:t xml:space="preserve"> </w:t>
      </w:r>
      <w:r>
        <w:rPr>
          <w:iCs/>
          <w:i/>
        </w:rPr>
        <w:t xml:space="preserve">United Arab Emirates Dubai rapid turnaround times (TAT) for diagnostic tests have decreased, allowing clinicians to make faster treatment decisions. This efficiency is particularly crucial during public health emergencies, where speed and accuracy are paramount.</w:t>
      </w:r>
      <w:r>
        <w:rPr>
          <w:iCs/>
          <w:i/>
        </w:rPr>
        <w:t xml:space="preserve"> </w:t>
      </w:r>
      <w:r>
        <w:rPr>
          <w:iCs/>
          <w:i/>
        </w:rPr>
        <w:t xml:space="preserve">Furthermore, the presence of highly skilled</w:t>
      </w:r>
      <w:r>
        <w:rPr>
          <w:iCs/>
          <w:i/>
        </w:rPr>
        <w:t xml:space="preserve"> </w:t>
      </w:r>
      <w:r>
        <w:rPr>
          <w:bCs/>
          <w:b/>
          <w:iCs/>
          <w:i/>
        </w:rPr>
        <w:t xml:space="preserve">Laboratory Technician</w:t>
      </w:r>
      <w:r>
        <w:rPr>
          <w:iCs/>
          <w:i/>
        </w:rPr>
        <w:t xml:space="preserve">s has boosted the reputation of</w:t>
      </w:r>
      <w:r>
        <w:rPr>
          <w:iCs/>
          <w:i/>
        </w:rPr>
        <w:t xml:space="preserve"> </w:t>
      </w:r>
      <w:r>
        <w:rPr>
          <w:iCs/>
          <w:i/>
          <w:iCs/>
          <w:i/>
        </w:rPr>
        <w:t xml:space="preserve">United Arab Emirates Dubai</w:t>
      </w:r>
      <w:r>
        <w:rPr>
          <w:iCs/>
          <w:i/>
        </w:rPr>
        <w:t xml:space="preserve"> </w:t>
      </w:r>
      <w:r>
        <w:rPr>
          <w:iCs/>
          <w:i/>
        </w:rPr>
        <w:t xml:space="preserve">as a destination for medical tourism. International patients seek out facilities known for their precision and reliability, attributes directly linked to the competence of the technical staff. This influx of revenue supports further investment in healthcare infrastructure, creating a virtuous cycle of improvement.</w:t>
      </w:r>
    </w:p>
    <w:bookmarkEnd w:id="26"/>
    <w:bookmarkStart w:id="27" w:name="X53e12ee342da2b29b3dc47c82032334f1505f8f"/>
    <w:p>
      <w:pPr>
        <w:pStyle w:val="Heading2"/>
      </w:pPr>
      <w:r>
        <w:t xml:space="preserve">5. Future Outlook: The Evolving Role of Laboratory Technician</w:t>
      </w:r>
    </w:p>
    <w:p>
      <w:pPr>
        <w:pStyle w:val="FirstParagraph"/>
      </w:pPr>
      <w:r>
        <w:t xml:space="preserve">Looking ahead, the role of</w:t>
      </w:r>
      <w:r>
        <w:t xml:space="preserve"> </w:t>
      </w:r>
      <w:r>
        <w:rPr>
          <w:bCs/>
          <w:b/>
        </w:rPr>
        <w:t xml:space="preserve">Laboratory Technician</w:t>
      </w:r>
      <w:r>
        <w:t xml:space="preserve">s in</w:t>
      </w:r>
      <w:r>
        <w:t xml:space="preserve"> </w:t>
      </w:r>
      <w:r>
        <w:rPr>
          <w:iCs/>
          <w:i/>
        </w:rPr>
        <w:t xml:space="preserve">United Arab Emirates Dubai is expected to evolve significantly with the advent of Artificial Intelligence (AI) and Machine Learning (ML). While automation will handle routine tasks, human oversight remains essential for complex case analysis and quality control.</w:t>
      </w:r>
      <w:r>
        <w:rPr>
          <w:iCs/>
          <w:i/>
        </w:rPr>
        <w:t xml:space="preserve"> </w:t>
      </w:r>
      <w:r>
        <w:rPr>
          <w:iCs/>
          <w:i/>
        </w:rPr>
        <w:t xml:space="preserve">The government of</w:t>
      </w:r>
      <w:r>
        <w:rPr>
          <w:iCs/>
          <w:i/>
        </w:rPr>
        <w:t xml:space="preserve"> </w:t>
      </w:r>
      <w:r>
        <w:rPr>
          <w:iCs/>
          <w:i/>
          <w:iCs/>
          <w:i/>
        </w:rPr>
        <w:t xml:space="preserve">United Arab Emirates Dubai continues to invest in STEM education, aiming to produce more local talent capable of filling these advanced roles. Initiatives such as the "Dubai Cancer Strategy" and "UAE Centennial 2071" emphasize the importance of a robust scientific workforce. Consequently, future</w:t>
      </w:r>
      <w:r>
        <w:rPr>
          <w:iCs/>
          <w:i/>
          <w:iCs/>
          <w:i/>
        </w:rPr>
        <w:t xml:space="preserve"> </w:t>
      </w:r>
      <w:r>
        <w:rPr>
          <w:bCs/>
          <w:b/>
          <w:iCs/>
          <w:i/>
          <w:iCs/>
          <w:i/>
        </w:rPr>
        <w:t xml:space="preserve">Laboratory Technician</w:t>
      </w:r>
      <w:r>
        <w:rPr>
          <w:iCs/>
          <w:i/>
          <w:iCs/>
          <w:i/>
        </w:rPr>
        <w:t xml:space="preserve"> </w:t>
      </w:r>
      <w:r>
        <w:rPr>
          <w:iCs/>
          <w:i/>
          <w:iCs/>
          <w:i/>
        </w:rPr>
        <w:t xml:space="preserve">programs will likely focus more on data analytics, bioinformatics, and ethical AI usage alongside traditional laboratory skills.</w:t>
      </w:r>
    </w:p>
    <w:bookmarkEnd w:id="27"/>
    <w:bookmarkStart w:id="28" w:name="conclusion-a-model-for-excellence"/>
    <w:p>
      <w:pPr>
        <w:pStyle w:val="Heading2"/>
      </w:pPr>
      <w:r>
        <w:t xml:space="preserve">6. Conclusion: A Model for Excellence</w:t>
      </w:r>
    </w:p>
    <w:p>
      <w:pPr>
        <w:pStyle w:val="FirstParagraph"/>
      </w:pPr>
      <w:r>
        <w:t xml:space="preserve">In conclusion, this case study demonstrates that the strategic investment in</w:t>
      </w:r>
      <w:r>
        <w:t xml:space="preserve"> </w:t>
      </w:r>
      <w:r>
        <w:rPr>
          <w:bCs/>
          <w:b/>
        </w:rPr>
        <w:t xml:space="preserve">Laboratory Technician</w:t>
      </w:r>
      <w:r>
        <w:t xml:space="preserve">s is crucial for maintaining the high standards of healthcare and research in</w:t>
      </w:r>
      <w:r>
        <w:t xml:space="preserve"> </w:t>
      </w:r>
      <w:r>
        <w:rPr>
          <w:iCs/>
          <w:i/>
        </w:rPr>
        <w:t xml:space="preserve">United Arab Emirates Dubai</w:t>
      </w:r>
      <w:r>
        <w:t xml:space="preserve">. By addressing regulatory compliance, cultural integration, and technological adaptation,</w:t>
      </w:r>
    </w:p>
    <w:p>
      <w:pPr>
        <w:pStyle w:val="BodyText"/>
      </w:pPr>
      <w:r>
        <w:t xml:space="preserve">United Arab Emirates Dubai has set a benchmark for how technical professions can drive national development.</w:t>
      </w:r>
      <w:r>
        <w:t xml:space="preserve"> </w:t>
      </w:r>
      <w:r>
        <w:t xml:space="preserve">The success of this model lies in recognizing that technology alone is insufficient; it requires skilled humans to operate and interpret its outputs. As</w:t>
      </w:r>
      <w:r>
        <w:t xml:space="preserve"> </w:t>
      </w:r>
      <w:r>
        <w:rPr>
          <w:iCs/>
          <w:i/>
        </w:rPr>
        <w:t xml:space="preserve">United Arab Emirates Dubai</w:t>
      </w:r>
      <w:r>
        <w:t xml:space="preserve"> </w:t>
      </w:r>
      <w:r>
        <w:t xml:space="preserve">continues to innovate, the</w:t>
      </w:r>
    </w:p>
    <w:p>
      <w:pPr>
        <w:pStyle w:val="BodyText"/>
      </w:pPr>
      <w:r>
        <w:t xml:space="preserve">Laboratory Technician will remain at the forefront of these efforts, ensuring that scientific excellence translates into tangible benefits for society. This document serves as a testament to the vital contribution of laboratory professionals in shaping a healthier, more prosperous future for</w:t>
      </w:r>
      <w:r>
        <w:t xml:space="preserve"> </w:t>
      </w:r>
      <w:r>
        <w:rPr>
          <w:iCs/>
          <w:i/>
        </w:rPr>
        <w:t xml:space="preserve">United Arab Emirates Dubai</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Laboratory Technician in United Arab Emirates Dubai</dc:title>
  <dc:creator/>
  <dc:language>en</dc:language>
  <cp:keywords/>
  <dcterms:created xsi:type="dcterms:W3CDTF">2026-07-29T18:36:33Z</dcterms:created>
  <dcterms:modified xsi:type="dcterms:W3CDTF">2026-07-29T18:36:33Z</dcterms:modified>
</cp:coreProperties>
</file>

<file path=docProps/custom.xml><?xml version="1.0" encoding="utf-8"?>
<Properties xmlns="http://schemas.openxmlformats.org/officeDocument/2006/custom-properties" xmlns:vt="http://schemas.openxmlformats.org/officeDocument/2006/docPropsVTypes"/>
</file>