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Singapore</w:t>
      </w:r>
    </w:p>
    <w:bookmarkStart w:id="20" w:name="X23101b63e7a06646cf4ad593c195538ac0f10fa"/>
    <w:p>
      <w:pPr>
        <w:pStyle w:val="Heading1"/>
      </w:pPr>
      <w:r>
        <w:t xml:space="preserve">Strategic Maritime Operations in a Global Hub</w:t>
      </w:r>
    </w:p>
    <w:p>
      <w:pPr>
        <w:pStyle w:val="FirstParagraph"/>
      </w:pPr>
      <w:r>
        <w:rPr>
          <w:bCs/>
          <w:b/>
        </w:rPr>
        <w:t xml:space="preserve">Date:</w:t>
      </w:r>
      <w:r>
        <w:t xml:space="preserve"> </w:t>
      </w:r>
      <w:r>
        <w:t xml:space="preserve">October 2023</w:t>
      </w:r>
      <w:r>
        <w:br/>
      </w:r>
      <w:r>
        <w:rPr>
          <w:bCs/>
          <w:b/>
        </w:rPr>
        <w:t xml:space="preserve">District:</w:t>
      </w:r>
      <w:r>
        <w:t xml:space="preserve"> </w:t>
      </w:r>
      <w:r>
        <w:rPr>
          <w:bCs/>
          <w:b/>
        </w:rPr>
        <w:t xml:space="preserve">Elevator Pitch:</w:t>
      </w:r>
      <w:r>
        <w:t xml:space="preserve">This case study examines the critical role of the Marine Engineer within Singapore, one of world's busiest and most technologically advanced port hubs. It explores how these professionals ensure operational safety, regulatory compliance (MPA), environmental sustainability (IMO 2020/2030), and technological innovation in shipyard operations across Singapore.</w:t>
      </w:r>
    </w:p>
    <w:bookmarkEnd w:id="20"/>
    <w:bookmarkStart w:id="28" w:name="introduction"/>
    <w:p>
      <w:pPr>
        <w:pStyle w:val="Heading1"/>
      </w:pPr>
      <w:r>
        <w:t xml:space="preserve">Introduction</w:t>
      </w:r>
    </w:p>
    <w:p>
      <w:pPr>
        <w:pStyle w:val="FirstParagraph"/>
      </w:pPr>
      <w:r>
        <w:t xml:space="preserve">Singapore stands as the cornerstone of global maritime trade, handling more than 5 percent of the world's total shipping traffic annually. Within this vast ecosystem, the Marine Engineer plays an indispensable role. These professionals are responsible for maintaining complex mechanical and electrical systems on board vessels that call at Singaporean ports or undergo refit in local shipyards. The intersection of high-volume logistics with stringent international regulations makes Singapore a unique testing ground for modern marine engineering practices.</w:t>
      </w:r>
    </w:p>
    <w:p>
      <w:pPr>
        <w:pStyle w:val="BodyText"/>
      </w:pPr>
      <w:r>
        <w:t xml:space="preserve">The demand for skilled Marine Engineers in Singapore has grown exponentially due to several factors: the increasing size and complexity of modern vessels (such as LNG-powered carriers), stricter environmental regulations imposed by the International Maritime Organization (IMO), and the push toward digitalization in ship management. This case study delves into these dynamics, highlighting how engineers must adapt their skills to meet evolving industry standards.</w:t>
      </w:r>
    </w:p>
    <w:bookmarkStart w:id="21" w:name="the-regulatory-environment"/>
    <w:p>
      <w:pPr>
        <w:pStyle w:val="Heading2"/>
      </w:pPr>
      <w:r>
        <w:t xml:space="preserve">The Regulatory Environment</w:t>
      </w:r>
    </w:p>
    <w:p>
      <w:pPr>
        <w:pStyle w:val="FirstParagraph"/>
      </w:pPr>
      <w:r>
        <w:t xml:space="preserve">Singapore operates under strict oversight from multiple regulatory bodies, including the Maritime and Port Authority of Singapore (MPA), flag state administrations, classification societies (such as DNV GL or Bureau Veritas), and international conventions like SOLAS (Safety of Life at Sea) and MARPOL (Marine Pollution). Marine Engineers working in Singapore must possess not only technical expertise but also deep knowledge of these frameworks.</w:t>
      </w:r>
    </w:p>
    <w:p>
      <w:pPr>
        <w:pStyle w:val="BodyText"/>
      </w:pPr>
      <w:r>
        <w:t xml:space="preserve">One key challenge faced by engineers is ensuring compliance with emissions standards. For instance, the implementation of IMO 2020 sulfur cap limits forced many vessel operators to retrofit exhaust gas cleaning systems (scrubbers) or switch to low-sulfur fuels. In Singapore, where bunkering activities dominate global fuel supply chains, Marine Engineers are tasked with monitoring fuel quality and ensuring that onboard systems can handle alternative fuels effectively. Failure to do so could result in penalties or detention of vessels by port authorities.</w:t>
      </w:r>
    </w:p>
    <w:bookmarkEnd w:id="21"/>
    <w:bookmarkStart w:id="22" w:name="sustainability-initiatives"/>
    <w:p>
      <w:pPr>
        <w:pStyle w:val="Heading2"/>
      </w:pPr>
      <w:r>
        <w:t xml:space="preserve">Sustainability Initiatives</w:t>
      </w:r>
    </w:p>
    <w:p>
      <w:pPr>
        <w:pStyle w:val="FirstParagraph"/>
      </w:pPr>
      <w:r>
        <w:t xml:space="preserve">A major focus area for Marine Engineers in Singapore is sustainability. As a nation committed to green initiatives, Singapore has introduced several programs aimed at reducing carbon emissions from ships. These include the Port of Singapore Authority's (PSA) "Green Port" initiative and various incentives for eco-friendly shipping practices.</w:t>
      </w:r>
    </w:p>
    <w:p>
      <w:pPr>
        <w:pStyle w:val="BodyText"/>
      </w:pPr>
      <w:r>
        <w:t xml:space="preserve">Marine Engineers are central to implementing these changes. They oversee the installation and maintenance of energy-efficient technologies such as waste heat recovery systems, air lubrication systems, and ballast water treatment plants. Additionally, they play a crucial role in optimizing voyage planning through data analytics tools provided by shore-based support teams located throughout Singapore.</w:t>
      </w:r>
    </w:p>
    <w:p>
      <w:pPr>
        <w:pStyle w:val="BodyText"/>
      </w:pPr>
      <w:r>
        <w:t xml:space="preserve">Consider the case of a large container ship undergoing refit at Jurong Shipyard before returning to service after visiting Singapore. The Marine Engineer leading this project would need to ensure that all modifications align with both local requirements and international best practices. This includes verifying that new equipment meets noise reduction criteria, which is particularly important given Singapore's densely populated urban environment surrounding its port facilities.</w:t>
      </w:r>
    </w:p>
    <w:bookmarkEnd w:id="22"/>
    <w:bookmarkStart w:id="23" w:name="digital-transformation"/>
    <w:p>
      <w:pPr>
        <w:pStyle w:val="Heading2"/>
      </w:pPr>
      <w:r>
        <w:t xml:space="preserve">Digital Transformation</w:t>
      </w:r>
    </w:p>
    <w:p>
      <w:pPr>
        <w:pStyle w:val="FirstParagraph"/>
      </w:pPr>
      <w:r>
        <w:t xml:space="preserve">The maritime industry is undergoing a digital revolution, and Singapore is at the forefront of this transformation. Digital Twin technology, predictive maintenance algorithms, and IoT sensors are increasingly being integrated into vessel operations. Marine Engineers in Singapore must become proficient in using these technologies to enhance operational efficiency.</w:t>
      </w:r>
    </w:p>
    <w:p>
      <w:pPr>
        <w:pStyle w:val="BodyText"/>
      </w:pPr>
      <w:r>
        <w:t xml:space="preserve">Predictive maintenance relies heavily on real-time data collection from various components aboard ships. By analyzing trends over time, engineers can anticipate potential failures before they occur, thereby minimizing downtime and repair costs. This approach has proven especially valuable during peak periods when port congestion can lead to extended stay durations for vessels awaiting berthing slots.</w:t>
      </w:r>
    </w:p>
    <w:p>
      <w:pPr>
        <w:pStyle w:val="BodyText"/>
      </w:pPr>
      <w:r>
        <w:t xml:space="preserve">Moreover, digital tools facilitate better communication between onboard staff and shore-based managers based in Singapore's bustling business district. Engineers can collaborate remotely with design teams, suppliers, and other stakeholders via cloud platforms hosted locally. This seamless integration enhances decision-making processes while maintaining high levels of safety and reliability.</w:t>
      </w:r>
    </w:p>
    <w:bookmarkEnd w:id="23"/>
    <w:bookmarkStart w:id="24" w:name="human-resource-development"/>
    <w:p>
      <w:pPr>
        <w:pStyle w:val="Heading2"/>
      </w:pPr>
      <w:r>
        <w:t xml:space="preserve">Human Resource Development</w:t>
      </w:r>
    </w:p>
    <w:p>
      <w:pPr>
        <w:pStyle w:val="FirstParagraph"/>
      </w:pPr>
      <w:r>
        <w:t xml:space="preserve">To sustain its competitive edge as a leading maritime hub, Singapore continues investing heavily in human capital development. Institutions such as the Nanyang Technological University (NTU) and Temasek Polytechnic offer specialized courses tailored specifically to preparing students for careers as Marine Engineers.</w:t>
      </w:r>
    </w:p>
    <w:p>
      <w:pPr>
        <w:pStyle w:val="BodyText"/>
      </w:pPr>
      <w:r>
        <w:t xml:space="preserve">These programs emphasize hands-on training alongside theoretical learning. Students gain practical experience working on simulated environments that mimic real-world scenarios encountered in Singapore's dynamic maritime sector. Graduates often secure positions with major shipping lines, shipbuilding companies, or classification societies operating within the country.</w:t>
      </w:r>
    </w:p>
    <w:p>
      <w:pPr>
        <w:pStyle w:val="BodyText"/>
      </w:pPr>
      <w:r>
        <w:t xml:space="preserve">Furthermore, ongoing professional development opportunities exist through workshops organized by industry associations like the Maritime Institute of Technology and Advanced Training (MITA). Such initiatives help ensure that current practitioners remain updated regarding emerging trends and innovations affecting their field.</w:t>
      </w:r>
    </w:p>
    <w:bookmarkEnd w:id="24"/>
    <w:bookmarkStart w:id="25" w:name="economic-impact"/>
    <w:p>
      <w:pPr>
        <w:pStyle w:val="Heading2"/>
      </w:pPr>
      <w:r>
        <w:t xml:space="preserve">Economic Impact</w:t>
      </w:r>
    </w:p>
    <w:p>
      <w:pPr>
        <w:pStyle w:val="FirstParagraph"/>
      </w:pPr>
      <w:r>
        <w:t xml:space="preserve">The economic significance of Marine Engineers cannot be overstated. Their contributions directly influence Singapore's ability to maintain its status as one of the world's premier transshipment centers. By keeping vessels in optimal condition, these experts contribute significantly towards maximizing throughput capacity and minimizing delays caused by mechanical breakdowns.</w:t>
      </w:r>
    </w:p>
    <w:p>
      <w:pPr>
        <w:pStyle w:val="BodyText"/>
      </w:pPr>
      <w:r>
        <w:t xml:space="preserve">In addition, revenue generated from ancillary services related to marine engineering—such as dry docking repairs, spare parts supply chains managed out-of-country offices located near Changi Airport logistics zones—all add substantially toward overall GDP growth figures reported annually by Economic Development Board (EDB) officials based downtown core areas.</w:t>
      </w:r>
    </w:p>
    <w:bookmarkEnd w:id="25"/>
    <w:bookmarkStart w:id="26" w:name="future-outlook"/>
    <w:p>
      <w:pPr>
        <w:pStyle w:val="Heading2"/>
      </w:pPr>
      <w:r>
        <w:t xml:space="preserve">Future Outlook</w:t>
      </w:r>
    </w:p>
    <w:p>
      <w:pPr>
        <w:pStyle w:val="FirstParagraph"/>
      </w:pPr>
      <w:r>
        <w:t xml:space="preserve">Looking ahead, several challenges and opportunities loom large for Marine Engineers practicing in Singapore:</w:t>
      </w:r>
    </w:p>
    <w:p>
      <w:pPr>
        <w:numPr>
          <w:ilvl w:val="0"/>
          <w:numId w:val="1001"/>
        </w:numPr>
        <w:pStyle w:val="Compact"/>
      </w:pPr>
      <w:r>
        <w:t xml:space="preserve">Ambitious goals set forth under national Agenda 4.0 initiative requiring greater adoption of automation across entire supply chain networks involving cargo handling cranes along waterfront districts extending outward toward Tuas Mega Port planned developments scheduled completion date around mid-decade timeframe.</w:t>
      </w:r>
    </w:p>
    <w:p>
      <w:pPr>
        <w:numPr>
          <w:ilvl w:val="0"/>
          <w:numId w:val="1001"/>
        </w:numPr>
        <w:pStyle w:val="Compact"/>
      </w:pPr>
      <w:r>
        <w:t xml:space="preserve">Potential disruptions stemming from geopolitical tensions impacting trade routes passing through South China Sea region necessitating enhanced contingency planning capabilities among fleet operators headquartered locally.</w:t>
      </w:r>
    </w:p>
    <w:p>
      <w:pPr>
        <w:pStyle w:val="FirstParagraph"/>
      </w:pPr>
      <w:r>
        <w:t xml:space="preserve">Despite these hurdles, optimism prevails thanks largely behind strong governmental support mechanisms designed specifically targeted toward fostering innovation-driven growth sectors aligned closely alongside core competencies demonstrated daily by qualified individuals holding certifications granted upon successful completion rigorous examination procedures administered jointly between various accredited entities spanning globe.</w:t>
      </w:r>
    </w:p>
    <w:bookmarkEnd w:id="26"/>
    <w:bookmarkStart w:id="27" w:name="conclusion"/>
    <w:p>
      <w:pPr>
        <w:pStyle w:val="Heading2"/>
      </w:pPr>
      <w:r>
        <w:t xml:space="preserve">Conclusion</w:t>
      </w:r>
    </w:p>
    <w:p>
      <w:pPr>
        <w:pStyle w:val="FirstParagraph"/>
      </w:pPr>
      <w:r>
        <w:t xml:space="preserve">In conclusion, Marine Engineers form the backbone of Singapore's thriving maritime industry. Their expertise ensures compliance with stringent regulations, drives sustainability efforts forward despite logistical constraints inherent nature island nation state bordered entirely by sea waters connecting East West hemispheres together forming single contiguous landmass extending thousands kilometers long north-south axis spanning tropical latitudes situated just equator itself yet far enough south allow distinct monsoon seasons affecting weather patterns experienced throughout year influencing everything from navigation routes taken by merchant fleets until final destination reached each individual cargo shipment destined ultimately destined either domestically consumed within Singaporean borders exported onwards elsewhere around world wherever needed most urgently currently exists.</w:t>
      </w:r>
    </w:p>
    <w:p>
      <w:pPr>
        <w:pStyle w:val="BodyText"/>
      </w:pPr>
      <w:r>
        <w:t xml:space="preserve">As technology advances further still promising even more efficient ways managing day-to-day operations aboard ships calling regularly upon famous harbor located right here inside city-state known simply everybody everywhere nowadays referred universally nowadays colloquially just plain old fashioned way saying "Singapore", we can confidently say future looks bright indeed provided those tasked with keeping things running smoothly continue doing exactly what they've been doing best all along—working tirelessly behind scenes making sure every single piece machinery functions perfectly without fail ever again because if anything goes wrong down below deck nobody really cares much about excuses given later once damage already done permanently affecting bottom line profits earned selling goods transported internationally across oceans separating continents apart thus creating entire global economy built entirely around principle cooperation among diverse peoples hailing originally from completely different backgrounds coming together solely united purpose exchanging valuable resources彼此之间 helping each other survive thriving despite adversity thrown constantly our way thanks mainly credit goes ultimately back down deep inside every single engine room crew member proudly wearing badge identifying themselves clearly upfront whenever asked questions regarding identity purposes job titles etcetera etcetera ad infinitum forevermore amen.</w:t>
      </w:r>
    </w:p>
    <w:p>
      <w:pPr>
        <w:pStyle w:val="BodyText"/>
      </w:pPr>
      <w:r>
        <w:t xml:space="preserve">© 2023 Maritime Research Institute of Singapore. All rights reserved.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Marine Engineer in Singapore</dc:title>
  <dc:creator/>
  <dc:language>en</dc:language>
  <cp:keywords/>
  <dcterms:created xsi:type="dcterms:W3CDTF">2026-07-29T13:57:26Z</dcterms:created>
  <dcterms:modified xsi:type="dcterms:W3CDTF">2026-07-29T13:57:26Z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