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1" w:name="Xd8b44f9116bbd032364bbb312066b8b03bfadf5"/>
    <w:p>
      <w:pPr>
        <w:pStyle w:val="Heading1"/>
      </w:pPr>
      <w:r>
        <w:t xml:space="preserve">Case Study: The Strategic Role of a Marine Engineer in the United Arab Emirates Dubai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Confidential / Internal Review</w:t>
      </w:r>
      <w:r>
        <w:br/>
      </w:r>
      <w:r>
        <w:rPr>
          <w:bCs/>
          <w:b/>
        </w:rPr>
        <w:t xml:space="preserve">Jurisdiction:</w:t>
      </w:r>
      <w:r>
        <w:t xml:space="preserve"> </w:t>
      </w:r>
      <w:r>
        <w:t xml:space="preserve">United Arab Emirates Dubai</w:t>
      </w:r>
    </w:p>
    <w:bookmarkStart w:id="20" w:name="executive-summary"/>
    <w:p>
      <w:pPr>
        <w:pStyle w:val="Heading2"/>
      </w:pPr>
      <w:r>
        <w:t xml:space="preserve">1. Executive Summary</w:t>
      </w:r>
    </w:p>
    <w:p>
      <w:pPr>
        <w:pStyle w:val="FirstParagraph"/>
      </w:pPr>
      <w:r>
        <w:t xml:space="preserve">This case study examines the critical operational, technical, and strategic functions of a</w:t>
      </w:r>
      <w:r>
        <w:t xml:space="preserve"> </w:t>
      </w:r>
      <w:r>
        <w:rPr>
          <w:iCs/>
          <w:i/>
        </w:rPr>
        <w:t xml:space="preserve">Marine Engineer</w:t>
      </w:r>
      <w:r>
        <w:t xml:space="preserve"> </w:t>
      </w:r>
      <w:r>
        <w:t xml:space="preserve">within the dynamic maritime ecosystem of the</w:t>
      </w:r>
      <w:r>
        <w:t xml:space="preserve"> </w:t>
      </w:r>
      <w:r>
        <w:rPr>
          <w:iCs/>
          <w:i/>
        </w:rPr>
        <w:t xml:space="preserve">United Arab Emirates Dubai</w:t>
      </w:r>
      <w:r>
        <w:t xml:space="preserve">. As one of the world’s leading logistics hubs and a gateway to global trade, Dubai’s port infrastructure demands unparalleled engineering precision. This document details how Marine Engineers serve as the backbone of operational continuity, safety compliance, and technological innovation in this specific geographical context.</w:t>
      </w:r>
    </w:p>
    <w:bookmarkEnd w:id="20"/>
    <w:bookmarkStart w:id="21" w:name="introduction-the-dubai-maritime-context"/>
    <w:p>
      <w:pPr>
        <w:pStyle w:val="Heading2"/>
      </w:pPr>
      <w:r>
        <w:t xml:space="preserve">2. Introduction: The Dubai Maritime Context</w:t>
      </w:r>
    </w:p>
    <w:p>
      <w:pPr>
        <w:pStyle w:val="FirstParagraph"/>
      </w:pPr>
      <w:r>
        <w:t xml:space="preserve">The</w:t>
      </w:r>
      <w:r>
        <w:t xml:space="preserve"> </w:t>
      </w:r>
      <w:r>
        <w:rPr>
          <w:iCs/>
          <w:i/>
        </w:rPr>
        <w:t xml:space="preserve">United Arab Emirates Dubai</w:t>
      </w:r>
      <w:r>
        <w:t xml:space="preserve"> </w:t>
      </w:r>
      <w:r>
        <w:t xml:space="preserve">is not merely a city; it is a global logistical powerhouse. Home to Jebel Ali Port, the largest man-made harbor in the world and one of the busiest ports in terms of container throughput, Dubai’s maritime sector is vital to its economy. Within this high-stakes environment, the role of a</w:t>
      </w:r>
      <w:r>
        <w:t xml:space="preserve"> </w:t>
      </w:r>
      <w:r>
        <w:rPr>
          <w:iCs/>
          <w:i/>
        </w:rPr>
        <w:t xml:space="preserve">Marine Engineer</w:t>
      </w:r>
      <w:r>
        <w:t xml:space="preserve"> </w:t>
      </w:r>
      <w:r>
        <w:t xml:space="preserve">extends far beyond traditional maintenance duties. It encompasses complex system integration, environmental sustainability compliance, and emergency response leadership.</w:t>
      </w:r>
    </w:p>
    <w:p>
      <w:pPr>
        <w:pStyle w:val="BodyText"/>
      </w:pPr>
      <w:r>
        <w:t xml:space="preserve">The unique climatic conditions of the Persian Gulf—characterized by extreme heat and humidity—coupled with high salinity levels, present specific engineering challenges that require specialized expertise from a Marine Engineer operating in the</w:t>
      </w:r>
      <w:r>
        <w:t xml:space="preserve"> </w:t>
      </w:r>
      <w:r>
        <w:rPr>
          <w:iCs/>
          <w:i/>
        </w:rPr>
        <w:t xml:space="preserve">United Arab Emirates Dubai</w:t>
      </w:r>
      <w:r>
        <w:t xml:space="preserve">.</w:t>
      </w:r>
    </w:p>
    <w:bookmarkEnd w:id="21"/>
    <w:bookmarkStart w:id="22" w:name="Xb3c1d705c2c8ffd8de111bd80424a4386e13438"/>
    <w:p>
      <w:pPr>
        <w:pStyle w:val="Heading2"/>
      </w:pPr>
      <w:r>
        <w:t xml:space="preserve">3. Problem Statement: Operational Challenges in a High-Traffic Zone</w:t>
      </w:r>
    </w:p>
    <w:p>
      <w:pPr>
        <w:pStyle w:val="FirstParagraph"/>
      </w:pPr>
      <w:r>
        <w:t xml:space="preserve">Dubai’s maritime operations face several distinct pressures:</w:t>
      </w:r>
    </w:p>
    <w:p>
      <w:pPr>
        <w:numPr>
          <w:ilvl w:val="0"/>
          <w:numId w:val="1001"/>
        </w:numPr>
        <w:pStyle w:val="Compact"/>
      </w:pPr>
      <w:r>
        <w:rPr>
          <w:bCs/>
          <w:b/>
        </w:rPr>
        <w:t xml:space="preserve">Ambient Conditions:</w:t>
      </w:r>
      <w:r>
        <w:t xml:space="preserve"> </w:t>
      </w:r>
      <w:r>
        <w:t xml:space="preserve">The constant exposure to corrosive saltwater and temperatures exceeding 45°C (113°F) accelerates wear and tear on ship machinery, port cranes, and offshore structures.</w:t>
      </w:r>
    </w:p>
    <w:p>
      <w:pPr>
        <w:numPr>
          <w:ilvl w:val="0"/>
          <w:numId w:val="1001"/>
        </w:numPr>
        <w:pStyle w:val="Compact"/>
      </w:pPr>
      <w:r>
        <w:rPr>
          <w:bCs/>
          <w:b/>
        </w:rPr>
        <w:t xml:space="preserve">Traffic Volume:</w:t>
      </w:r>
      <w:r>
        <w:t xml:space="preserve"> </w:t>
      </w:r>
      <w:r>
        <w:t xml:space="preserve">With thousands of vessels passing through the region annually, downtime is economically devastating. A failure in propulsion or auxiliary power systems can cause significant supply chain disruptions.</w:t>
      </w:r>
    </w:p>
    <w:p>
      <w:pPr>
        <w:numPr>
          <w:ilvl w:val="0"/>
          <w:numId w:val="1001"/>
        </w:numPr>
        <w:pStyle w:val="Compact"/>
      </w:pPr>
      <w:r>
        <w:rPr>
          <w:bCs/>
          <w:b/>
        </w:rPr>
        <w:t xml:space="preserve">Regulatory Compliance:</w:t>
      </w:r>
      <w:r>
        <w:t xml:space="preserve">The</w:t>
      </w:r>
      <w:r>
        <w:t xml:space="preserve"> </w:t>
      </w:r>
      <w:r>
        <w:rPr>
          <w:iCs/>
          <w:i/>
        </w:rPr>
        <w:t xml:space="preserve">United Arab Emirates</w:t>
      </w:r>
      <w:r>
        <w:t xml:space="preserve">, and Dubai specifically, adhere to strict international maritime regulations (IMO) regarding emissions and ballast water management. Ensuring vessels meet these standards requires rigorous engineering oversight.</w:t>
      </w:r>
    </w:p>
    <w:bookmarkEnd w:id="22"/>
    <w:bookmarkStart w:id="26" w:name="the-role-of-the-marine-engineer-in-dubai"/>
    <w:p>
      <w:pPr>
        <w:pStyle w:val="Heading2"/>
      </w:pPr>
      <w:r>
        <w:t xml:space="preserve">4. The Role of the Marine Engineer in Dubai</w:t>
      </w:r>
    </w:p>
    <w:p>
      <w:pPr>
        <w:pStyle w:val="FirstParagraph"/>
      </w:pPr>
      <w:r>
        <w:t xml:space="preserve">In this specific case, we analyze the multifaceted responsibilities of a Senior Marine Engineer tasked with maintaining a fleet of commercial vessels docked at Jebel Ali Port.</w:t>
      </w:r>
    </w:p>
    <w:bookmarkStart w:id="23" w:name="maintenance-and-reliability-engineering"/>
    <w:p>
      <w:pPr>
        <w:pStyle w:val="Heading3"/>
      </w:pPr>
      <w:r>
        <w:t xml:space="preserve">4.1 Maintenance and Reliability Engineering</w:t>
      </w:r>
    </w:p>
    <w:p>
      <w:pPr>
        <w:pStyle w:val="FirstParagraph"/>
      </w:pPr>
      <w:r>
        <w:t xml:space="preserve">The primary duty is the preventive and predictive maintenance of main propulsion engines, generators, and auxiliary systems. In the context of Dubai’s heat, cooling systems for engine rooms are critical failures points if not meticulously managed. The Marine Engineer must implement advanced monitoring systems to detect early signs of thermal stress or corrosion, ensuring that vessels in the</w:t>
      </w:r>
      <w:r>
        <w:t xml:space="preserve"> </w:t>
      </w:r>
      <w:r>
        <w:rPr>
          <w:iCs/>
          <w:i/>
        </w:rPr>
        <w:t xml:space="preserve">United Arab Emirates Dubai</w:t>
      </w:r>
      <w:r>
        <w:t xml:space="preserve"> </w:t>
      </w:r>
      <w:r>
        <w:t xml:space="preserve">port remain operational 24/7.</w:t>
      </w:r>
    </w:p>
    <w:bookmarkEnd w:id="23"/>
    <w:bookmarkStart w:id="24" w:name="Xab053f60eb8ea645ea38c579927f7029d150e67"/>
    <w:p>
      <w:pPr>
        <w:pStyle w:val="Heading3"/>
      </w:pPr>
      <w:r>
        <w:t xml:space="preserve">4.2 Compliance and Environmental Sustainability</w:t>
      </w:r>
    </w:p>
    <w:p>
      <w:pPr>
        <w:pStyle w:val="FirstParagraph"/>
      </w:pPr>
      <w:r>
        <w:t xml:space="preserve">Dubai has set ambitious sustainability goals as part of its Net Zero 2050 strategic initiative. The Marine Engineer plays a pivotal role here by:</w:t>
      </w:r>
    </w:p>
    <w:p>
      <w:pPr>
        <w:numPr>
          <w:ilvl w:val="0"/>
          <w:numId w:val="1002"/>
        </w:numPr>
        <w:pStyle w:val="Compact"/>
      </w:pPr>
      <w:r>
        <w:t xml:space="preserve">Oversighting the installation and maintenance of scrubber systems to reduce sulfur oxide emissions.</w:t>
      </w:r>
    </w:p>
    <w:p>
      <w:pPr>
        <w:numPr>
          <w:ilvl w:val="0"/>
          <w:numId w:val="1002"/>
        </w:numPr>
        <w:pStyle w:val="Compact"/>
      </w:pPr>
      <w:r>
        <w:t xml:space="preserve">Maintaining ballast water treatment systems to prevent the introduction of invasive species into the Persian Gulf ecosystem.</w:t>
      </w:r>
    </w:p>
    <w:p>
      <w:pPr>
        <w:numPr>
          <w:ilvl w:val="0"/>
          <w:numId w:val="1002"/>
        </w:numPr>
        <w:pStyle w:val="Compact"/>
      </w:pPr>
      <w:r>
        <w:t xml:space="preserve">Evaluating vessels for potential integration with shore power (cold ironing) when docked, reducing fuel consumption and local pollution in Dubai’s coastal areas.</w:t>
      </w:r>
    </w:p>
    <w:bookmarkEnd w:id="24"/>
    <w:bookmarkStart w:id="25" w:name="emergency-response-and-safety-management"/>
    <w:p>
      <w:pPr>
        <w:pStyle w:val="Heading3"/>
      </w:pPr>
      <w:r>
        <w:t xml:space="preserve">4.3 Emergency Response and Safety Management</w:t>
      </w:r>
    </w:p>
    <w:p>
      <w:pPr>
        <w:pStyle w:val="FirstParagraph"/>
      </w:pPr>
      <w:r>
        <w:t xml:space="preserve">In the event of a mechanical failure or emergency, such as a fire in the engine room or loss of propulsion near busy shipping lanes, the Marine Engineer is often the technical incident commander. Their ability to diagnose complex electrical or mechanical faults under pressure is vital for saving lives and preventing environmental disasters in Dubai’s congested waters.</w:t>
      </w:r>
    </w:p>
    <w:bookmarkEnd w:id="25"/>
    <w:bookmarkEnd w:id="26"/>
    <w:bookmarkStart w:id="27" w:name="Xdc09fe1bb58f243acac94dd4ab6a219502731fe"/>
    <w:p>
      <w:pPr>
        <w:pStyle w:val="Heading2"/>
      </w:pPr>
      <w:r>
        <w:t xml:space="preserve">5. Case Scenario: The "Poseidon" Engine Failure Incident</w:t>
      </w:r>
    </w:p>
    <w:p>
      <w:pPr>
        <w:pStyle w:val="FirstParagraph"/>
      </w:pPr>
      <w:r>
        <w:rPr>
          <w:bCs/>
          <w:b/>
        </w:rPr>
        <w:t xml:space="preserve">Situation:</w:t>
      </w:r>
      <w:r>
        <w:t xml:space="preserve"> </w:t>
      </w:r>
      <w:r>
        <w:t xml:space="preserve">A large container vessel, the MV Poseidon, experienced a sudden loss of power in its main engine while maneuvering out of Jebel Ali Port during peak traffic hours. The incident posed a risk of collision with adjacent vessels and threatened to block a critical channel.</w:t>
      </w:r>
    </w:p>
    <w:p>
      <w:pPr>
        <w:pStyle w:val="BodyText"/>
      </w:pPr>
      <w:r>
        <w:rPr>
          <w:bCs/>
          <w:b/>
        </w:rPr>
        <w:t xml:space="preserve">Action Taken by the Marine Engineer:</w:t>
      </w:r>
    </w:p>
    <w:p>
      <w:pPr>
        <w:numPr>
          <w:ilvl w:val="0"/>
          <w:numId w:val="1003"/>
        </w:numPr>
        <w:pStyle w:val="Compact"/>
      </w:pPr>
      <w:r>
        <w:rPr>
          <w:bCs/>
          <w:b/>
        </w:rPr>
        <w:t xml:space="preserve">Rapid Diagnosis:</w:t>
      </w:r>
      <w:r>
        <w:t xml:space="preserve">The onboard Marine Engineer immediately initiated emergency protocols. Using diagnostic software integrated into the ship’s control systems, they identified a fuel supply blockage caused by gelation due to unexpected temperature fluctuations in the fuel storage tanks.</w:t>
      </w:r>
    </w:p>
    <w:p>
      <w:pPr>
        <w:numPr>
          <w:ilvl w:val="0"/>
          <w:numId w:val="1003"/>
        </w:numPr>
        <w:pStyle w:val="Compact"/>
      </w:pPr>
      <w:r>
        <w:rPr>
          <w:bCs/>
          <w:b/>
        </w:rPr>
        <w:t xml:space="preserve">Crisis Management:</w:t>
      </w:r>
      <w:r>
        <w:t xml:space="preserve"> </w:t>
      </w:r>
      <w:r>
        <w:t xml:space="preserve">While the chief officer communicated with Dubai Maritime City Authority (DMCA) and port control to secure safe anchoring zones, the Marine Engineer coordinated a team to bypass the blocked filter and manually prime the fuel pumps.</w:t>
      </w:r>
    </w:p>
    <w:p>
      <w:pPr>
        <w:numPr>
          <w:ilvl w:val="0"/>
          <w:numId w:val="1003"/>
        </w:numPr>
        <w:pStyle w:val="Compact"/>
      </w:pPr>
      <w:r>
        <w:rPr>
          <w:bCs/>
          <w:b/>
        </w:rPr>
        <w:t xml:space="preserve">Resolution:</w:t>
      </w:r>
      <w:r>
        <w:t xml:space="preserve"> </w:t>
      </w:r>
      <w:r>
        <w:t xml:space="preserve">Within 45 minutes, engine function was restored. The vessel was able to proceed slowly under pilotage without blocking traffic or causing an environmental spill.</w:t>
      </w:r>
    </w:p>
    <w:p>
      <w:pPr>
        <w:pStyle w:val="FirstParagraph"/>
      </w:pPr>
      <w:r>
        <w:t xml:space="preserve">This incident highlighted the critical importance of having a highly trained Marine Engineer on board who understands both the mechanical intricacies of modern ships and the specific operational constraints of navigating in the</w:t>
      </w:r>
      <w:r>
        <w:t xml:space="preserve"> </w:t>
      </w:r>
      <w:r>
        <w:rPr>
          <w:iCs/>
          <w:i/>
        </w:rPr>
        <w:t xml:space="preserve">United Arab Emirates Dubai</w:t>
      </w:r>
      <w:r>
        <w:t xml:space="preserve">.</w:t>
      </w:r>
    </w:p>
    <w:bookmarkEnd w:id="27"/>
    <w:bookmarkStart w:id="28" w:name="Xacca4cd9d7d4024f19f3f44a69541f3ef074df0"/>
    <w:p>
      <w:pPr>
        <w:pStyle w:val="Heading2"/>
      </w:pPr>
      <w:r>
        <w:t xml:space="preserve">6. Strategic Importance to United Arab Emirates Dubai</w:t>
      </w:r>
    </w:p>
    <w:p>
      <w:pPr>
        <w:pStyle w:val="FirstParagraph"/>
      </w:pPr>
      <w:r>
        <w:t xml:space="preserve">The efficiency of a Marine Engineer directly impacts Dubai’s competitive advantage as a global logistics hub. By ensuring high vessel availability and safety, they contribute to:</w:t>
      </w:r>
    </w:p>
    <w:p>
      <w:pPr>
        <w:numPr>
          <w:ilvl w:val="0"/>
          <w:numId w:val="1004"/>
        </w:numPr>
        <w:pStyle w:val="Compact"/>
      </w:pPr>
      <w:r>
        <w:rPr>
          <w:bCs/>
          <w:b/>
        </w:rPr>
        <w:t xml:space="preserve">Economic Stability:</w:t>
      </w:r>
      <w:r>
        <w:t xml:space="preserve"> </w:t>
      </w:r>
      <w:r>
        <w:t xml:space="preserve">Reduced downtime translates to faster turnaround times for cargo, enhancing Dubai’s appeal to international shipping lines.</w:t>
      </w:r>
    </w:p>
    <w:p>
      <w:pPr>
        <w:numPr>
          <w:ilvl w:val="0"/>
          <w:numId w:val="1004"/>
        </w:numPr>
        <w:pStyle w:val="Compact"/>
      </w:pPr>
      <w:r>
        <w:rPr>
          <w:bCs/>
          <w:b/>
        </w:rPr>
        <w:t xml:space="preserve">Safety Record:</w:t>
      </w:r>
      <w:r>
        <w:t xml:space="preserve">A robust marine engineering culture minimizes accidents, protecting Dubai’s reputation for safety and reliability.</w:t>
      </w:r>
    </w:p>
    <w:p>
      <w:pPr>
        <w:numPr>
          <w:ilvl w:val="0"/>
          <w:numId w:val="1004"/>
        </w:numPr>
        <w:pStyle w:val="Compact"/>
      </w:pPr>
      <w:r>
        <w:rPr>
          <w:bCs/>
          <w:b/>
        </w:rPr>
        <w:t xml:space="preserve">Innovation Leadership:</w:t>
      </w:r>
      <w:r>
        <w:t xml:space="preserve">Mechanical Engineers in the region are increasingly involved in R&amp;D for green maritime technologies, positioning the</w:t>
      </w:r>
      <w:r>
        <w:t xml:space="preserve"> </w:t>
      </w:r>
      <w:r>
        <w:rPr>
          <w:iCs/>
          <w:i/>
        </w:rPr>
        <w:t xml:space="preserve">United Arab Emirates</w:t>
      </w:r>
      <w:r>
        <w:t xml:space="preserve"> </w:t>
      </w:r>
      <w:r>
        <w:t xml:space="preserve">as a leader in sustainable shipping solutions.</w:t>
      </w:r>
    </w:p>
    <w:bookmarkEnd w:id="28"/>
    <w:bookmarkStart w:id="29" w:name="conclusion"/>
    <w:p>
      <w:pPr>
        <w:pStyle w:val="Heading2"/>
      </w:pPr>
      <w:r>
        <w:t xml:space="preserve">7. Conclusion</w:t>
      </w:r>
    </w:p>
    <w:p>
      <w:pPr>
        <w:pStyle w:val="FirstParagraph"/>
      </w:pPr>
      <w:r>
        <w:t xml:space="preserve">The case of the MV Poseidon and broader operational reviews demonstrate that a Marine Engineer is not merely a technician but a strategic asset to maritime operations in Dubai. Their expertise ensures that the vessels servicing the</w:t>
      </w:r>
      <w:r>
        <w:t xml:space="preserve"> </w:t>
      </w:r>
      <w:r>
        <w:rPr>
          <w:iCs/>
          <w:i/>
        </w:rPr>
        <w:t xml:space="preserve">United Arab Emirates Dubai</w:t>
      </w:r>
      <w:r>
        <w:t xml:space="preserve"> </w:t>
      </w:r>
      <w:r>
        <w:t xml:space="preserve">remain safe, efficient, and compliant with global standards. As Dubai continues to expand its port capacities and integrate smart technologies into its maritime infrastructure, the demand for skilled Marine Engineers will only grow.</w:t>
      </w:r>
    </w:p>
    <w:p>
      <w:pPr>
        <w:pStyle w:val="BodyText"/>
      </w:pPr>
      <w:r>
        <w:t xml:space="preserve">In conclusion, the synergy between advanced engineering practices and the strategic maritime goals of the</w:t>
      </w:r>
      <w:r>
        <w:t xml:space="preserve"> </w:t>
      </w:r>
      <w:r>
        <w:rPr>
          <w:iCs/>
          <w:i/>
        </w:rPr>
        <w:t xml:space="preserve">United Arab Emirates Dubai</w:t>
      </w:r>
      <w:r>
        <w:t xml:space="preserve"> </w:t>
      </w:r>
      <w:r>
        <w:t xml:space="preserve">creates a resilient and future-proof logistics ecosystem. The Marine Engineer stands at the center of this ecosystem, ensuring that every engine runs smoothly, every safety protocol is honored, and every vessel contributes to the continued success of one of the world’s most dynamic economic zones.</w:t>
      </w:r>
    </w:p>
    <w:bookmarkEnd w:id="29"/>
    <w:bookmarkStart w:id="30" w:name="recommendations"/>
    <w:p>
      <w:pPr>
        <w:pStyle w:val="Heading2"/>
      </w:pPr>
      <w:r>
        <w:t xml:space="preserve">8. Recommendations</w:t>
      </w:r>
    </w:p>
    <w:p>
      <w:pPr>
        <w:numPr>
          <w:ilvl w:val="0"/>
          <w:numId w:val="1005"/>
        </w:numPr>
        <w:pStyle w:val="Compact"/>
      </w:pPr>
      <w:r>
        <w:rPr>
          <w:bCs/>
          <w:b/>
        </w:rPr>
        <w:t xml:space="preserve">Enhanced Training:</w:t>
      </w:r>
      <w:r>
        <w:t xml:space="preserve">Promote continuous professional development for Marine Engineers focusing on green technologies and digital diagnostics, tailored to the harsh environmental conditions of Dubai.</w:t>
      </w:r>
    </w:p>
    <w:p>
      <w:pPr>
        <w:numPr>
          <w:ilvl w:val="0"/>
          <w:numId w:val="1005"/>
        </w:numPr>
        <w:pStyle w:val="Compact"/>
      </w:pPr>
      <w:r>
        <w:rPr>
          <w:bCs/>
          <w:b/>
        </w:rPr>
        <w:t xml:space="preserve">Tech Integration:</w:t>
      </w:r>
      <w:r>
        <w:t xml:space="preserve">Invest in IoT (Internet of Things) sensors for real-time monitoring of engine health, allowing Marine Engineers to transition from reactive repairs to predictive maintenance.</w:t>
      </w:r>
    </w:p>
    <w:p>
      <w:pPr>
        <w:numPr>
          <w:ilvl w:val="0"/>
          <w:numId w:val="1005"/>
        </w:numPr>
        <w:pStyle w:val="Compact"/>
      </w:pPr>
      <w:r>
        <w:rPr>
          <w:bCs/>
          <w:b/>
        </w:rPr>
        <w:t xml:space="preserve">Collaboration:</w:t>
      </w:r>
      <w:r>
        <w:t xml:space="preserve">Foster stronger ties between marine engineering teams and port authorities in the</w:t>
      </w:r>
      <w:r>
        <w:t xml:space="preserve"> </w:t>
      </w:r>
      <w:r>
        <w:rPr>
          <w:iCs/>
          <w:i/>
        </w:rPr>
        <w:t xml:space="preserve">United Arab Emirates</w:t>
      </w:r>
      <w:r>
        <w:t xml:space="preserve"> </w:t>
      </w:r>
      <w:r>
        <w:t xml:space="preserve">to streamline emergency response protocols further.</w:t>
      </w:r>
    </w:p>
    <w:p>
      <w:pPr>
        <w:pStyle w:val="FirstParagraph"/>
      </w:pPr>
      <w:r>
        <w:rPr>
          <w:iCs/>
          <w:i/>
        </w:rPr>
        <w:t xml:space="preserve">This case study serves as a foundational document for understanding the vital role of Marine Engineers in sustaining Dubai’s maritime dominance.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a Marine Engineer in the United Arab Emirates Dubai</dc:title>
  <dc:creator/>
  <cp:keywords/>
  <dcterms:created xsi:type="dcterms:W3CDTF">2026-07-29T15:46:20Z</dcterms:created>
  <dcterms:modified xsi:type="dcterms:W3CDTF">2026-07-29T15:46:20Z</dcterms:modified>
</cp:coreProperties>
</file>

<file path=docProps/custom.xml><?xml version="1.0" encoding="utf-8"?>
<Properties xmlns="http://schemas.openxmlformats.org/officeDocument/2006/custom-properties" xmlns:vt="http://schemas.openxmlformats.org/officeDocument/2006/docPropsVTypes"/>
</file>