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3" w:name="Xdd718b75d7465fbf07a8585aa634d54e34beaf3"/>
    <w:p>
      <w:pPr>
        <w:pStyle w:val="Heading1"/>
      </w:pPr>
      <w:r>
        <w:t xml:space="preserve">Case Study: The Role and Evolution of the Marine Engineer in Zimbabwe Harare</w:t>
      </w:r>
    </w:p>
    <w:bookmarkStart w:id="20" w:name="executive-summary"/>
    <w:p>
      <w:pPr>
        <w:pStyle w:val="Heading2"/>
      </w:pPr>
      <w:r>
        <w:t xml:space="preserve">Executive Summary</w:t>
      </w:r>
    </w:p>
    <w:p>
      <w:pPr>
        <w:pStyle w:val="FirstParagraph"/>
      </w:pPr>
      <w:r>
        <w:t xml:space="preserve">This case study explores the unique professional landscape of a</w:t>
      </w:r>
      <w:r>
        <w:t xml:space="preserve"> </w:t>
      </w:r>
      <w:r>
        <w:rPr>
          <w:bCs/>
          <w:b/>
        </w:rPr>
        <w:t xml:space="preserve">Marine Engineer</w:t>
      </w:r>
      <w:r>
        <w:t xml:space="preserve">, specifically focusing on operations within the context of</w:t>
      </w:r>
      <w:r>
        <w:t xml:space="preserve"> </w:t>
      </w:r>
      <w:r>
        <w:rPr>
          <w:bCs/>
          <w:b/>
        </w:rPr>
        <w:t xml:space="preserve">Zimbabwe Harare</w:t>
      </w:r>
      <w:r>
        <w:t xml:space="preserve">. While traditional maritime education often conjures images of deep-sea vessels, ocean-going tankers, and coastal shipping lanes, the reality for engineering professionals in landlocked nations presents a distinct set of challenges and opportunities. This document analyzes how technical expertise in propulsion systems, fluid mechanics, and thermodynamic cycles is adapted to serve inland waterway infrastructure primarily centered around Lake Kariba. By examining the specific socio-economic environment of</w:t>
      </w:r>
      <w:r>
        <w:t xml:space="preserve"> </w:t>
      </w:r>
      <w:r>
        <w:rPr>
          <w:bCs/>
          <w:b/>
        </w:rPr>
        <w:t xml:space="preserve">Zimbabwe Harare</w:t>
      </w:r>
      <w:r>
        <w:t xml:space="preserve">, this study highlights the critical importance of renewable energy integration, maintenance logistics for remote hydro-electric assets, and the cross-disciplinary nature required for modern engineering roles in this region.</w:t>
      </w:r>
    </w:p>
    <w:bookmarkEnd w:id="20"/>
    <w:bookmarkStart w:id="21" w:name="background-geographical-context"/>
    <w:p>
      <w:pPr>
        <w:pStyle w:val="Heading2"/>
      </w:pPr>
      <w:r>
        <w:t xml:space="preserve">Background: Geographical Context</w:t>
      </w:r>
    </w:p>
    <w:p>
      <w:pPr>
        <w:pStyle w:val="FirstParagraph"/>
      </w:pPr>
      <w:r>
        <w:rPr>
          <w:bCs/>
          <w:b/>
        </w:rPr>
        <w:t xml:space="preserve">Zimbabwe Harare</w:t>
      </w:r>
      <w:r>
        <w:t xml:space="preserve">, as the capital and largest city of Zimbabwe, serves as the administrative and commercial hub of the nation. However, its immediate proximity to major inland water bodies defines much of its industrial narrative. The most significant geographical feature influencing engineering in this region is Lake Kariba, located approximately 300 kilometers northwest of</w:t>
      </w:r>
      <w:r>
        <w:t xml:space="preserve"> </w:t>
      </w:r>
      <w:r>
        <w:rPr>
          <w:bCs/>
          <w:b/>
        </w:rPr>
        <w:t xml:space="preserve">Zimbabwe Harare</w:t>
      </w:r>
      <w:r>
        <w:t xml:space="preserve">. This massive reservoir on the Zambezi River hosts one of the largest hydro-electric power stations in Africa. Consequently, while there are no commercial ocean ports in</w:t>
      </w:r>
      <w:r>
        <w:t xml:space="preserve"> </w:t>
      </w:r>
      <w:r>
        <w:rPr>
          <w:bCs/>
          <w:b/>
        </w:rPr>
        <w:t xml:space="preserve">Zimbabwe Harare</w:t>
      </w:r>
      <w:r>
        <w:t xml:space="preserve">, the engineering principles governing "marine" systems—specifically those related to hydro-power turbines and dam infrastructure—are vital to the national economy.</w:t>
      </w:r>
    </w:p>
    <w:bookmarkEnd w:id="21"/>
    <w:bookmarkStart w:id="22" w:name="X65e9560d786076d24b01440d4a896b848d49664"/>
    <w:p>
      <w:pPr>
        <w:pStyle w:val="Heading2"/>
      </w:pPr>
      <w:r>
        <w:t xml:space="preserve">The Role of the Marine Engineer in an Inland Context</w:t>
      </w:r>
    </w:p>
    <w:p>
      <w:pPr>
        <w:pStyle w:val="FirstParagraph"/>
      </w:pPr>
      <w:r>
        <w:t xml:space="preserve">In this case study, a</w:t>
      </w:r>
      <w:r>
        <w:t xml:space="preserve"> </w:t>
      </w:r>
      <w:r>
        <w:rPr>
          <w:bCs/>
          <w:b/>
        </w:rPr>
        <w:t xml:space="preserve">Marine Engineer</w:t>
      </w:r>
      <w:r>
        <w:t xml:space="preserve"> </w:t>
      </w:r>
      <w:r>
        <w:t xml:space="preserve">operating out of</w:t>
      </w:r>
      <w:r>
        <w:t xml:space="preserve"> </w:t>
      </w:r>
      <w:r>
        <w:rPr>
          <w:bCs/>
          <w:b/>
        </w:rPr>
        <w:t xml:space="preserve">Zimbabwe Harare</w:t>
      </w:r>
    </w:p>
    <w:p>
      <w:pPr>
        <w:numPr>
          <w:ilvl w:val="0"/>
          <w:numId w:val="1001"/>
        </w:numPr>
        <w:pStyle w:val="Compact"/>
      </w:pPr>
      <w:r>
        <w:rPr>
          <w:bCs/>
          <w:b/>
        </w:rPr>
        <w:t xml:space="preserve">Turbine Maintenance:</w:t>
      </w:r>
      <w:r>
        <w:t xml:space="preserve"> </w:t>
      </w:r>
      <w:r>
        <w:t xml:space="preserve">Overseeing Francis or Kaplan turbines used in hydro-electric plants.</w:t>
      </w:r>
    </w:p>
    <w:p>
      <w:pPr>
        <w:numPr>
          <w:ilvl w:val="0"/>
          <w:numId w:val="1001"/>
        </w:numPr>
        <w:pStyle w:val="Compact"/>
      </w:pPr>
      <w:r>
        <w:rPr>
          <w:bCs/>
          <w:b/>
        </w:rPr>
        <w:t xml:space="preserve">Flood Control Systems:</w:t>
      </w:r>
    </w:p>
    <w:p>
      <w:pPr>
        <w:numPr>
          <w:ilvl w:val="0"/>
          <w:numId w:val="1001"/>
        </w:numPr>
        <w:pStyle w:val="Compact"/>
      </w:pPr>
      <w:r>
        <w:rPr>
          <w:bCs/>
          <w:b/>
        </w:rPr>
        <w:t xml:space="preserve">River Transport Infrastructure: Supporting small-scale cargo and passenger transport on Lake Kariba, which serves as a lifeline for remote communities.</w:t>
      </w:r>
    </w:p>
    <w:bookmarkEnd w:id="22"/>
    <w:bookmarkStart w:id="23" w:name="p-objectives-of-the-study"/>
    <w:p>
      <w:pPr>
        <w:pStyle w:val="Heading2"/>
      </w:pPr>
      <w:r>
        <w:t xml:space="preserve">P Objectives of the Study</w:t>
      </w:r>
    </w:p>
    <w:p>
      <w:pPr>
        <w:pStyle w:val="FirstParagraph"/>
      </w:pPr>
      <w:r>
        <w:t xml:space="preserve">The primary objective of this analysis is to understand how a</w:t>
      </w:r>
      <w:r>
        <w:t xml:space="preserve"> </w:t>
      </w:r>
      <w:r>
        <w:rPr>
          <w:bCs/>
          <w:b/>
        </w:rPr>
        <w:t xml:space="preserve">Marine Engineer</w:t>
      </w:r>
      <w:r>
        <w:t xml:space="preserve"> </w:t>
      </w:r>
      <w:r>
        <w:t xml:space="preserve">based in</w:t>
      </w:r>
      <w:r>
        <w:t xml:space="preserve"> </w:t>
      </w:r>
      <w:r>
        <w:rPr>
          <w:bCs/>
          <w:b/>
        </w:rPr>
        <w:t xml:space="preserve">Zimbabwe Harare</w:t>
      </w:r>
      <w:r>
        <w:t xml:space="preserve">&gt; adapts theoretical marine engineering knowledge to practical, land-based applications. Secondary objectives include assessing the impact of infrastructure decay on operational efficiency and evaluating the potential for technology transfer from maritime industries to inland water management.</w:t>
      </w:r>
    </w:p>
    <w:bookmarkEnd w:id="23"/>
    <w:bookmarkStart w:id="27" w:name="methodology-and-operational-challenges"/>
    <w:p>
      <w:pPr>
        <w:pStyle w:val="Heading2"/>
      </w:pPr>
      <w:r>
        <w:t xml:space="preserve">Methodology and Operational Challenges</w:t>
      </w:r>
    </w:p>
    <w:p>
      <w:pPr>
        <w:pStyle w:val="FirstParagraph"/>
      </w:pPr>
      <w:r>
        <w:rPr>
          <w:bCs/>
          <w:b/>
        </w:rPr>
        <w:t xml:space="preserve">Zimbabwe Harare</w:t>
      </w:r>
      <w:r>
        <w:t xml:space="preserve">&gt; serves as a logistical base for engineers stationed at Lake Kariba, which is roughly a six-hour drive away. This geographical separation introduces significant operational challenges that define the daily work of the</w:t>
      </w:r>
      <w:r>
        <w:t xml:space="preserve"> </w:t>
      </w:r>
      <w:r>
        <w:rPr>
          <w:bCs/>
          <w:b/>
        </w:rPr>
        <w:t xml:space="preserve">Marine Engineer</w:t>
      </w:r>
      <w:r>
        <w:t xml:space="preserve">. The study identifies three primary challenge categories:</w:t>
      </w:r>
    </w:p>
    <w:bookmarkStart w:id="24" w:name="supply-chain-and-logistics"/>
    <w:p>
      <w:pPr>
        <w:pStyle w:val="Heading3"/>
      </w:pPr>
      <w:r>
        <w:t xml:space="preserve">1. Supply Chain and Logistics</w:t>
      </w:r>
    </w:p>
    <w:p>
      <w:pPr>
        <w:pStyle w:val="FirstParagraph"/>
      </w:pPr>
      <w:r>
        <w:t xml:space="preserve">Sourcing specialized marine-grade components in</w:t>
      </w:r>
      <w:r>
        <w:t xml:space="preserve"> </w:t>
      </w:r>
      <w:r>
        <w:rPr>
          <w:bCs/>
          <w:b/>
        </w:rPr>
        <w:t xml:space="preserve">Zimbabwe Harare</w:t>
      </w:r>
      <w:r>
        <w:t xml:space="preserve">&gt; is difficult due to import dependency. A</w:t>
      </w:r>
      <w:r>
        <w:t xml:space="preserve"> </w:t>
      </w:r>
      <w:r>
        <w:rPr>
          <w:bCs/>
          <w:b/>
        </w:rPr>
        <w:t xml:space="preserve">Marine Engineer</w:t>
      </w:r>
      <w:r>
        <w:t xml:space="preserve">&gt; must often rely on procurement from South Africa or other neighboring countries. Delays in customs clearance at Beitbridge can halt critical repairs on turbines or boat engines, leading to extended periods of reduced power output for the national grid.</w:t>
      </w:r>
    </w:p>
    <w:bookmarkEnd w:id="24"/>
    <w:bookmarkStart w:id="25" w:name="infrastructure-aging"/>
    <w:p>
      <w:pPr>
        <w:pStyle w:val="Heading3"/>
      </w:pPr>
      <w:r>
        <w:t xml:space="preserve">2. Infrastructure Aging</w:t>
      </w:r>
    </w:p>
    <w:p>
      <w:pPr>
        <w:pStyle w:val="FirstParagraph"/>
      </w:pPr>
      <w:r>
        <w:t xml:space="preserve">The hydro-electric infrastructure has seen decades of usage without comprehensive overhaul.</w:t>
      </w:r>
      <w:r>
        <w:t xml:space="preserve"> </w:t>
      </w:r>
      <w:r>
        <w:rPr>
          <w:bCs/>
          <w:b/>
        </w:rPr>
        <w:t xml:space="preserve">Zimbabwe Harare</w:t>
      </w:r>
      <w:r>
        <w:t xml:space="preserve">&gt; based engineering teams are tasked with maximizing the lifespan of existing equipment through predictive maintenance rather than replacement. This requires advanced diagnostic skills, where a</w:t>
      </w:r>
      <w:r>
        <w:t xml:space="preserve"> </w:t>
      </w:r>
      <w:r>
        <w:rPr>
          <w:bCs/>
          <w:b/>
        </w:rPr>
        <w:t xml:space="preserve">Marine Engineer</w:t>
      </w:r>
      <w:r>
        <w:t xml:space="preserve">&gt; must utilize vibration analysis and thermal imaging to predict failures before they occur.</w:t>
      </w:r>
    </w:p>
    <w:bookmarkEnd w:id="25"/>
    <w:bookmarkStart w:id="26" w:name="environmental-adaptation"/>
    <w:p>
      <w:pPr>
        <w:pStyle w:val="Heading3"/>
      </w:pPr>
      <w:r>
        <w:t xml:space="preserve">3. Environmental Adaptation</w:t>
      </w:r>
    </w:p>
    <w:p>
      <w:pPr>
        <w:pStyle w:val="FirstParagraph"/>
      </w:pPr>
      <w:r>
        <w:t xml:space="preserve">The freshwater environment of Lake Kariba presents different corrosion challenges compared to seawater. However, the biological fouling rates can be higher in tropical freshwater lakes.</w:t>
      </w:r>
      <w:r>
        <w:t xml:space="preserve"> </w:t>
      </w:r>
      <w:r>
        <w:rPr>
          <w:bCs/>
          <w:b/>
        </w:rPr>
        <w:t xml:space="preserve">Zimbabwe Harare</w:t>
      </w:r>
      <w:r>
        <w:t xml:space="preserve">&gt; engineers must employ specific anti-fouling coatings and material selections suitable for the Zambezi River ecosystem, ensuring that marine engineering standards are adapted to local environmental conditions.</w:t>
      </w:r>
    </w:p>
    <w:bookmarkEnd w:id="26"/>
    <w:bookmarkEnd w:id="27"/>
    <w:bookmarkStart w:id="28" w:name="Xba5a7c466d75e65f1d5724fe2827379dd200ede"/>
    <w:p>
      <w:pPr>
        <w:pStyle w:val="Heading2"/>
      </w:pPr>
      <w:r>
        <w:t xml:space="preserve">Case Scenario: The Kariba Turbine Overhaul</w:t>
      </w:r>
    </w:p>
    <w:p>
      <w:pPr>
        <w:pStyle w:val="FirstParagraph"/>
      </w:pPr>
      <w:r>
        <w:t xml:space="preserve">To illustrate the practical application of these concepts, this case study presents a hypothetical but representative scenario. A</w:t>
      </w:r>
      <w:r>
        <w:t xml:space="preserve"> </w:t>
      </w:r>
      <w:r>
        <w:rPr>
          <w:bCs/>
          <w:b/>
        </w:rPr>
        <w:t xml:space="preserve">Marine Engineer</w:t>
      </w:r>
      <w:r>
        <w:t xml:space="preserve">&gt; stationed in</w:t>
      </w:r>
      <w:r>
        <w:t xml:space="preserve"> </w:t>
      </w:r>
      <w:r>
        <w:rPr>
          <w:bCs/>
          <w:b/>
        </w:rPr>
        <w:t xml:space="preserve">Zimbabwe Harare</w:t>
      </w:r>
      <w:r>
        <w:t xml:space="preserve">&gt; receives alerts of abnormal vibration levels in Unit 4 of the Hydropower Station at Lake Kariba. Due to the distance, immediate dispatch is not feasible.</w:t>
      </w:r>
    </w:p>
    <w:p>
      <w:pPr>
        <w:pStyle w:val="BodyText"/>
      </w:pPr>
      <w:r>
        <w:rPr>
          <w:bCs/>
          <w:b/>
        </w:rPr>
        <w:t xml:space="preserve">Action Taken:</w:t>
      </w:r>
    </w:p>
    <w:p>
      <w:pPr>
        <w:numPr>
          <w:ilvl w:val="0"/>
          <w:numId w:val="1002"/>
        </w:numPr>
        <w:pStyle w:val="Compact"/>
      </w:pPr>
      <w:r>
        <w:t xml:space="preserve">The engineer conducts a remote diagnostic assessment using SCADA (Supervisory Control and Data Acquisition) data available online.</w:t>
      </w:r>
    </w:p>
    <w:p>
      <w:pPr>
        <w:numPr>
          <w:ilvl w:val="0"/>
          <w:numId w:val="1002"/>
        </w:numPr>
        <w:pStyle w:val="Compact"/>
      </w:pPr>
      <w:r>
        <w:t xml:space="preserve">Drawing upon marine propulsion principles, the engineer identifies potential cavitation damage in the turbine blades, a common issue in both ship propellers and hydro-turbines.</w:t>
      </w:r>
    </w:p>
    <w:p>
      <w:pPr>
        <w:numPr>
          <w:ilvl w:val="0"/>
          <w:numId w:val="1002"/>
        </w:numPr>
        <w:pStyle w:val="Compact"/>
      </w:pPr>
      <w:r>
        <w:t xml:space="preserve">The engineer coordinates with procurement teams in</w:t>
      </w:r>
      <w:r>
        <w:t xml:space="preserve"> </w:t>
      </w:r>
      <w:r>
        <w:rPr>
          <w:bCs/>
          <w:b/>
        </w:rPr>
        <w:t xml:space="preserve">Zimbabwe Harare</w:t>
      </w:r>
      <w:r>
        <w:t xml:space="preserve">&gt; to expedite the shipment of replacement seals and necessary spare parts from overseas suppliers.</w:t>
      </w:r>
    </w:p>
    <w:p>
      <w:pPr>
        <w:numPr>
          <w:ilvl w:val="0"/>
          <w:numId w:val="1002"/>
        </w:numPr>
        <w:pStyle w:val="Compact"/>
      </w:pPr>
      <w:r>
        <w:t xml:space="preserve">Upon arrival at the site, the engineer leads a team in shutting down power generation, performing a precision repair on the runner blade assembly.</w:t>
      </w:r>
    </w:p>
    <w:p>
      <w:pPr>
        <w:pStyle w:val="FirstParagraph"/>
      </w:pPr>
      <w:r>
        <w:rPr>
          <w:bCs/>
          <w:b/>
        </w:rPr>
        <w:t xml:space="preserve">Outcome:</w:t>
      </w:r>
    </w:p>
    <w:p>
      <w:pPr>
        <w:pStyle w:val="BodyText"/>
      </w:pPr>
      <w:r>
        <w:t xml:space="preserve">The proactive intervention prevented catastrophic failure of the turbine. Power output was restored to 95% capacity within three weeks instead of the estimated two months required for a major overhaul. This success demonstrates how a</w:t>
      </w:r>
      <w:r>
        <w:t xml:space="preserve"> </w:t>
      </w:r>
      <w:r>
        <w:rPr>
          <w:bCs/>
          <w:b/>
        </w:rPr>
        <w:t xml:space="preserve">Marine Engineer</w:t>
      </w:r>
      <w:r>
        <w:t xml:space="preserve">&gt; leverages core competencies in fluid dynamics and mechanical repair, managed from the administrative hub of</w:t>
      </w:r>
      <w:r>
        <w:t xml:space="preserve"> </w:t>
      </w:r>
      <w:r>
        <w:rPr>
          <w:bCs/>
          <w:b/>
        </w:rPr>
        <w:t xml:space="preserve">Zimbabwe Harare</w:t>
      </w:r>
      <w:r>
        <w:t xml:space="preserve">&gt;.</w:t>
      </w:r>
    </w:p>
    <w:bookmarkEnd w:id="28"/>
    <w:bookmarkStart w:id="29" w:name="socio-economic-impact"/>
    <w:p>
      <w:pPr>
        <w:pStyle w:val="Heading2"/>
      </w:pPr>
      <w:r>
        <w:t xml:space="preserve">Socio-Economic Impact</w:t>
      </w:r>
    </w:p>
    <w:p>
      <w:pPr>
        <w:pStyle w:val="FirstParagraph"/>
      </w:pPr>
      <w:r>
        <w:t xml:space="preserve">The work of marine engineers in this context directly supports Zimbabwe's energy security. By maintaining efficient operations at Lake Kariba, these professionals help stabilize electricity supplies for</w:t>
      </w:r>
      <w:r>
        <w:t xml:space="preserve"> </w:t>
      </w:r>
      <w:r>
        <w:rPr>
          <w:bCs/>
          <w:b/>
        </w:rPr>
        <w:t xml:space="preserve">Zimbabwe Harare</w:t>
      </w:r>
      <w:r>
        <w:t xml:space="preserve">&gt; and the rest of the country. Furthermore, there is a growing sector of recreational and tourist transport on Lake Kariba.</w:t>
      </w:r>
      <w:r>
        <w:t xml:space="preserve"> </w:t>
      </w:r>
      <w:r>
        <w:rPr>
          <w:bCs/>
          <w:b/>
        </w:rPr>
        <w:t xml:space="preserve">Marine Engineers</w:t>
      </w:r>
      <w:r>
        <w:t xml:space="preserve">&gt; in</w:t>
      </w:r>
      <w:r>
        <w:t xml:space="preserve"> </w:t>
      </w:r>
      <w:r>
        <w:rPr>
          <w:bCs/>
          <w:b/>
        </w:rPr>
        <w:t xml:space="preserve">Zimbabwe Harare</w:t>
      </w:r>
      <w:r>
        <w:t xml:space="preserve">&gt; also contribute to this economy by ensuring that pontoon boats and houseboats are seaworthy, supporting tourism revenue which is vital for local development.</w:t>
      </w:r>
    </w:p>
    <w:bookmarkEnd w:id="29"/>
    <w:bookmarkStart w:id="30" w:name="recommendations-for-future-development"/>
    <w:p>
      <w:pPr>
        <w:pStyle w:val="Heading2"/>
      </w:pPr>
      <w:r>
        <w:t xml:space="preserve">Recommendations for Future Development</w:t>
      </w:r>
    </w:p>
    <w:p>
      <w:pPr>
        <w:numPr>
          <w:ilvl w:val="0"/>
          <w:numId w:val="1003"/>
        </w:numPr>
        <w:pStyle w:val="Compact"/>
      </w:pPr>
      <w:r>
        <w:rPr>
          <w:bCs/>
          <w:b/>
        </w:rPr>
        <w:t xml:space="preserve">Skill Diversification:</w:t>
      </w:r>
      <w:r>
        <w:t xml:space="preserve"> </w:t>
      </w:r>
      <w:r>
        <w:t xml:space="preserve">Engineering programs in</w:t>
      </w:r>
      <w:r>
        <w:t xml:space="preserve"> </w:t>
      </w:r>
      <w:r>
        <w:rPr>
          <w:bCs/>
          <w:b/>
        </w:rPr>
        <w:t xml:space="preserve">Zimbabwe Harare</w:t>
      </w:r>
      <w:r>
        <w:t xml:space="preserve">&gt; should emphasize hybrid skills, combining traditional marine engineering with renewable energy systems and automation.</w:t>
      </w:r>
    </w:p>
    <w:p>
      <w:pPr>
        <w:numPr>
          <w:ilvl w:val="0"/>
          <w:numId w:val="1003"/>
        </w:numPr>
        <w:pStyle w:val="Compact"/>
      </w:pPr>
      <w:r>
        <w:rPr>
          <w:bCs/>
          <w:b/>
        </w:rPr>
        <w:t xml:space="preserve">Digital Twins:</w:t>
      </w:r>
      <w:r>
        <w:t xml:space="preserve">The National Energy Company of Zimbabwe (ZETDC) should invest in digital twin technology for Lake Kariba. This would allow engineers to simulate failures and test repair strategies virtually, reducing downtime.</w:t>
      </w:r>
    </w:p>
    <w:p>
      <w:pPr>
        <w:numPr>
          <w:ilvl w:val="0"/>
          <w:numId w:val="1003"/>
        </w:numPr>
        <w:pStyle w:val="Compact"/>
      </w:pPr>
      <w:r>
        <w:rPr>
          <w:bCs/>
          <w:b/>
        </w:rPr>
        <w:t xml:space="preserve">Regional Collaboration: Enhanced cooperation with neighboring countries such as Zambia and Mozambique can streamline the import processes for critical marine engineering components, benefiting the entire region.</w:t>
      </w:r>
    </w:p>
    <w:bookmarkEnd w:id="30"/>
    <w:bookmarkStart w:id="31" w:name="conclusion"/>
    <w:p>
      <w:pPr>
        <w:pStyle w:val="Heading2"/>
      </w:pPr>
      <w:r>
        <w:t xml:space="preserve">Conclusion</w:t>
      </w:r>
    </w:p>
    <w:p>
      <w:pPr>
        <w:pStyle w:val="FirstParagraph"/>
      </w:pPr>
      <w:r>
        <w:t xml:space="preserve">This case study underscores that the role of a</w:t>
      </w:r>
      <w:r>
        <w:t xml:space="preserve"> </w:t>
      </w:r>
      <w:r>
        <w:rPr>
          <w:bCs/>
          <w:b/>
        </w:rPr>
        <w:t xml:space="preserve">Marine Engineer</w:t>
      </w:r>
      <w:r>
        <w:t xml:space="preserve">&gt; is not strictly confined to coastal regions. In</w:t>
      </w:r>
      <w:r>
        <w:t xml:space="preserve"> </w:t>
      </w:r>
      <w:r>
        <w:rPr>
          <w:bCs/>
          <w:b/>
        </w:rPr>
        <w:t xml:space="preserve">Zimbabwe Harare</w:t>
      </w:r>
      <w:r>
        <w:t xml:space="preserve">&gt;, the profession is adapted to serve inland water management, hydro-electric power generation, and river transport. The engineer acts as a critical link in maintaining national infrastructure, requiring resilience, adaptability, and advanced technical knowledge. As Zimbabwe continues to develop its energy sector and tourism industry, the expertise provided by marine engineers in</w:t>
      </w:r>
      <w:r>
        <w:t xml:space="preserve"> </w:t>
      </w:r>
      <w:r>
        <w:rPr>
          <w:bCs/>
          <w:b/>
        </w:rPr>
        <w:t xml:space="preserve">Zimbabwe Harare</w:t>
      </w:r>
      <w:r>
        <w:t xml:space="preserve">&gt; will remain indispensable. The integration of modern diagnostic tools with traditional engineering principles offers a promising path forward for sustaining critical water-based assets in this landlocked nation.</w:t>
      </w:r>
    </w:p>
    <w:bookmarkEnd w:id="31"/>
    <w:bookmarkStart w:id="32" w:name="references-and-further-reading"/>
    <w:p>
      <w:pPr>
        <w:pStyle w:val="Heading2"/>
      </w:pPr>
      <w:r>
        <w:t xml:space="preserve">References and Further Reading</w:t>
      </w:r>
    </w:p>
    <w:p>
      <w:pPr>
        <w:numPr>
          <w:ilvl w:val="0"/>
          <w:numId w:val="1004"/>
        </w:numPr>
        <w:pStyle w:val="Compact"/>
      </w:pPr>
      <w:r>
        <w:t xml:space="preserve">National Energy Regulatory Authority of Zimbabwe (NERA) Reports on Hydro-Power Output.</w:t>
      </w:r>
    </w:p>
    <w:p>
      <w:pPr>
        <w:numPr>
          <w:ilvl w:val="0"/>
          <w:numId w:val="1004"/>
        </w:numPr>
        <w:pStyle w:val="Compact"/>
      </w:pPr>
      <w:r>
        <w:t xml:space="preserve">Zimbabwe Electricity Transmission and Distribution Company (ZETDC) Annual Infrastructure Reviews.</w:t>
      </w:r>
    </w:p>
    <w:p>
      <w:pPr>
        <w:numPr>
          <w:ilvl w:val="0"/>
          <w:numId w:val="1004"/>
        </w:numPr>
        <w:pStyle w:val="Compact"/>
      </w:pPr>
      <w:r>
        <w:t xml:space="preserve">Institute of Marine Engineering, Science and Technology (IMarEST) Guidelines for Inland Waterway Applications.</w:t>
      </w:r>
    </w:p>
    <w:p>
      <w:pPr>
        <w:pStyle w:val="FirstParagraph"/>
      </w:pPr>
      <w:r>
        <w:rPr>
          <w:iCs/>
          <w:i/>
        </w:rPr>
        <w:t xml:space="preserve">Note: This document is a fictionalized case study created for educational purposes to illustrate the application of marine engineering principles in the specific geographical context of</w:t>
      </w:r>
      <w:r>
        <w:rPr>
          <w:iCs/>
          <w:i/>
        </w:rPr>
        <w:t xml:space="preserve"> </w:t>
      </w:r>
      <w:r>
        <w:rPr>
          <w:bCs/>
          <w:b/>
          <w:iCs/>
          <w:i/>
        </w:rPr>
        <w:t xml:space="preserve">Zimbabwe Harare</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in Zimbabwe Harare</dc:title>
  <dc:creator/>
  <dc:language>en</dc:language>
  <cp:keywords/>
  <dcterms:created xsi:type="dcterms:W3CDTF">2026-07-29T04:57:41Z</dcterms:created>
  <dcterms:modified xsi:type="dcterms:W3CDTF">2026-07-29T04:57:41Z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