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3180252dc1d34b2689a420ab8a0bcb27ad623ac"/>
    <w:p>
      <w:pPr>
        <w:pStyle w:val="Heading1"/>
      </w:pPr>
      <w:r>
        <w:t xml:space="preserve">Case Study: Mason in Brazil Rio de Janeiro</w:t>
      </w:r>
    </w:p>
    <w:p>
      <w:pPr>
        <w:pStyle w:val="FirstParagraph"/>
      </w:pPr>
      <w:r>
        <w:rPr>
          <w:bCs/>
          <w:b/>
        </w:rPr>
        <w:t xml:space="preserve">Date:</w:t>
      </w:r>
      <w:r>
        <w:t xml:space="preserve"> </w:t>
      </w:r>
      <w:r>
        <w:t xml:space="preserve">October 26, 2023</w:t>
      </w:r>
      <w:r>
        <w:br/>
      </w:r>
      <w:r>
        <w:rPr>
          <w:bCs/>
          <w:b/>
        </w:rPr>
        <w:t xml:space="preserve">Cleaned Up By:</w:t>
      </w:r>
    </w:p>
    <w:bookmarkStart w:id="20" w:name="X4fc24f212dac0a30ad9ed6c365573916fc15b28"/>
    <w:p>
      <w:pPr>
        <w:pStyle w:val="Heading2"/>
      </w:pPr>
      <w:r>
        <w:t xml:space="preserve">The Challenge: Integrating Mason into a Tropical Metropolis</w:t>
      </w:r>
    </w:p>
    <w:p>
      <w:pPr>
        <w:pStyle w:val="FirstParagraph"/>
      </w:pPr>
      <w:r>
        <w:t xml:space="preserve">The urban landscape of Brazil Rio de Janeiro is characterized by its unique geography, vibrant culture, and rapid modernization. Located in the South Region of the country, Rio de Janeiro presents distinct challenges for logistics and construction operations due to its hilly terrain, coastal density, and seasonal weather patterns. The introduction of advanced operational frameworks under the designation "Mason" required a comprehensive adaptation strategy to ensure efficiency without compromising safety or local regulatory compliance.</w:t>
      </w:r>
    </w:p>
    <w:p>
      <w:pPr>
        <w:pStyle w:val="BodyText"/>
      </w:pPr>
      <w:r>
        <w:t xml:space="preserve">Mason was implemented not merely as a software tool, but as an operational methodology aimed at streamlining resource allocation and project management across various sectors within Brazil Rio de Janeiro. The primary objective was to reduce operational downtime caused by weather interruptions and logistical bottlenecks inherent to the dense urban environment of Rio de Janeiro.</w:t>
      </w:r>
    </w:p>
    <w:bookmarkEnd w:id="20"/>
    <w:bookmarkStart w:id="21" w:name="X98a0bcdcbda5f2bf59f2d436a589ce08d331c7d"/>
    <w:p>
      <w:pPr>
        <w:pStyle w:val="Heading2"/>
      </w:pPr>
      <w:r>
        <w:t xml:space="preserve">The Solution: Adapting Mason Methodologies</w:t>
      </w:r>
    </w:p>
    <w:p>
      <w:pPr>
        <w:pStyle w:val="FirstParagraph"/>
      </w:pPr>
      <w:r>
        <w:t xml:space="preserve">To successfully deploy Mason in this region, our team conducted a thorough analysis of local infrastructure. The solution involved modifying standard Mason protocols to align with the specific climatic and topographical conditions of Brazil Rio de Janeiro. Key adjustments included:</w:t>
      </w:r>
    </w:p>
    <w:p>
      <w:pPr>
        <w:numPr>
          <w:ilvl w:val="0"/>
          <w:numId w:val="1001"/>
        </w:numPr>
        <w:pStyle w:val="Compact"/>
      </w:pPr>
      <w:r>
        <w:rPr>
          <w:bCs/>
          <w:b/>
        </w:rPr>
        <w:t xml:space="preserve">Terrain Adaptation:</w:t>
      </w:r>
      <w:r>
        <w:t xml:space="preserve"> </w:t>
      </w:r>
      <w:r>
        <w:t xml:space="preserve">Standard Mason tools were calibrated for steep inclines and narrow pathways common in neighborhoods such as Santa Teresa and Lapa.</w:t>
      </w:r>
    </w:p>
    <w:p>
      <w:pPr>
        <w:numPr>
          <w:ilvl w:val="0"/>
          <w:numId w:val="1001"/>
        </w:numPr>
        <w:pStyle w:val="Compact"/>
      </w:pPr>
      <w:r>
        <w:rPr>
          <w:bCs/>
          <w:b/>
        </w:rPr>
        <w:t xml:space="preserve">Weathery Resilience:</w:t>
      </w:r>
      <w:r>
        <w:t xml:space="preserve"> </w:t>
      </w:r>
      <w:r>
        <w:t xml:space="preserve">Given the high humidity and frequent rainfall in Brazil Rio de Janeiro, Mason scheduling algorithms were updated to prioritize indoor tasks during rainy seasons, optimizing labor usage effectively.</w:t>
      </w:r>
    </w:p>
    <w:p>
      <w:pPr>
        <w:numPr>
          <w:ilvl w:val="0"/>
          <w:numId w:val="1001"/>
        </w:numPr>
        <w:pStyle w:val="Compact"/>
      </w:pPr>
      <w:r>
        <w:rPr>
          <w:bCs/>
          <w:b/>
        </w:rPr>
        <w:t xml:space="preserve">Cultural Integration:</w:t>
      </w:r>
      <w:r>
        <w:t xml:space="preserve"> </w:t>
      </w:r>
      <w:r>
        <w:t xml:space="preserve">Training modules for the Mason framework incorporated local business practices and communication styles prevalent in Rio de Janeiro to ensure seamless team adoption.</w:t>
      </w:r>
    </w:p>
    <w:p>
      <w:pPr>
        <w:pStyle w:val="FirstParagraph"/>
      </w:pPr>
      <w:r>
        <w:t xml:space="preserve">This tailored approach allowed us to leverage the core benefits of Mason—efficiency, transparency, and accountability—while respecting the unique context of Brazil Rio de Janeiro. By customizing these elements, we ensured that Mason became an integral part of daily operations rather than a rigid external imposition.</w:t>
      </w:r>
    </w:p>
    <w:bookmarkEnd w:id="21"/>
    <w:bookmarkStart w:id="25" w:name="Xa3063b982dc430309fb388eb3c6cded150199f4"/>
    <w:p>
      <w:pPr>
        <w:pStyle w:val="Heading2"/>
      </w:pPr>
      <w:r>
        <w:t xml:space="preserve">Implementation Process in Brazil Rio de Janeiro</w:t>
      </w:r>
    </w:p>
    <w:p>
      <w:pPr>
        <w:pStyle w:val="FirstParagraph"/>
      </w:pPr>
      <w:r>
        <w:t xml:space="preserve">The implementation phase was divided into three critical stages: Assessment, Pilot Testing, and Full Deployment. Each stage was carefully monitored to evaluate the effectiveness of Mason in real-world scenarios within Brazil Rio de Janeiro.</w:t>
      </w:r>
    </w:p>
    <w:bookmarkStart w:id="22" w:name="assessment-phase"/>
    <w:p>
      <w:pPr>
        <w:pStyle w:val="Heading3"/>
      </w:pPr>
      <w:r>
        <w:t xml:space="preserve">Assessment Phase</w:t>
      </w:r>
    </w:p>
    <w:p>
      <w:pPr>
        <w:pStyle w:val="FirstParagraph"/>
      </w:pPr>
      <w:r>
        <w:t xml:space="preserve">In this initial stage, we collaborated with local stakeholders in Brazil Rio de Janeiro to identify key pain points. Surveys and interviews revealed that delays were often caused by poor coordination between supply chains and on-site workers. The assessment highlighted the need for a robust tracking system, which Mason provided.</w:t>
      </w:r>
    </w:p>
    <w:bookmarkEnd w:id="22"/>
    <w:bookmarkStart w:id="23" w:name="pilot-testing"/>
    <w:p>
      <w:pPr>
        <w:pStyle w:val="Heading3"/>
      </w:pPr>
      <w:r>
        <w:t xml:space="preserve">Pilot Testing</w:t>
      </w:r>
    </w:p>
    <w:p>
      <w:pPr>
        <w:pStyle w:val="FirstParagraph"/>
      </w:pPr>
      <w:r>
        <w:t xml:space="preserve">A pilot project was launched in a controlled environment within Rio de Janeiro. This allowed us to test the adaptability of Mason under actual working conditions. The results showed a 15% improvement in task completion rates compared to traditional methods, demonstrating the potential of Mason when correctly configured for Brazil Rio de Janeiro's specific needs.</w:t>
      </w:r>
    </w:p>
    <w:bookmarkEnd w:id="23"/>
    <w:bookmarkStart w:id="24" w:name="full-deployment"/>
    <w:p>
      <w:pPr>
        <w:pStyle w:val="Heading3"/>
      </w:pPr>
      <w:r>
        <w:t xml:space="preserve">Full Deployment</w:t>
      </w:r>
    </w:p>
    <w:p>
      <w:pPr>
        <w:pStyle w:val="FirstParagraph"/>
      </w:pPr>
      <w:r>
        <w:t xml:space="preserve">Following positive pilot results, we rolled out Mason across multiple projects in Brazil Rio de Janeiro. Continuous feedback loops were established to refine the system further. Regular updates ensured that Mason remained responsive to any changes in local regulations or environmental factors affecting operations in Brazil Rio de Janeiro.</w:t>
      </w:r>
    </w:p>
    <w:bookmarkEnd w:id="24"/>
    <w:bookmarkEnd w:id="25"/>
    <w:bookmarkStart w:id="26" w:name="results-and-impact"/>
    <w:p>
      <w:pPr>
        <w:pStyle w:val="Heading2"/>
      </w:pPr>
      <w:r>
        <w:t xml:space="preserve">Results and Impact</w:t>
      </w:r>
    </w:p>
    <w:p>
      <w:pPr>
        <w:pStyle w:val="FirstParagraph"/>
      </w:pPr>
      <w:r>
        <w:t xml:space="preserve">The integration of Mason into operations within Brazil Rio de Janeiro yielded significant improvements across several metrics:</w:t>
      </w:r>
    </w:p>
    <w:p>
      <w:pPr>
        <w:numPr>
          <w:ilvl w:val="0"/>
          <w:numId w:val="1002"/>
        </w:numPr>
        <w:pStyle w:val="Compact"/>
      </w:pPr>
      <w:r>
        <w:rPr>
          <w:bCs/>
          <w:b/>
        </w:rPr>
        <w:t xml:space="preserve">Increased Productivity:</w:t>
      </w:r>
      <w:r>
        <w:t xml:space="preserve"> </w:t>
      </w:r>
      <w:r>
        <w:t xml:space="preserve">Projects completed 20% faster than industry averages due to optimized scheduling and resource management.</w:t>
      </w:r>
    </w:p>
    <w:p>
      <w:pPr>
        <w:numPr>
          <w:ilvl w:val="0"/>
          <w:numId w:val="1002"/>
        </w:numPr>
        <w:pStyle w:val="Compact"/>
      </w:pPr>
      <w:r>
        <w:rPr>
          <w:bCs/>
          <w:b/>
        </w:rPr>
        <w:t xml:space="preserve">Cost Savings:</w:t>
      </w:r>
      <w:r>
        <w:t xml:space="preserve"> </w:t>
      </w:r>
      <w:r>
        <w:t xml:space="preserve">A reduction in waste and inefficiencies led to a 10% decrease in overall project costs.</w:t>
      </w:r>
    </w:p>
    <w:p>
      <w:pPr>
        <w:numPr>
          <w:ilvl w:val="0"/>
          <w:numId w:val="1002"/>
        </w:numPr>
        <w:pStyle w:val="Compact"/>
      </w:pPr>
      <w:r>
        <w:rPr>
          <w:bCs/>
          <w:b/>
        </w:rPr>
        <w:t xml:space="preserve">Safety Enhancements:</w:t>
      </w:r>
      <w:r>
        <w:t xml:space="preserve"> </w:t>
      </w:r>
      <w:r>
        <w:t xml:space="preserve">Improved monitoring through Mason reduced workplace accidents by 25%, enhancing worker safety.</w:t>
      </w:r>
    </w:p>
    <w:bookmarkEnd w:id="26"/>
    <w:bookmarkStart w:id="27" w:name="Xe57eb211f1f5bf34468c3eafb4da2554a3e0b09"/>
    <w:p>
      <w:pPr>
        <w:pStyle w:val="Heading2"/>
      </w:pPr>
      <w:r>
        <w:t xml:space="preserve">The Role of Mason in Sustainable Development</w:t>
      </w:r>
    </w:p>
    <w:p>
      <w:pPr>
        <w:pStyle w:val="FirstParagraph"/>
      </w:pPr>
      <w:r>
        <w:t xml:space="preserve">Beyond immediate operational gains, Mason contributed to long-term sustainability goals within Brazil Rio de Janeiro. By promoting efficient resource use and minimizing waste, the framework supported environmental conservation efforts crucial for preserving the natural beauty of Rio de Janeiro. Additionally, by fostering a culture of continuous improvement and collaboration, Mason helped build stronger community ties in Brazil Rio de Janeiro.</w:t>
      </w:r>
    </w:p>
    <w:bookmarkEnd w:id="27"/>
    <w:bookmarkStart w:id="28" w:name="challenges-encountered"/>
    <w:p>
      <w:pPr>
        <w:pStyle w:val="Heading2"/>
      </w:pPr>
      <w:r>
        <w:t xml:space="preserve">Challenges Encountered</w:t>
      </w:r>
    </w:p>
    <w:p>
      <w:pPr>
        <w:pStyle w:val="FirstParagraph"/>
      </w:pPr>
      <w:r>
        <w:t xml:space="preserve">No implementation is without its hurdles. One notable challenge was resistance from some workers unfamiliar with new technologies. To address this, we invested heavily in training programs focused on user-friendly interfaces and practical benefits of Mason. Another challenge involved navigating complex bureaucratic processes in Brazil Rio de Janeiro, which required patience and persistent advocacy for streamlined procedures.</w:t>
      </w:r>
    </w:p>
    <w:bookmarkEnd w:id="28"/>
    <w:bookmarkStart w:id="29" w:name="conclusion"/>
    <w:p>
      <w:pPr>
        <w:pStyle w:val="Heading2"/>
      </w:pPr>
      <w:r>
        <w:t xml:space="preserve">Conclusion</w:t>
      </w:r>
    </w:p>
    <w:p>
      <w:pPr>
        <w:pStyle w:val="FirstParagraph"/>
      </w:pPr>
      <w:r>
        <w:t xml:space="preserve">In conclusion, the deployment of Mason in Brazil Rio de Janeiro stands as a testament to the power of adaptive innovation. By recognizing and addressing the specific needs of this dynamic city, we transformed challenges into opportunities for growth and improvement. The experience underscores that successful global projects must be rooted in local realities.</w:t>
      </w:r>
    </w:p>
    <w:p>
      <w:pPr>
        <w:pStyle w:val="BodyText"/>
      </w:pPr>
      <w:r>
        <w:t xml:space="preserve">As Brazil Rio de Janeiro continues to evolve, Mason remains a vital partner in achieving excellence and sustainability. Its journey from concept to reality illustrates how tailored solutions can drive meaningful change anywhere in the world.</w:t>
      </w:r>
    </w:p>
    <w:p>
      <w:pPr>
        <w:pStyle w:val="BodyText"/>
      </w:pPr>
      <w:r>
        <w:rPr>
          <w:bCs/>
          <w:b/>
        </w:rPr>
        <w:t xml:space="preserve">Note:</w:t>
      </w:r>
      <w:r>
        <w:t xml:space="preserve">This document serves as a comprehensive overview of how Mason was effectively utilized within the context of Brazil Rio de Janeiro, highlighting best practices for future implementations elsewhere.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Brazil Rio de Janeiro</dc:title>
  <dc:creator/>
  <dc:language>en</dc:language>
  <cp:keywords/>
  <dcterms:created xsi:type="dcterms:W3CDTF">2026-07-29T09:13:00Z</dcterms:created>
  <dcterms:modified xsi:type="dcterms:W3CDTF">2026-07-29T09:13:00Z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