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Zimbabwe</w:t>
      </w:r>
      <w:r>
        <w:t xml:space="preserve"> </w:t>
      </w:r>
      <w:r>
        <w:t xml:space="preserve">Harare</w:t>
      </w:r>
    </w:p>
    <w:bookmarkStart w:id="30" w:name="X94f3df38469185466d606313f2cf87bf633e122"/>
    <w:p>
      <w:pPr>
        <w:pStyle w:val="Heading1"/>
      </w:pPr>
      <w:r>
        <w:t xml:space="preserve">Case Study: Mason in Zimbabwe Harare – A Blueprint for Modern Urban Infrastructure</w:t>
      </w:r>
    </w:p>
    <w:p>
      <w:pPr>
        <w:pStyle w:val="FirstParagraph"/>
      </w:pPr>
      <w:r>
        <w:rPr>
          <w:bCs/>
          <w:b/>
        </w:rPr>
        <w:t xml:space="preserve">Date:</w:t>
      </w:r>
      <w:r>
        <w:t xml:space="preserve"> </w:t>
      </w:r>
      <w:r>
        <w:t xml:space="preserve">October 26, 2023</w:t>
      </w:r>
      <w:r>
        <w:br/>
      </w:r>
      <w:r>
        <w:rPr>
          <w:bCs/>
          <w:b/>
        </w:rPr>
        <w:t xml:space="preserve">Audience:Subject:</w:t>
      </w:r>
      <w:r>
        <w:t xml:space="preserve"> </w:t>
      </w:r>
      <w:r>
        <w:t xml:space="preserve">Implementing sustainable masonry solutions in high-density urban environments</w:t>
      </w:r>
    </w:p>
    <w:bookmarkStart w:id="20" w:name="executive-summary"/>
    <w:p>
      <w:pPr>
        <w:pStyle w:val="Heading2"/>
      </w:pPr>
      <w:r>
        <w:t xml:space="preserve">1. Executive Summary</w:t>
      </w:r>
    </w:p>
    <w:p>
      <w:pPr>
        <w:pStyle w:val="FirstParagraph"/>
      </w:pPr>
      <w:r>
        <w:t xml:space="preserve">This case study examines the critical role of a skilled</w:t>
      </w:r>
      <w:r>
        <w:t xml:space="preserve"> </w:t>
      </w:r>
      <w:r>
        <w:rPr>
          <w:bCs/>
          <w:b/>
        </w:rPr>
        <w:t xml:space="preserve">Mason</w:t>
      </w:r>
      <w:r>
        <w:t xml:space="preserve">, referred to herein as "Mason," within the rapidly evolving construction landscape of</w:t>
      </w:r>
      <w:r>
        <w:t xml:space="preserve"> </w:t>
      </w:r>
      <w:r>
        <w:rPr>
          <w:bCs/>
          <w:b/>
        </w:rPr>
        <w:t xml:space="preserve">Zimbabwe Harare</w:t>
      </w:r>
      <w:r>
        <w:t xml:space="preserve">. As Harare faces significant challenges related to urbanization, infrastructure decay, and housing shortages, the traditional craft of masonry has emerged as a vital component in both immediate repair works and long-term developmental projects. This document explores how specialized masonry interventions can address structural integrity issues in residential areas like Highfields and Budiriro while promoting sustainable building practices that respect the local climate.</w:t>
      </w:r>
    </w:p>
    <w:bookmarkEnd w:id="20"/>
    <w:bookmarkStart w:id="21" w:name="X0e763d4197059892cf701f088a1bd8257fbc353"/>
    <w:p>
      <w:pPr>
        <w:pStyle w:val="Heading2"/>
      </w:pPr>
      <w:r>
        <w:t xml:space="preserve">2. Background: The Context of Zimbabwe Harare</w:t>
      </w:r>
    </w:p>
    <w:p>
      <w:pPr>
        <w:pStyle w:val="FirstParagraph"/>
      </w:pPr>
      <w:r>
        <w:rPr>
          <w:bCs/>
          <w:b/>
        </w:rPr>
        <w:t xml:space="preserve">Zimbabwe Harare</w:t>
      </w:r>
      <w:r>
        <w:t xml:space="preserve">, the capital city, serves as a microcosm of broader Southern African urban dynamics. Over the past two decades, the city has experienced rapid population growth alongside periods of economic instability that have hindered public infrastructure maintenance. Consequently, there is an acute demand for durable housing solutions that utilize locally available materials. The architectural heritage of Harare features significant brick and stone structures from the colonial era, many of which now require careful restoration.</w:t>
      </w:r>
    </w:p>
    <w:p>
      <w:pPr>
        <w:pStyle w:val="BodyText"/>
      </w:pPr>
      <w:r>
        <w:t xml:space="preserve">In this context, the term</w:t>
      </w:r>
      <w:r>
        <w:t xml:space="preserve"> </w:t>
      </w:r>
      <w:r>
        <w:rPr>
          <w:bCs/>
          <w:b/>
        </w:rPr>
        <w:t xml:space="preserve">Mason</w:t>
      </w:r>
      <w:r>
        <w:t xml:space="preserve"> </w:t>
      </w:r>
      <w:r>
        <w:t xml:space="preserve">represents more than just a laborer; it symbolizes the bridge between traditional craftsmanship and modern engineering requirements. Whether working on load-bearing walls, decorative facades, or foundation repairs in Zimbabwe Harare’s varied topography, masons play a pivotal role in ensuring safety and aesthetic continuity.</w:t>
      </w:r>
    </w:p>
    <w:bookmarkEnd w:id="21"/>
    <w:bookmarkStart w:id="22" w:name="problem-statement"/>
    <w:p>
      <w:pPr>
        <w:pStyle w:val="Heading2"/>
      </w:pPr>
      <w:r>
        <w:t xml:space="preserve">3. Problem Statement</w:t>
      </w:r>
    </w:p>
    <w:p>
      <w:pPr>
        <w:pStyle w:val="FirstParagraph"/>
      </w:pPr>
      <w:r>
        <w:t xml:space="preserve">The primary challenges identified in</w:t>
      </w:r>
      <w:r>
        <w:t xml:space="preserve"> </w:t>
      </w:r>
      <w:r>
        <w:rPr>
          <w:bCs/>
          <w:b/>
        </w:rPr>
        <w:t xml:space="preserve">Zimbabwe Harare</w:t>
      </w:r>
      <w:r>
        <w:t xml:space="preserve">'s construction sector include:</w:t>
      </w:r>
    </w:p>
    <w:p>
      <w:pPr>
        <w:numPr>
          <w:ilvl w:val="0"/>
          <w:numId w:val="1001"/>
        </w:numPr>
        <w:pStyle w:val="Compact"/>
      </w:pPr>
      <w:r>
        <w:rPr>
          <w:bCs/>
          <w:b/>
        </w:rPr>
        <w:t xml:space="preserve">Deteriorating Infrastructure:</w:t>
      </w:r>
      <w:r>
        <w:t xml:space="preserve"> </w:t>
      </w:r>
      <w:r>
        <w:t xml:space="preserve">Many older buildings suffer from dampness, crumbling mortar, and structural cracks due to lack of maintenance.</w:t>
      </w:r>
    </w:p>
    <w:p>
      <w:pPr>
        <w:numPr>
          <w:ilvl w:val="0"/>
          <w:numId w:val="1001"/>
        </w:numPr>
        <w:pStyle w:val="Compact"/>
      </w:pPr>
      <w:r>
        <w:rPr>
          <w:bCs/>
          <w:b/>
        </w:rPr>
        <w:t xml:space="preserve">Housing Shortage:</w:t>
      </w:r>
      <w:r>
        <w:t xml:space="preserve"> </w:t>
      </w:r>
      <w:r>
        <w:t xml:space="preserve">There is a critical need for affordable yet sturdy housing units to accommodate growing families.</w:t>
      </w:r>
    </w:p>
    <w:p>
      <w:pPr>
        <w:numPr>
          <w:ilvl w:val="0"/>
          <w:numId w:val="1001"/>
        </w:numPr>
        <w:pStyle w:val="Compact"/>
      </w:pPr>
      <w:r>
        <w:rPr>
          <w:bCs/>
          <w:b/>
        </w:rPr>
        <w:t xml:space="preserve">Skill Gap:</w:t>
      </w:r>
      <w:r>
        <w:t xml:space="preserve"> </w:t>
      </w:r>
      <w:r>
        <w:t xml:space="preserve">While many informal builders exist, there is a shortage of certified professionals who understand modern drainage and reinforcement techniques integrated into masonry work.</w:t>
      </w:r>
    </w:p>
    <w:bookmarkEnd w:id="22"/>
    <w:bookmarkStart w:id="26" w:name="the-intervention-role-of-the-mason"/>
    <w:p>
      <w:pPr>
        <w:pStyle w:val="Heading2"/>
      </w:pPr>
      <w:r>
        <w:t xml:space="preserve">4. The Intervention: Role of the Mason</w:t>
      </w:r>
    </w:p>
    <w:p>
      <w:pPr>
        <w:pStyle w:val="FirstParagraph"/>
      </w:pPr>
      <w:r>
        <w:t xml:space="preserve">To address these issues, a targeted project was initiated in the Highlands suburb of</w:t>
      </w:r>
      <w:r>
        <w:t xml:space="preserve"> </w:t>
      </w:r>
      <w:r>
        <w:rPr>
          <w:bCs/>
          <w:b/>
        </w:rPr>
        <w:t xml:space="preserve">Zimbabwe Harare</w:t>
      </w:r>
      <w:r>
        <w:t xml:space="preserve">. The core strategy relied on hiring a highly skilled</w:t>
      </w:r>
      <w:r>
        <w:t xml:space="preserve"> </w:t>
      </w:r>
      <w:r>
        <w:rPr>
          <w:bCs/>
          <w:b/>
        </w:rPr>
        <w:t xml:space="preserve">Mason</w:t>
      </w:r>
      <w:r>
        <w:t xml:space="preserve"> </w:t>
      </w:r>
      <w:r>
        <w:t xml:space="preserve">to oversee and execute repairs on a multi-unit residential complex. The intervention focused on three key pillars:</w:t>
      </w:r>
    </w:p>
    <w:bookmarkStart w:id="23" w:name="Xaafac1e014d03e7b6a773ec90d1d1e62e6d75f4"/>
    <w:p>
      <w:pPr>
        <w:pStyle w:val="Heading3"/>
      </w:pPr>
      <w:r>
        <w:t xml:space="preserve">A. Structural Restoration Using Traditional Techniques</w:t>
      </w:r>
    </w:p>
    <w:p>
      <w:pPr>
        <w:pStyle w:val="FirstParagraph"/>
      </w:pPr>
      <w:r>
        <w:t xml:space="preserve">The selected</w:t>
      </w:r>
      <w:r>
        <w:t xml:space="preserve"> </w:t>
      </w:r>
      <w:r>
        <w:rPr>
          <w:bCs/>
          <w:b/>
        </w:rPr>
        <w:t xml:space="preserve">Mason</w:t>
      </w:r>
      <w:r>
        <w:t xml:space="preserve"> </w:t>
      </w:r>
      <w:r>
        <w:t xml:space="preserve">employed traditional lime mortar mixing techniques, which are breathable and flexible, making them ideal for older brickwork found in Harare. This approach prevented further damage caused by rigid cement mixes that trap moisture. By carefully repointing joints and reinforcing weak sections, the structural lifespan of the building was extended significantly.</w:t>
      </w:r>
    </w:p>
    <w:bookmarkEnd w:id="23"/>
    <w:bookmarkStart w:id="24" w:name="b.-integration-of-modern-sustainability"/>
    <w:p>
      <w:pPr>
        <w:pStyle w:val="Heading3"/>
      </w:pPr>
      <w:r>
        <w:t xml:space="preserve">B. Integration of Modern Sustainability</w:t>
      </w:r>
    </w:p>
    <w:p>
      <w:pPr>
        <w:pStyle w:val="FirstParagraph"/>
      </w:pPr>
      <w:r>
        <w:t xml:space="preserve">In</w:t>
      </w:r>
      <w:r>
        <w:t xml:space="preserve"> </w:t>
      </w:r>
      <w:r>
        <w:rPr>
          <w:bCs/>
          <w:b/>
        </w:rPr>
        <w:t xml:space="preserve">Zimbabwe Harare</w:t>
      </w:r>
      <w:r>
        <w:t xml:space="preserve">, water scarcity is a recurring issue. The</w:t>
      </w:r>
      <w:r>
        <w:t xml:space="preserve"> </w:t>
      </w:r>
      <w:r>
        <w:rPr>
          <w:bCs/>
          <w:b/>
        </w:rPr>
        <w:t xml:space="preserve">Mason</w:t>
      </w:r>
      <w:r>
        <w:t xml:space="preserve"> </w:t>
      </w:r>
      <w:r>
        <w:t xml:space="preserve">installed specialized drainage channels using interlocking concrete blocks. These blocks, locally produced, reduce transportation costs and carbon footprints compared to imported materials. The masonry layout was designed to channel rainwater efficiently into storage tanks, ensuring that every drop of precipitation in Zimbabwe’s summer rainfall zone is utilized effectively.</w:t>
      </w:r>
    </w:p>
    <w:bookmarkEnd w:id="24"/>
    <w:bookmarkStart w:id="25" w:name="c.-community-empowerment-and-training"/>
    <w:p>
      <w:pPr>
        <w:pStyle w:val="Heading3"/>
      </w:pPr>
      <w:r>
        <w:t xml:space="preserve">C. Community Empowerment and Training</w:t>
      </w:r>
    </w:p>
    <w:p>
      <w:pPr>
        <w:pStyle w:val="FirstParagraph"/>
      </w:pPr>
      <w:r>
        <w:t xml:space="preserve">A crucial aspect of this case study was the knowledge transfer. The lead</w:t>
      </w:r>
      <w:r>
        <w:t xml:space="preserve"> </w:t>
      </w:r>
      <w:r>
        <w:rPr>
          <w:bCs/>
          <w:b/>
        </w:rPr>
        <w:t xml:space="preserve">Mason</w:t>
      </w:r>
      <w:r>
        <w:t xml:space="preserve"> </w:t>
      </w:r>
      <w:r>
        <w:t xml:space="preserve">supervised a team of five local youths from nearby informal settlements. They were trained in proper bricklaying, leveling, and safety protocols. This initiative not only improved the quality of work but also contributed to skills development within</w:t>
      </w:r>
      <w:r>
        <w:t xml:space="preserve"> </w:t>
      </w:r>
      <w:r>
        <w:rPr>
          <w:bCs/>
          <w:b/>
        </w:rPr>
        <w:t xml:space="preserve">Zimbabwe Harare</w:t>
      </w:r>
      <w:r>
        <w:t xml:space="preserve">, creating a pool of certified labor for future projects.</w:t>
      </w:r>
    </w:p>
    <w:bookmarkEnd w:id="25"/>
    <w:bookmarkEnd w:id="26"/>
    <w:bookmarkStart w:id="27" w:name="implementation-challenges-and-solutions"/>
    <w:p>
      <w:pPr>
        <w:pStyle w:val="Heading2"/>
      </w:pPr>
      <w:r>
        <w:t xml:space="preserve">5. Implementation Challenges and Solutions</w:t>
      </w:r>
    </w:p>
    <w:p>
      <w:pPr>
        <w:pStyle w:val="FirstParagraph"/>
      </w:pPr>
      <w:r>
        <w:rPr>
          <w:bCs/>
          <w:b/>
        </w:rPr>
        <w:t xml:space="preserve">Climatic Conditions:</w:t>
      </w:r>
      <w:r>
        <w:t xml:space="preserve"> </w:t>
      </w:r>
      <w:r>
        <w:rPr>
          <w:iCs/>
          <w:i/>
        </w:rPr>
        <w:t xml:space="preserve">Zimbabwe Harare</w:t>
      </w:r>
      <w:r>
        <w:t xml:space="preserve">'s subtropical highland climate presents unique challenges. Heavy rains in summer can wash away unfinished mortar, while cold winters require curing times to be managed carefully. The</w:t>
      </w:r>
      <w:r>
        <w:t xml:space="preserve"> </w:t>
      </w:r>
      <w:r>
        <w:rPr>
          <w:bCs/>
          <w:b/>
        </w:rPr>
        <w:t xml:space="preserve">Mason</w:t>
      </w:r>
      <w:r>
        <w:t xml:space="preserve"> </w:t>
      </w:r>
      <w:r>
        <w:t xml:space="preserve">adjusted work schedules to avoid peak rainfall hours and used plastic sheeting to retain moisture during winter curing periods.</w:t>
      </w:r>
    </w:p>
    <w:p>
      <w:pPr>
        <w:pStyle w:val="BodyText"/>
      </w:pPr>
      <w:r>
        <w:rPr>
          <w:bCs/>
          <w:b/>
        </w:rPr>
        <w:t xml:space="preserve">Material Supply Chain:</w:t>
      </w:r>
      <w:r>
        <w:t xml:space="preserve"> </w:t>
      </w:r>
      <w:r>
        <w:t xml:space="preserve">Fluctuations in the local economy can disrupt the supply of cement and steel. To mitigate this, the project prioritized sandstone sourced from nearby quarries in</w:t>
      </w:r>
      <w:r>
        <w:t xml:space="preserve"> </w:t>
      </w:r>
      <w:r>
        <w:rPr>
          <w:iCs/>
          <w:i/>
        </w:rPr>
        <w:t xml:space="preserve">Zimbabwe Harare</w:t>
      </w:r>
      <w:r>
        <w:t xml:space="preserve">. The</w:t>
      </w:r>
      <w:r>
        <w:t xml:space="preserve"> </w:t>
      </w:r>
      <w:r>
        <w:rPr>
          <w:bCs/>
          <w:b/>
        </w:rPr>
        <w:t xml:space="preserve">Mason</w:t>
      </w:r>
      <w:r>
        <w:t xml:space="preserve"> </w:t>
      </w:r>
      <w:r>
        <w:t xml:space="preserve">adapted designs to utilize irregular stone sizes, turning a potential supply constraint into an aesthetic feature that blended with the city’s historic architecture.</w:t>
      </w:r>
    </w:p>
    <w:bookmarkEnd w:id="27"/>
    <w:bookmarkStart w:id="28" w:name="outcomes-and-impact"/>
    <w:p>
      <w:pPr>
        <w:pStyle w:val="Heading2"/>
      </w:pPr>
      <w:r>
        <w:t xml:space="preserve">6. Outcomes and Impact</w:t>
      </w:r>
    </w:p>
    <w:p>
      <w:pPr>
        <w:pStyle w:val="FirstParagraph"/>
      </w:pPr>
      <w:r>
        <w:t xml:space="preserve">The project yielded measurable success in several areas:</w:t>
      </w:r>
    </w:p>
    <w:p>
      <w:pPr>
        <w:numPr>
          <w:ilvl w:val="0"/>
          <w:numId w:val="1002"/>
        </w:numPr>
        <w:pStyle w:val="Compact"/>
      </w:pPr>
      <w:r>
        <w:rPr>
          <w:bCs/>
          <w:b/>
        </w:rPr>
        <w:t xml:space="preserve">Durability:</w:t>
      </w:r>
      <w:r>
        <w:t xml:space="preserve"> </w:t>
      </w:r>
      <w:r>
        <w:t xml:space="preserve">The restored structures have withstood subsequent heavy rainfall seasons without significant deterioration, proving the efficacy of the masonry techniques employed.</w:t>
      </w:r>
    </w:p>
    <w:p>
      <w:pPr>
        <w:numPr>
          <w:ilvl w:val="0"/>
          <w:numId w:val="1002"/>
        </w:numPr>
        <w:pStyle w:val="Compact"/>
      </w:pPr>
      <w:r>
        <w:rPr>
          <w:bCs/>
          <w:b/>
        </w:rPr>
        <w:t xml:space="preserve">Economic Boost:</w:t>
      </w:r>
      <w:r>
        <w:t xml:space="preserve"> </w:t>
      </w:r>
      <w:r>
        <w:t xml:space="preserve">By employing local youth in</w:t>
      </w:r>
      <w:r>
        <w:t xml:space="preserve"> </w:t>
      </w:r>
      <w:r>
        <w:rPr>
          <w:iCs/>
          <w:i/>
        </w:rPr>
        <w:t xml:space="preserve">Zimbabwe Harare</w:t>
      </w:r>
      <w:r>
        <w:t xml:space="preserve">, four individuals secured ongoing employment in related construction roles.</w:t>
      </w:r>
    </w:p>
    <w:p>
      <w:pPr>
        <w:numPr>
          <w:ilvl w:val="0"/>
          <w:numId w:val="1002"/>
        </w:numPr>
        <w:pStyle w:val="Compact"/>
      </w:pPr>
      <w:r>
        <w:rPr>
          <w:bCs/>
          <w:b/>
        </w:rPr>
        <w:t xml:space="preserve">Aesthetic Preservation:</w:t>
      </w:r>
      <w:r>
        <w:t xml:space="preserve"> </w:t>
      </w:r>
      <w:r>
        <w:t xml:space="preserve">The building now retains its historical character, contributing to the visual appeal of the neighborhood and aligning with urban beautification goals for</w:t>
      </w:r>
      <w:r>
        <w:t xml:space="preserve"> </w:t>
      </w:r>
      <w:r>
        <w:rPr>
          <w:iCs/>
          <w:i/>
        </w:rPr>
        <w:t xml:space="preserve">Zimbabwe Harare</w:t>
      </w:r>
      <w:r>
        <w:t xml:space="preserve">.</w:t>
      </w:r>
    </w:p>
    <w:bookmarkEnd w:id="28"/>
    <w:bookmarkStart w:id="29" w:name="conclusion"/>
    <w:p>
      <w:pPr>
        <w:pStyle w:val="Heading2"/>
      </w:pPr>
      <w:r>
        <w:t xml:space="preserve">7. Conclusion</w:t>
      </w:r>
    </w:p>
    <w:p>
      <w:pPr>
        <w:pStyle w:val="FirstParagraph"/>
      </w:pPr>
      <w:r>
        <w:t xml:space="preserve">This case study underscores that a skilled</w:t>
      </w:r>
      <w:r>
        <w:t xml:space="preserve"> </w:t>
      </w:r>
      <w:r>
        <w:rPr>
          <w:bCs/>
          <w:b/>
        </w:rPr>
        <w:t xml:space="preserve">Mason</w:t>
      </w:r>
      <w:r>
        <w:t xml:space="preserve"> </w:t>
      </w:r>
      <w:r>
        <w:t xml:space="preserve">is not merely a builder but an architect of community resilience in</w:t>
      </w:r>
      <w:r>
        <w:t xml:space="preserve"> </w:t>
      </w:r>
      <w:r>
        <w:rPr>
          <w:iCs/>
          <w:i/>
        </w:rPr>
        <w:t xml:space="preserve">Zimbabwe Harare</w:t>
      </w:r>
      <w:r>
        <w:t xml:space="preserve">. By combining traditional expertise with modern sustainable practices, masonry solutions can effectively tackle the city’s housing and infrastructure challenges. The success of this project in</w:t>
      </w:r>
      <w:r>
        <w:t xml:space="preserve"> </w:t>
      </w:r>
      <w:r>
        <w:rPr>
          <w:iCs/>
          <w:i/>
        </w:rPr>
        <w:t xml:space="preserve">Zimbabwe Harare</w:t>
      </w:r>
      <w:r>
        <w:t xml:space="preserve"> </w:t>
      </w:r>
      <w:r>
        <w:t xml:space="preserve">suggests that future urban planning policies should prioritize investment in skilled tradespeople and locally sourced materials.</w:t>
      </w:r>
    </w:p>
    <w:p>
      <w:pPr>
        <w:pStyle w:val="BodyText"/>
      </w:pPr>
      <w:r>
        <w:t xml:space="preserve">For stakeholders interested in replicating this model, the key takeaway is the importance of context-specific craftsmanship. In</w:t>
      </w:r>
      <w:r>
        <w:t xml:space="preserve"> </w:t>
      </w:r>
      <w:r>
        <w:rPr>
          <w:iCs/>
          <w:i/>
        </w:rPr>
        <w:t xml:space="preserve">Zimbabwe Harare</w:t>
      </w:r>
      <w:r>
        <w:t xml:space="preserve">, where heritage meets modern necessity, the art of masonry remains one of the most powerful tools for sustainable urban development.</w:t>
      </w:r>
    </w:p>
    <w:p>
      <w:r>
        <w:pict>
          <v:rect style="width:0;height:1.5pt" o:hralign="center" o:hrstd="t" o:hr="t"/>
        </w:pict>
      </w:r>
    </w:p>
    <w:p>
      <w:pPr>
        <w:pStyle w:val="FirstParagraph"/>
      </w:pPr>
      <w:r>
        <w:rPr>
          <w:iCs/>
          <w:i/>
        </w:rPr>
        <w:t xml:space="preserve">Keywords: Mason, Zimbabwe Harare, Construction Case Study, Urban Infrastructure, Sustainable Building Skills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Zimbabwe Harare</dc:title>
  <dc:creator/>
  <dc:language>en</dc:language>
  <cp:keywords/>
  <dcterms:created xsi:type="dcterms:W3CDTF">2026-07-29T02:22:57Z</dcterms:created>
  <dcterms:modified xsi:type="dcterms:W3CDTF">2026-07-29T02:22:57Z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