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Mechanic</w:t>
      </w:r>
      <w:r>
        <w:t xml:space="preserve"> </w:t>
      </w:r>
      <w:r>
        <w:t xml:space="preserve">in</w:t>
      </w:r>
      <w:r>
        <w:t xml:space="preserve"> </w:t>
      </w:r>
      <w:r>
        <w:t xml:space="preserve">Japan</w:t>
      </w:r>
      <w:r>
        <w:t xml:space="preserve"> </w:t>
      </w:r>
      <w:r>
        <w:t xml:space="preserve">Kyoto</w:t>
      </w:r>
    </w:p>
    <w:bookmarkStart w:id="32" w:name="X97c5dc0596422e2fe8d635bb29d1d6fffa28b2f"/>
    <w:p>
      <w:pPr>
        <w:pStyle w:val="Heading1"/>
      </w:pPr>
      <w:r>
        <w:t xml:space="preserve">Case Study: The Evolution and Role of the Mechanic in Japan Kyoto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Territory Focus:</w:t>
      </w:r>
      <w:r>
        <w:t xml:space="preserve"> </w:t>
      </w:r>
      <w:r>
        <w:t xml:space="preserve">Japan Kyoto Region</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explores the intricate relationship between automotive maintenance, cultural heritage, and urban infrastructure within the historic city of Japan Kyoto. While often viewed through the lens of tourism or traditional crafts, the role of the Mechanic in this specific geographic context represents a unique convergence of precision engineering and deep-seated social responsibility. In Japan Kyoto, where narrow streets coexist with ancient wooden machiya houses and modern electric vehicles are rapidly increasing, the local mechanic serves not merely as a repair specialist but as a guardian of mobility in one of the world’s most densely populated historical zones.</w:t>
      </w:r>
    </w:p>
    <w:p>
      <w:pPr>
        <w:pStyle w:val="BodyText"/>
      </w:pPr>
      <w:r>
        <w:t xml:space="preserve">The primary objective of this document is to analyze how the professional identity of a Mechanic adapts to the constraints and opportunities presented by Japan Kyoto. By examining regulatory environments, cultural expectations regarding service quality (Omotenashi), and technological shifts, we can understand the critical necessity for specialized automotive services in this region.</w:t>
      </w:r>
    </w:p>
    <w:bookmarkEnd w:id="20"/>
    <w:bookmarkStart w:id="22" w:name="X3c2fd5cbe120ebc587e8652628f14258ec18fa3"/>
    <w:p>
      <w:pPr>
        <w:pStyle w:val="Heading2"/>
      </w:pPr>
      <w:r>
        <w:t xml:space="preserve">2. Geographic and Cultural Context: The Uniqueness of Japan Kyoto</w:t>
      </w:r>
    </w:p>
    <w:p>
      <w:pPr>
        <w:pStyle w:val="FirstParagraph"/>
      </w:pPr>
      <w:r>
        <w:t xml:space="preserve">To understand the demands placed on a Mechanic in Japan Kyoto, one must first appreciate the distinct physical and cultural landscape of the city. Unlike Tokyo or Osaka, which feature wide boulevards and sprawling industrial suburbs, Japan Kyoto is defined by its topography. The city sits within a basin surrounded by mountains, resulting in steep inclines that pose specific challenges for vehicle performance and braking systems.</w:t>
      </w:r>
    </w:p>
    <w:p>
      <w:pPr>
        <w:pStyle w:val="BodyText"/>
      </w:pPr>
      <w:r>
        <w:t xml:space="preserve">Furthermore, the urban planning of Japan Kyoto preserves many narrow alleys known as *roji*. These streets are often too narrow for modern emergency vehicles or large tow trucks to navigate easily. Consequently, roadside assistance and heavy-duty towing options are limited in central districts. This geographic constraint elevates the importance of preventative maintenance performed by local Mechanics, who must ensure vehicles remain reliable enough to navigate these tight spaces without breakdown.</w:t>
      </w:r>
    </w:p>
    <w:bookmarkStart w:id="21" w:name="X8a3e5322c7bf7f6bf991bead933dafb1e747f5f"/>
    <w:p>
      <w:pPr>
        <w:pStyle w:val="Heading3"/>
      </w:pPr>
      <w:r>
        <w:t xml:space="preserve">Cultural Expectations: Omotenashi in Auto Care</w:t>
      </w:r>
    </w:p>
    <w:p>
      <w:pPr>
        <w:pStyle w:val="FirstParagraph"/>
      </w:pPr>
      <w:r>
        <w:t xml:space="preserve">In Japan Kyoto, the concept of *Omotenashi*—wholehearted hospitality—extends into commercial services. A Mechanic is not expected to simply fix a car; they are expected to provide a seamless, respectful, and transparent experience. Customers in this region value honesty above all else. The reputation of an automotive shop in Japan Kyoto is built on word-of-mouth referrals within tight-knit community networks. Therefore, the behavior of the Mechanic directly impacts their social standing and business viability.</w:t>
      </w:r>
    </w:p>
    <w:bookmarkEnd w:id="21"/>
    <w:bookmarkEnd w:id="22"/>
    <w:bookmarkStart w:id="26" w:name="operational-challenges-for-mechanics"/>
    <w:p>
      <w:pPr>
        <w:pStyle w:val="Heading2"/>
      </w:pPr>
      <w:r>
        <w:t xml:space="preserve">3. Operational Challenges for Mechanics</w:t>
      </w:r>
    </w:p>
    <w:p>
      <w:pPr>
        <w:pStyle w:val="FirstParagraph"/>
      </w:pPr>
      <w:r>
        <w:t xml:space="preserve">The operational environment for a Mechanic in Japan Kyoto presents several distinct challenges that differ significantly from those found in Western automotive markets.</w:t>
      </w:r>
    </w:p>
    <w:bookmarkStart w:id="23" w:name="a.-space-constraints-and-workshop-design"/>
    <w:p>
      <w:pPr>
        <w:pStyle w:val="Heading3"/>
      </w:pPr>
      <w:r>
        <w:t xml:space="preserve">A. Space Constraints and Workshop Design</w:t>
      </w:r>
    </w:p>
    <w:p>
      <w:pPr>
        <w:pStyle w:val="FirstParagraph"/>
      </w:pPr>
      <w:r>
        <w:t xml:space="preserve">In many parts of Japan Kyoto, land is at a premium. Traditional workshop footprints are small, often occupying the ground floor of mixed-use residential buildings. Mechanics must operate with highly efficient layouts, utilizing compact diagnostic equipment and multi-functional tools. The ability to maximize vertical space and maintain impeccable cleanliness is crucial, as these shops are often visible from public streets or shared walls with residences.</w:t>
      </w:r>
    </w:p>
    <w:bookmarkEnd w:id="23"/>
    <w:bookmarkStart w:id="24" w:name="Xf6ac91448a85e75c1c4fcf44e4a9129714dcb12"/>
    <w:p>
      <w:pPr>
        <w:pStyle w:val="Heading3"/>
      </w:pPr>
      <w:r>
        <w:t xml:space="preserve">B. Regulatory Compliance and Vehicle Inspection</w:t>
      </w:r>
    </w:p>
    <w:p>
      <w:pPr>
        <w:pStyle w:val="FirstParagraph"/>
      </w:pPr>
      <w:r>
        <w:t xml:space="preserve">Japan has some of the strictest vehicle inspection standards in the world, known as *Shaken*. In Japan Kyoto, where environmental regulations are tighter due to tourism preservation and air quality concerns, adhering to these standards is non-negotiable. Mechanics must be experts in emissions control technologies. A failure in a single sensor can result in a vehicle failing its mandatory biannual inspection, leaving owners immobile.</w:t>
      </w:r>
    </w:p>
    <w:bookmarkEnd w:id="24"/>
    <w:bookmarkStart w:id="25" w:name="c.-the-shift-toward-electrification"/>
    <w:p>
      <w:pPr>
        <w:pStyle w:val="Heading3"/>
      </w:pPr>
      <w:r>
        <w:t xml:space="preserve">C. The Shift Toward Electrification</w:t>
      </w:r>
    </w:p>
    <w:p>
      <w:pPr>
        <w:pStyle w:val="FirstParagraph"/>
      </w:pPr>
      <w:r>
        <w:t xml:space="preserve">The tourism industry in Japan Kyoto is increasingly pushing for sustainable transport. Many rental cars and hotel shuttles are transitioning to hybrid or electric powertrains. Traditional Mechanics face the urgent need to upskill in high-voltage systems and battery management technology. Those who fail to adapt risk obsolescence, while those who succeed position themselves as vital partners in the city’s green transition.</w:t>
      </w:r>
    </w:p>
    <w:bookmarkEnd w:id="25"/>
    <w:bookmarkEnd w:id="26"/>
    <w:bookmarkStart w:id="29" w:name="Xfdb443dba26dec378a6ce88507b9b6ba9fc2053"/>
    <w:p>
      <w:pPr>
        <w:pStyle w:val="Heading2"/>
      </w:pPr>
      <w:r>
        <w:t xml:space="preserve">4. Strategic Adaptations: The Modern Mechanic Profile</w:t>
      </w:r>
    </w:p>
    <w:p>
      <w:pPr>
        <w:pStyle w:val="FirstParagraph"/>
      </w:pPr>
      <w:r>
        <w:t xml:space="preserve">To thrive in Japan Kyoto, the modern Mechanic has evolved into a multi-faceted professional. This section outlines the key adaptations observed in successful automotive businesses within the region.</w:t>
      </w:r>
    </w:p>
    <w:p>
      <w:pPr>
        <w:pStyle w:val="BodyText"/>
      </w:pPr>
      <w:r>
        <w:rPr>
          <w:bCs/>
          <w:b/>
        </w:rPr>
        <w:t xml:space="preserve">Key Insight:</w:t>
      </w:r>
      <w:r>
        <w:t xml:space="preserve"> </w:t>
      </w:r>
      <w:r>
        <w:t xml:space="preserve">The successful Mechanic in Japan Kyoto is part technician, part cultural ambassador, and part environmental steward.</w:t>
      </w:r>
    </w:p>
    <w:bookmarkStart w:id="27" w:name="digital-integration"/>
    <w:p>
      <w:pPr>
        <w:pStyle w:val="Heading3"/>
      </w:pPr>
      <w:r>
        <w:t xml:space="preserve">Digital Integration</w:t>
      </w:r>
    </w:p>
    <w:p>
      <w:pPr>
        <w:pStyle w:val="FirstParagraph"/>
      </w:pPr>
      <w:r>
        <w:t xml:space="preserve">In a society that is increasingly cashless and digital, Mechanics in Japan Kyoto are adopting online booking systems and digital service reports. Customers expect to receive detailed photos of worn parts via messaging apps or email before approval for repairs. This transparency builds trust, which is the currency of commerce in this region.</w:t>
      </w:r>
    </w:p>
    <w:bookmarkEnd w:id="27"/>
    <w:bookmarkStart w:id="28" w:name="specialized-knowledge"/>
    <w:p>
      <w:pPr>
        <w:pStyle w:val="Heading3"/>
      </w:pPr>
      <w:r>
        <w:t xml:space="preserve">Specialized Knowledge</w:t>
      </w:r>
    </w:p>
    <w:p>
      <w:pPr>
        <w:pStyle w:val="FirstParagraph"/>
      </w:pPr>
      <w:r>
        <w:t xml:space="preserve">Mechanics often specialize in specific niches relevant to the local context. For example, some shops focus exclusively on aging vehicles that are common among Kyoto’s elderly population, offering patient, explanatory services. Others specialize in vintage car restoration, catering to collectors who appreciate the craftsmanship of both the vehicle and the repair process.</w:t>
      </w:r>
    </w:p>
    <w:bookmarkEnd w:id="28"/>
    <w:bookmarkEnd w:id="29"/>
    <w:bookmarkStart w:id="30" w:name="case-scenario-a-typical-day-in-kyoto"/>
    <w:p>
      <w:pPr>
        <w:pStyle w:val="Heading2"/>
      </w:pPr>
      <w:r>
        <w:t xml:space="preserve">5. Case Scenario: A Typical Day in Kyoto</w:t>
      </w:r>
    </w:p>
    <w:p>
      <w:pPr>
        <w:pStyle w:val="FirstParagraph"/>
      </w:pPr>
      <w:r>
        <w:t xml:space="preserve">To illustrate these dynamics, consider a typical scenario for a Mechanic named Tanaka-san at his workshop in the Gion district of Japan Kyoto. At 8:00 AM, he begins by reviewing the day’s schedule via a digital platform. His first client is an elderly resident whose Toyota Corolla has been making unusual noises on the steep inclines leading to Kiyomizu-dera temple.</w:t>
      </w:r>
    </w:p>
    <w:p>
      <w:pPr>
        <w:pStyle w:val="BodyText"/>
      </w:pPr>
      <w:r>
        <w:t xml:space="preserve">Tanaka performs a thorough diagnostic, explaining each step in clear, respectful language. He identifies that the brake pads are worn due to the frequent stopping required on downhill slopes—a common issue in Japan Kyoto’s topography. Instead of recommending immediate replacement, which might be a financial burden for the client, he offers a detailed explanation of safety risks and schedules the repair at a mutually convenient time. This interaction exemplifies *Omotenashi*.</w:t>
      </w:r>
    </w:p>
    <w:p>
      <w:pPr>
        <w:pStyle w:val="BodyText"/>
      </w:pPr>
      <w:r>
        <w:t xml:space="preserve">By afternoon, Tanaka shifts focus to an electric scooter rental business operating in Higashiyama. He diagnoses a battery thermal management issue, demonstrating his adaptability to new technologies. Throughout the day, he ensures his workshop remains spotless and organized, reflecting pride in his craft.</w:t>
      </w:r>
    </w:p>
    <w:bookmarkEnd w:id="30"/>
    <w:bookmarkStart w:id="31" w:name="conclusion-and-recommendations"/>
    <w:p>
      <w:pPr>
        <w:pStyle w:val="Heading2"/>
      </w:pPr>
      <w:r>
        <w:t xml:space="preserve">6. Conclusion and Recommendations</w:t>
      </w:r>
    </w:p>
    <w:p>
      <w:pPr>
        <w:pStyle w:val="FirstParagraph"/>
      </w:pPr>
      <w:r>
        <w:t xml:space="preserve">The role of the Mechanic in Japan Kyoto is far more complex than simple vehicle repair. It is a profession deeply embedded in the social fabric, requiring high levels of technical proficiency, cultural sensitivity, and adaptability to urban constraints.</w:t>
      </w:r>
    </w:p>
    <w:p>
      <w:pPr>
        <w:pStyle w:val="BodyText"/>
      </w:pPr>
      <w:r>
        <w:rPr>
          <w:bCs/>
          <w:b/>
        </w:rPr>
        <w:t xml:space="preserve">Recommendations for Stakeholders:</w:t>
      </w:r>
    </w:p>
    <w:p>
      <w:pPr>
        <w:numPr>
          <w:ilvl w:val="0"/>
          <w:numId w:val="1001"/>
        </w:numPr>
        <w:pStyle w:val="Compact"/>
      </w:pPr>
      <w:r>
        <w:rPr>
          <w:bCs/>
          <w:b/>
        </w:rPr>
        <w:t xml:space="preserve">Educational Institutions:</w:t>
      </w:r>
      <w:r>
        <w:t xml:space="preserve"> </w:t>
      </w:r>
      <w:r>
        <w:t xml:space="preserve">Curricula should include modules on specific driving conditions in mountainous regions and the ethics of *Omotenashi* service.</w:t>
      </w:r>
    </w:p>
    <w:p>
      <w:pPr>
        <w:numPr>
          <w:ilvl w:val="0"/>
          <w:numId w:val="1001"/>
        </w:numPr>
        <w:pStyle w:val="Compact"/>
      </w:pPr>
      <w:r>
        <w:rPr>
          <w:bCs/>
          <w:b/>
        </w:rPr>
        <w:t xml:space="preserve">Policymakers:</w:t>
      </w:r>
      <w:r>
        <w:t xml:space="preserve"> </w:t>
      </w:r>
      <w:r>
        <w:t xml:space="preserve">Support for retrofitting old workshops with modern, space-saving technology is essential to maintain a robust network of Mechanics in dense urban areas like Japan Kyoto.</w:t>
      </w:r>
    </w:p>
    <w:p>
      <w:pPr>
        <w:numPr>
          <w:ilvl w:val="0"/>
          <w:numId w:val="1001"/>
        </w:numPr>
        <w:pStyle w:val="Compact"/>
      </w:pPr>
      <w:r>
        <w:rPr>
          <w:bCs/>
          <w:b/>
        </w:rPr>
        <w:t xml:space="preserve">Tourism Boards:</w:t>
      </w:r>
      <w:r>
        <w:t xml:space="preserve"> </w:t>
      </w:r>
      <w:r>
        <w:t xml:space="preserve">Collaborate with local Mechanics to create certified "Green Service" centers that cater to the growing number of eco-conscious tourists using rental vehicles in Japan Kyoto.</w:t>
      </w:r>
    </w:p>
    <w:p>
      <w:pPr>
        <w:pStyle w:val="FirstParagraph"/>
      </w:pPr>
      <w:r>
        <w:t xml:space="preserve">In conclusion, the Mechanic remains an indispensable pillar of infrastructure in Japan Kyoto. By preserving traditional values of craftsmanship while embracing modern technology, they ensure that this historic city continues to move forward smoothly.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Mechanic in Japan Kyoto</dc:title>
  <dc:creator/>
  <dc:language>en</dc:language>
  <cp:keywords/>
  <dcterms:created xsi:type="dcterms:W3CDTF">2026-07-29T14:43:23Z</dcterms:created>
  <dcterms:modified xsi:type="dcterms:W3CDTF">2026-07-29T14:43:23Z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