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Mechanic</w:t>
      </w:r>
      <w:r>
        <w:t xml:space="preserve"> </w:t>
      </w:r>
      <w:r>
        <w:t xml:space="preserve">Services</w:t>
      </w:r>
      <w:r>
        <w:t xml:space="preserve"> </w:t>
      </w:r>
      <w:r>
        <w:t xml:space="preserve">in</w:t>
      </w:r>
      <w:r>
        <w:t xml:space="preserve"> </w:t>
      </w:r>
      <w:r>
        <w:t xml:space="preserve">Japan</w:t>
      </w:r>
      <w:r>
        <w:t xml:space="preserve"> </w:t>
      </w:r>
      <w:r>
        <w:t xml:space="preserve">Osaka</w:t>
      </w:r>
    </w:p>
    <w:bookmarkStart w:id="31" w:name="Xd007f8d8cc870268113291fc8b12433fcde09ed"/>
    <w:p>
      <w:pPr>
        <w:pStyle w:val="Heading1"/>
      </w:pPr>
      <w:r>
        <w:t xml:space="preserve">Case Study Optimization of Automotive Mechanic Services in Japan Osaka</w:t>
      </w:r>
    </w:p>
    <w:p>
      <w:pPr>
        <w:pStyle w:val="FirstParagraph"/>
      </w:pPr>
      <w:r>
        <w:rPr>
          <w:iCs/>
          <w:i/>
          <w:bCs/>
          <w:b/>
        </w:rPr>
        <w:t xml:space="preserve">Note:</w:t>
      </w:r>
      <w:r>
        <w:t xml:space="preserve">: This document outlines the strategic adaptation of a standard Mechanic service model to fit the unique cultural, logistical, and regulatory landscape of Japan Osaka. The term "Mechanic" here refers not just to a trade worker, but as a holistic brand identity integrating high-tech diagnostics with traditional Japanese hospitality (</w:t>
      </w:r>
      <w:r>
        <w:rPr>
          <w:iCs/>
          <w:i/>
        </w:rPr>
        <w:t xml:space="preserve">Omotenashi</w:t>
      </w:r>
      <w:r>
        <w:t xml:space="preserve">).</w:t>
      </w:r>
    </w:p>
    <w:bookmarkStart w:id="20" w:name="executive-summary"/>
    <w:p>
      <w:pPr>
        <w:pStyle w:val="Heading2"/>
      </w:pPr>
      <w:r>
        <w:t xml:space="preserve">1. Executive Summary</w:t>
      </w:r>
    </w:p>
    <w:p>
      <w:pPr>
        <w:pStyle w:val="FirstParagraph"/>
      </w:pPr>
      <w:r>
        <w:t xml:space="preserve">The automotive maintenance industry in Japan is characterized by an exceptionally high standard of quality and strict adherence to regulations. In the bustling metropolis of Japan Osaka, a region known for its vibrant commerce and distinct cultural identity, the demand for reliable automotive services is immense. This Case Study explores how a specialized Mechanic service provider successfully integrated into the local market in Japan Osaka. By leveraging advanced diagnostic technology while respecting local customs regarding silence, precision, and trust, the business achieved significant growth within two years of operation.</w:t>
      </w:r>
    </w:p>
    <w:bookmarkEnd w:id="20"/>
    <w:bookmarkStart w:id="21" w:name="market-context-the-japan-osaka-landscape"/>
    <w:p>
      <w:pPr>
        <w:pStyle w:val="Heading2"/>
      </w:pPr>
      <w:r>
        <w:t xml:space="preserve">2. Market Context: The Japan Osaka Landscape</w:t>
      </w:r>
    </w:p>
    <w:p>
      <w:pPr>
        <w:pStyle w:val="FirstParagraph"/>
      </w:pPr>
      <w:r>
        <w:t xml:space="preserve">To understand the efficacy of our Mechanic services, one must first analyze the specific environment of Japan Osaka. Unlike Tokyo, which is often viewed as the political and futuristic heart of Japan, Japan Osaka is regarded as the nation's kitchen and a hub for traditional merchant culture. The residents of Japan Osaka are known for being pragmatic, direct yet hospitable, and highly value efficiency.</w:t>
      </w:r>
    </w:p>
    <w:p>
      <w:pPr>
        <w:pStyle w:val="BodyText"/>
      </w:pPr>
      <w:r>
        <w:t xml:space="preserve">Furthermore, the demographic in this region includes a high concentration of small-to-medium enterprises (SMEs) that rely heavily on commercial vehicles. Consequently, downtime is costly. Therefore, a Mechanic service in this region must promise not just repair accuracy but also speed and transparency. The concept of "Shakōgei" (the art of driving), which is deeply rooted in Japanese car culture, means that customers are emotionally attached to their vehicles. They do not view their cars merely as tools but as extensions of their personal or corporate identity.</w:t>
      </w:r>
    </w:p>
    <w:bookmarkEnd w:id="21"/>
    <w:bookmarkStart w:id="22" w:name="problem-statement"/>
    <w:p>
      <w:pPr>
        <w:pStyle w:val="Heading2"/>
      </w:pPr>
      <w:r>
        <w:t xml:space="preserve">3. Problem Statement</w:t>
      </w:r>
    </w:p>
    <w:p>
      <w:pPr>
        <w:pStyle w:val="FirstParagraph"/>
      </w:pPr>
      <w:r>
        <w:t xml:space="preserve">The primary challenge faced by new entrants attempting to establish a Mechanic presence in Japan Osaka was the high barrier of trust. Japanese consumers are notoriously loyal and cautious when it comes to service providers due to past experiences with hidden fees or substandard workmanship in unregulated garages. Additionally, the language barrier posed a significant hurdle for expatriate residents and tourists who frequently visit Japan Osaka but require clear communication regarding vehicle maintenance.</w:t>
      </w:r>
    </w:p>
    <w:p>
      <w:pPr>
        <w:pStyle w:val="BodyText"/>
      </w:pPr>
      <w:r>
        <w:t xml:space="preserve">The existing market in Japan Osaka was saturated with traditional family-run shops that relied on word-of-mouth. However, these establishments often lacked digital integration and multilingual support. The gap in the market was a Mechanic service that combined the precision of Japanese engineering standards with modern customer relationship management (CRM) systems and international communication capabilities.</w:t>
      </w:r>
    </w:p>
    <w:bookmarkEnd w:id="22"/>
    <w:bookmarkStart w:id="26" w:name="strategic-implementation"/>
    <w:p>
      <w:pPr>
        <w:pStyle w:val="Heading2"/>
      </w:pPr>
      <w:r>
        <w:t xml:space="preserve">4. Strategic Implementation</w:t>
      </w:r>
    </w:p>
    <w:p>
      <w:pPr>
        <w:pStyle w:val="FirstParagraph"/>
      </w:pPr>
      <w:r>
        <w:t xml:space="preserve">To address these challenges, our Mechanic initiative adopted a three-pillar strategy tailored specifically for Japan Osaka:</w:t>
      </w:r>
    </w:p>
    <w:bookmarkStart w:id="23" w:name="a.-integration-of-omotenashi-hospitality"/>
    <w:p>
      <w:pPr>
        <w:pStyle w:val="Heading3"/>
      </w:pPr>
      <w:r>
        <w:t xml:space="preserve">A. Integration of Omotenashi Hospitality</w:t>
      </w:r>
    </w:p>
    <w:p>
      <w:pPr>
        <w:pStyle w:val="FirstParagraph"/>
      </w:pPr>
      <w:r>
        <w:t xml:space="preserve">We redefined the role of the Mechanic not just as a technician, but as a consultant. The service model incorporated</w:t>
      </w:r>
      <w:r>
        <w:t xml:space="preserve"> </w:t>
      </w:r>
      <w:r>
        <w:rPr>
          <w:iCs/>
          <w:i/>
        </w:rPr>
        <w:t xml:space="preserve">Omotenashi</w:t>
      </w:r>
      <w:r>
        <w:t xml:space="preserve">, the Japanese spirit of selfless hospitality. This meant that customers were offered tea and comfortable waiting areas, which is unusual for many Western-style auto shops but expected in Japan Osaka. Every interaction was designed to remove stress from the customer experience.</w:t>
      </w:r>
    </w:p>
    <w:bookmarkEnd w:id="23"/>
    <w:bookmarkStart w:id="24" w:name="b.-technological-transparency"/>
    <w:p>
      <w:pPr>
        <w:pStyle w:val="Heading3"/>
      </w:pPr>
      <w:r>
        <w:t xml:space="preserve">B. Technological Transparency</w:t>
      </w:r>
    </w:p>
    <w:p>
      <w:pPr>
        <w:pStyle w:val="FirstParagraph"/>
      </w:pPr>
      <w:r>
        <w:t xml:space="preserve">In a culture that values precision, ambiguity is unacceptable. The Mechanic team utilized digital reporting software that provided customers with photos and videos of their vehicle's issues before any work began. This "see-and-understand" approach built immense trust. Furthermore, all estimates were fixed-price to eliminate the fear of hidden costs, a common anxiety among consumers in Japan Osaka.</w:t>
      </w:r>
    </w:p>
    <w:bookmarkEnd w:id="24"/>
    <w:bookmarkStart w:id="25" w:name="c.-bilingual-and-cultural-competency"/>
    <w:p>
      <w:pPr>
        <w:pStyle w:val="Heading3"/>
      </w:pPr>
      <w:r>
        <w:t xml:space="preserve">C. Bilingual and Cultural Competency</w:t>
      </w:r>
    </w:p>
    <w:p>
      <w:pPr>
        <w:pStyle w:val="FirstParagraph"/>
      </w:pPr>
      <w:r>
        <w:t xml:space="preserve">Hiring staff who were fluent in both Japanese (specifically learning regional dialects nuances common in Japan Osaka) and English was crucial. The Mechanic team underwent rigorous training on cultural etiquette, such as the proper exchange of business cards (</w:t>
      </w:r>
      <w:r>
        <w:rPr>
          <w:iCs/>
          <w:i/>
        </w:rPr>
        <w:t xml:space="preserve">meishi</w:t>
      </w:r>
      <w:r>
        <w:t xml:space="preserve">) and bowing protocols, ensuring that international clients felt respected and understood.</w:t>
      </w:r>
    </w:p>
    <w:bookmarkEnd w:id="25"/>
    <w:bookmarkEnd w:id="26"/>
    <w:bookmarkStart w:id="27" w:name="operational-challenges-in-japan-osaka"/>
    <w:p>
      <w:pPr>
        <w:pStyle w:val="Heading2"/>
      </w:pPr>
      <w:r>
        <w:t xml:space="preserve">5. Operational Challenges in Japan Osaka</w:t>
      </w:r>
    </w:p>
    <w:p>
      <w:pPr>
        <w:pStyle w:val="FirstParagraph"/>
      </w:pPr>
      <w:r>
        <w:t xml:space="preserve">The operational landscape in Japan Osaka presented unique logistical hurdles. First, parking space is extremely limited. The Mechanic facility had to optimize every square meter for efficiency, utilizing a vertical lift system to maximize workflow without expanding the physical footprint.</w:t>
      </w:r>
    </w:p>
    <w:p>
      <w:pPr>
        <w:pStyle w:val="BodyText"/>
      </w:pPr>
      <w:r>
        <w:t xml:space="preserve">Secondly, compliance with Japanese vehicle inspection standards (</w:t>
      </w:r>
      <w:r>
        <w:rPr>
          <w:iCs/>
          <w:i/>
        </w:rPr>
        <w:t xml:space="preserve">Shaken</w:t>
      </w:r>
      <w:r>
        <w:t xml:space="preserve">) is rigorous. The Mechanic team had to ensure that all repairs not only fixed immediate issues but also guaranteed the vehicle would pass the next mandatory inspection. This required a deep understanding of local regulations specific to Osaka Prefecture, which can sometimes have stricter enforcement interpretations than other regions.</w:t>
      </w:r>
    </w:p>
    <w:bookmarkEnd w:id="27"/>
    <w:bookmarkStart w:id="28" w:name="results-and-key-performance-indicators"/>
    <w:p>
      <w:pPr>
        <w:pStyle w:val="Heading2"/>
      </w:pPr>
      <w:r>
        <w:t xml:space="preserve">6. Results and Key Performance Indicators</w:t>
      </w:r>
    </w:p>
    <w:p>
      <w:pPr>
        <w:pStyle w:val="FirstParagraph"/>
      </w:pPr>
      <w:r>
        <w:t xml:space="preserve">After twenty-four months of operation in Japan Osaka, the Mechanic service demonstrated remarkable success:</w:t>
      </w:r>
    </w:p>
    <w:p>
      <w:pPr>
        <w:numPr>
          <w:ilvl w:val="0"/>
          <w:numId w:val="1001"/>
        </w:numPr>
        <w:pStyle w:val="Compact"/>
      </w:pPr>
      <w:r>
        <w:rPr>
          <w:bCs/>
          <w:b/>
        </w:rPr>
        <w:t xml:space="preserve">Customer Retention:</w:t>
      </w:r>
      <w:r>
        <w:t xml:space="preserve">A 92% retention rate was achieved, significantly higher than the national average for independent repair shops. This indicates that the integration of trust and hospitality resonated deeply with customers in Japan Osaka.</w:t>
      </w:r>
    </w:p>
    <w:p>
      <w:pPr>
        <w:numPr>
          <w:ilvl w:val="0"/>
          <w:numId w:val="1001"/>
        </w:numPr>
        <w:pStyle w:val="Compact"/>
      </w:pPr>
      <w:r>
        <w:rPr>
          <w:bCs/>
          <w:b/>
        </w:rPr>
        <w:t xml:space="preserve">Turnaround Time:</w:t>
      </w:r>
      <w:r>
        <w:t xml:space="preserve">The average time for standard maintenance was reduced by 15% through optimized workflow designs suitable for compact urban environments in Japan Osaka.</w:t>
      </w:r>
    </w:p>
    <w:p>
      <w:pPr>
        <w:numPr>
          <w:ilvl w:val="0"/>
          <w:numId w:val="1001"/>
        </w:numPr>
        <w:pStyle w:val="Compact"/>
      </w:pPr>
      <w:r>
        <w:rPr>
          <w:bCs/>
          <w:b/>
        </w:rPr>
        <w:t xml:space="preserve">Satisfaction Scores:</w:t>
      </w:r>
      <w:r>
        <w:t xml:space="preserve">Average customer satisfaction scores reached 4.9 out of 5.0 on local review platforms, with frequent mentions of "transparency" and "respectful service."</w:t>
      </w:r>
    </w:p>
    <w:p>
      <w:pPr>
        <w:numPr>
          <w:ilvl w:val="0"/>
          <w:numId w:val="1001"/>
        </w:numPr>
        <w:pStyle w:val="Compact"/>
      </w:pPr>
      <w:r>
        <w:rPr>
          <w:bCs/>
          <w:b/>
        </w:rPr>
        <w:t xml:space="preserve">Bilingual Client Base:</w:t>
      </w:r>
      <w:r>
        <w:t xml:space="preserve">Approximately 30% of the clientele comprised non-Japanese speakers, a demographic largely ignored by traditional competitors in Japan Osaka.</w:t>
      </w:r>
    </w:p>
    <w:bookmarkEnd w:id="28"/>
    <w:bookmarkStart w:id="29" w:name="conclusion"/>
    <w:p>
      <w:pPr>
        <w:pStyle w:val="Heading2"/>
      </w:pPr>
      <w:r>
        <w:t xml:space="preserve">7. Conclusion</w:t>
      </w:r>
    </w:p>
    <w:p>
      <w:pPr>
        <w:pStyle w:val="FirstParagraph"/>
      </w:pPr>
      <w:r>
        <w:t xml:space="preserve">This Case Study demonstrates that the success of a Mechanic service in Japan Osaka is not solely dependent on technical proficiency. While mechanical expertise is the foundation, the differentiating factor is cultural alignment. By respecting the unique commercial spirit and hospitality norms of Japan Osaka, and by modernizing communication through technology, a Mechanic business can build unparalleled trust.</w:t>
      </w:r>
    </w:p>
    <w:p>
      <w:pPr>
        <w:pStyle w:val="BodyText"/>
      </w:pPr>
      <w:r>
        <w:t xml:space="preserve">The data confirms that customers in Japan Osaka are willing to pay a premium for services that offer peace of mind, transparency, and cultural respect. As the automotive industry shifts toward electric vehicles (EVs) and autonomous driving technologies, the role of the Mechanic will evolve further. However, the core principles established in this study—trust through transparency and service through hospitality—will remain critical for any Mechanic operating in this dynamic region of Japan Osaka.</w:t>
      </w:r>
    </w:p>
    <w:bookmarkEnd w:id="29"/>
    <w:bookmarkStart w:id="30" w:name="recommendations-for-future-expansion"/>
    <w:p>
      <w:pPr>
        <w:pStyle w:val="Heading2"/>
      </w:pPr>
      <w:r>
        <w:t xml:space="preserve">8. Recommendations for Future Expansion</w:t>
      </w:r>
    </w:p>
    <w:p>
      <w:pPr>
        <w:pStyle w:val="FirstParagraph"/>
      </w:pPr>
      <w:r>
        <w:t xml:space="preserve">To sustain growth, it is recommended that the Mechanic service continue to invest in EV diagnostic training, as Osaka is rapidly expanding its green infrastructure. Additionally, forming partnerships with local rental car companies in Japan Osaka could provide a steady stream of B2B clients who require rapid, reliable turnaround services.</w:t>
      </w:r>
    </w:p>
    <w:p>
      <w:pPr>
        <w:pStyle w:val="BodyText"/>
      </w:pPr>
      <w:r>
        <w:t xml:space="preserve">© 2023 Automotive Services Review. All rights reserved. This Case Study is intended for informational purposes regarding Mechanic operations in Japan Osaka.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Mechanic Services in Japan Osaka</dc:title>
  <dc:creator/>
  <dc:language>en</dc:language>
  <cp:keywords/>
  <dcterms:created xsi:type="dcterms:W3CDTF">2026-07-29T17:27:24Z</dcterms:created>
  <dcterms:modified xsi:type="dcterms:W3CDTF">2026-07-29T17:27:24Z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