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Singapore</w:t>
      </w:r>
      <w:r>
        <w:t xml:space="preserve"> </w:t>
      </w:r>
      <w:r>
        <w:t xml:space="preserve">Singapore</w:t>
      </w:r>
    </w:p>
    <w:bookmarkStart w:id="32" w:name="Xf716cee1e7c4e8f08d09c80fa8401f978f42413"/>
    <w:p>
      <w:pPr>
        <w:pStyle w:val="Heading1"/>
      </w:pPr>
      <w:r>
        <w:t xml:space="preserve">Case Study: The Evolution and Impact of the Mechanic Industry in Singapore Singapore</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Singapore, Republic of Singapore</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Case Study provides a comprehensive analysis of the automotive maintenance sector within the unique socio-economic and geographic context of</w:t>
      </w:r>
      <w:r>
        <w:t xml:space="preserve"> </w:t>
      </w:r>
      <w:r>
        <w:rPr>
          <w:bCs/>
          <w:b/>
        </w:rPr>
        <w:t xml:space="preserve">Singapore Singapore</w:t>
      </w:r>
      <w:r>
        <w:t xml:space="preserve">. Specifically, it examines the role, operational challenges, and technological evolution of the professional mechanic in this high-density urban environment. As one of Asia’s most developed economies with stringent regulatory frameworks regarding vehicle ownership and environmental standards,</w:t>
      </w:r>
      <w:r>
        <w:t xml:space="preserve"> </w:t>
      </w:r>
      <w:r>
        <w:rPr>
          <w:bCs/>
          <w:b/>
        </w:rPr>
        <w:t xml:space="preserve">Singapore Singapore</w:t>
      </w:r>
      <w:r>
        <w:t xml:space="preserve"> </w:t>
      </w:r>
      <w:r>
        <w:t xml:space="preserve">presents a distinct landscape for automotive service providers. The transition from traditional manual labor to high-tech diagnostic precision defines the modern mechanic profile in this region.</w:t>
      </w:r>
    </w:p>
    <w:bookmarkEnd w:id="20"/>
    <w:bookmarkStart w:id="21" w:name="Xb003bdc11a761182e8cd2e6871acb75f5e0692f"/>
    <w:p>
      <w:pPr>
        <w:pStyle w:val="Heading2"/>
      </w:pPr>
      <w:r>
        <w:t xml:space="preserve">1. Background and Context: The Unique Landscape of Singapore Singapore</w:t>
      </w:r>
    </w:p>
    <w:p>
      <w:pPr>
        <w:pStyle w:val="FirstParagraph"/>
      </w:pPr>
      <w:r>
        <w:t xml:space="preserve">To understand the necessity and operation of a skilled mechanic, one must first appreciate the automotive culture of</w:t>
      </w:r>
      <w:r>
        <w:t xml:space="preserve"> </w:t>
      </w:r>
      <w:r>
        <w:rPr>
          <w:bCs/>
          <w:b/>
        </w:rPr>
        <w:t xml:space="preserve">Singapore Singapore</w:t>
      </w:r>
      <w:r>
        <w:t xml:space="preserve">. Unlike many other nations where vehicle ownership is a low-barrier utility, in</w:t>
      </w:r>
      <w:r>
        <w:t xml:space="preserve"> </w:t>
      </w:r>
      <w:r>
        <w:rPr>
          <w:bCs/>
          <w:b/>
        </w:rPr>
        <w:t xml:space="preserve">Singapore Singapore</w:t>
      </w:r>
      <w:r>
        <w:t xml:space="preserve">, owning a car is considered a luxury due to the Certificate of Entitlement (COE) system and high taxes. Consequently, vehicle owners are highly invested in their assets. There is little tolerance for poor service or substandard repairs because the cost of vehicle replacement or new purchase is prohibitive.</w:t>
      </w:r>
    </w:p>
    <w:p>
      <w:pPr>
        <w:pStyle w:val="BodyText"/>
      </w:pPr>
      <w:r>
        <w:t xml:space="preserve">Furthermore,</w:t>
      </w:r>
      <w:r>
        <w:t xml:space="preserve"> </w:t>
      </w:r>
      <w:r>
        <w:rPr>
          <w:bCs/>
          <w:b/>
        </w:rPr>
        <w:t xml:space="preserve">Singapore Singapore</w:t>
      </w:r>
      <w:r>
        <w:t xml:space="preserve"> </w:t>
      </w:r>
      <w:r>
        <w:t xml:space="preserve">has a tropical climate characterized by high humidity and heat year-round. This environmental factor significantly accelerates wear and tear on rubber components, batteries, and cooling systems. Therefore, the demand for consistent preventive maintenance by a qualified mechanic is inherently higher here than in temperate climates.</w:t>
      </w:r>
    </w:p>
    <w:bookmarkEnd w:id="21"/>
    <w:bookmarkStart w:id="24" w:name="Xeb1454e848967f1518b35cf81727ba85116c3ec"/>
    <w:p>
      <w:pPr>
        <w:pStyle w:val="Heading2"/>
      </w:pPr>
      <w:r>
        <w:t xml:space="preserve">2. The Role of the Mechanic: Beyond Basic Repair</w:t>
      </w:r>
    </w:p>
    <w:p>
      <w:pPr>
        <w:pStyle w:val="FirstParagraph"/>
      </w:pPr>
      <w:r>
        <w:t xml:space="preserve">In the context of this Case Study, the "mechanic" is not merely a wrench-turner but a specialized technician. In</w:t>
      </w:r>
      <w:r>
        <w:t xml:space="preserve"> </w:t>
      </w:r>
      <w:r>
        <w:rPr>
          <w:bCs/>
          <w:b/>
        </w:rPr>
        <w:t xml:space="preserve">Singapore Singapore</w:t>
      </w:r>
      <w:r>
        <w:t xml:space="preserve">, the modern mechanic must possess a hybrid skill set combining mechanical engineering knowledge with software diagnostics.</w:t>
      </w:r>
    </w:p>
    <w:bookmarkStart w:id="22" w:name="Xc1bf6019d7c7f546cd756b019a9b2d8bdab0c79"/>
    <w:p>
      <w:pPr>
        <w:pStyle w:val="Heading3"/>
      </w:pPr>
      <w:r>
        <w:t xml:space="preserve">2.1 Regulatory Compliance and Safety Standards</w:t>
      </w:r>
    </w:p>
    <w:p>
      <w:pPr>
        <w:pStyle w:val="FirstParagraph"/>
      </w:pPr>
      <w:r>
        <w:t xml:space="preserve">The automotive industry in</w:t>
      </w:r>
      <w:r>
        <w:t xml:space="preserve"> </w:t>
      </w:r>
      <w:r>
        <w:rPr>
          <w:bCs/>
          <w:b/>
        </w:rPr>
        <w:t xml:space="preserve">Singapore Singapore</w:t>
      </w:r>
      <w:r>
        <w:t xml:space="preserve"> </w:t>
      </w:r>
      <w:r>
        <w:t xml:space="preserve">is tightly regulated by the Land Transport Authority (LTA). Mechanics are often required to perform inspections that adhere to strict legal standards, particularly for commercial vehicles and older private cars undergoing periodic roadworthiness tests. A mechanic in this region must be certified and trusted to certify the safety of a vehicle. Failure in this role can lead severe legal repercussions and loss of license.</w:t>
      </w:r>
    </w:p>
    <w:bookmarkEnd w:id="22"/>
    <w:bookmarkStart w:id="23" w:name="the-shift-to-electromobility"/>
    <w:p>
      <w:pPr>
        <w:pStyle w:val="Heading3"/>
      </w:pPr>
      <w:r>
        <w:t xml:space="preserve">2.2 The Shift to Electromobility</w:t>
      </w:r>
    </w:p>
    <w:p>
      <w:pPr>
        <w:pStyle w:val="FirstParagraph"/>
      </w:pPr>
      <w:r>
        <w:rPr>
          <w:bCs/>
          <w:b/>
        </w:rPr>
        <w:t xml:space="preserve">Singapore Singapore</w:t>
      </w:r>
      <w:r>
        <w:t xml:space="preserve"> </w:t>
      </w:r>
      <w:r>
        <w:t xml:space="preserve">has set an ambitious goal to phase out traditional internal combustion engines by 2040. Consequently, the role of the mechanic is undergoing a radical transformation. Traditional mechanics specializing in engines and exhaust systems are increasingly being upskilled or replaced by technicians specialized in high-voltage battery systems, electric motors, and regenerative braking systems. This Case Study highlights that the future mechanic in</w:t>
      </w:r>
      <w:r>
        <w:t xml:space="preserve"> </w:t>
      </w:r>
      <w:r>
        <w:rPr>
          <w:bCs/>
          <w:b/>
        </w:rPr>
        <w:t xml:space="preserve">Singapore Singapore</w:t>
      </w:r>
      <w:r>
        <w:t xml:space="preserve"> </w:t>
      </w:r>
      <w:r>
        <w:t xml:space="preserve">must be proficient in electrical engineering principles as much as mechanical ones.</w:t>
      </w:r>
    </w:p>
    <w:bookmarkEnd w:id="23"/>
    <w:bookmarkEnd w:id="24"/>
    <w:bookmarkStart w:id="25" w:name="X4e40f2a42d727a0fdc42e46f4ceb519c0a6ae02"/>
    <w:p>
      <w:pPr>
        <w:pStyle w:val="Heading2"/>
      </w:pPr>
      <w:r>
        <w:t xml:space="preserve">3. Operational Challenges Facing Mechanics in Singapore Singapore</w:t>
      </w:r>
    </w:p>
    <w:p>
      <w:pPr>
        <w:pStyle w:val="FirstParagraph"/>
      </w:pPr>
      <w:r>
        <w:t xml:space="preserve">The operational environment for a mechanic in this specific location presents several unique challenges:</w:t>
      </w:r>
    </w:p>
    <w:p>
      <w:pPr>
        <w:numPr>
          <w:ilvl w:val="0"/>
          <w:numId w:val="1001"/>
        </w:numPr>
        <w:pStyle w:val="Compact"/>
      </w:pPr>
      <w:r>
        <w:rPr>
          <w:bCs/>
          <w:b/>
        </w:rPr>
        <w:t xml:space="preserve">Labor Shortages:</w:t>
      </w:r>
      <w:r>
        <w:t xml:space="preserve"> </w:t>
      </w:r>
      <w:r>
        <w:t xml:space="preserve">Like many sectors in the developed Asian economy, the automotive repair industry faces a chronic shortage of local manpower. This has led to a heavy reliance on foreign skilled labor from various countries.</w:t>
      </w:r>
    </w:p>
    <w:p>
      <w:pPr>
        <w:numPr>
          <w:ilvl w:val="0"/>
          <w:numId w:val="1001"/>
        </w:numPr>
        <w:pStyle w:val="Compact"/>
      </w:pPr>
      <w:r>
        <w:rPr>
          <w:bCs/>
          <w:b/>
        </w:rPr>
        <w:t xml:space="preserve">Rising Operational Costs:</w:t>
      </w:r>
      <w:r>
        <w:t xml:space="preserve"> </w:t>
      </w:r>
      <w:r>
        <w:t xml:space="preserve">Rent and utility costs in urban areas of</w:t>
      </w:r>
      <w:r>
        <w:t xml:space="preserve"> </w:t>
      </w:r>
      <w:r>
        <w:rPr>
          <w:bCs/>
          <w:b/>
        </w:rPr>
        <w:t xml:space="preserve">Singapore Singapore</w:t>
      </w:r>
      <w:r>
        <w:t xml:space="preserve"> </w:t>
      </w:r>
      <w:r>
        <w:t xml:space="preserve">are among the highest globally. Small, independent mechanic shops struggle to compete with large chains that benefit from economies of scale.</w:t>
      </w:r>
    </w:p>
    <w:p>
      <w:pPr>
        <w:numPr>
          <w:ilvl w:val="0"/>
          <w:numId w:val="1001"/>
        </w:numPr>
        <w:pStyle w:val="Compact"/>
      </w:pPr>
      <w:r>
        <w:rPr>
          <w:bCs/>
          <w:b/>
        </w:rPr>
        <w:t xml:space="preserve">Diverse Vehicle Portfolio:</w:t>
      </w:r>
      <w:r>
        <w:t xml:space="preserve"> </w:t>
      </w:r>
      <w:r>
        <w:t xml:space="preserve">Due to the high cost of new cars, many residents in</w:t>
      </w:r>
      <w:r>
        <w:t xml:space="preserve"> </w:t>
      </w:r>
      <w:r>
        <w:rPr>
          <w:bCs/>
          <w:b/>
        </w:rPr>
        <w:t xml:space="preserve">Singapore Singapore</w:t>
      </w:r>
      <w:r>
        <w:t xml:space="preserve"> </w:t>
      </w:r>
      <w:r>
        <w:t xml:space="preserve">drive older models or diverse brands ranging from Japanese reliability (Toyota, Honda) to European luxury performance (BMW, Mercedes). A mechanic must be versatile enough to handle this wide variety of engineering philosophies.</w:t>
      </w:r>
    </w:p>
    <w:bookmarkEnd w:id="25"/>
    <w:bookmarkStart w:id="29" w:name="X6f054505339780670e0ee3079878644b3a0a40b"/>
    <w:p>
      <w:pPr>
        <w:pStyle w:val="Heading2"/>
      </w:pPr>
      <w:r>
        <w:t xml:space="preserve">4. Case Specifics: The Transition at "MetroAuto Services"</w:t>
      </w:r>
    </w:p>
    <w:p>
      <w:pPr>
        <w:pStyle w:val="FirstParagraph"/>
      </w:pPr>
      <w:r>
        <w:t xml:space="preserve">To illustrate these points, we analyze a hypothetical but representative entity, "MetroAuto Services," located in the heart of industrial zones in</w:t>
      </w:r>
      <w:r>
        <w:t xml:space="preserve"> </w:t>
      </w:r>
      <w:r>
        <w:rPr>
          <w:bCs/>
          <w:b/>
        </w:rPr>
        <w:t xml:space="preserve">Singapore Singapore</w:t>
      </w:r>
      <w:r>
        <w:t xml:space="preserve">.</w:t>
      </w:r>
    </w:p>
    <w:bookmarkStart w:id="26" w:name="initial-state"/>
    <w:p>
      <w:pPr>
        <w:pStyle w:val="Heading3"/>
      </w:pPr>
      <w:r>
        <w:t xml:space="preserve">4.1 Initial State</w:t>
      </w:r>
    </w:p>
    <w:p>
      <w:pPr>
        <w:pStyle w:val="FirstParagraph"/>
      </w:pPr>
      <w:r>
        <w:t xml:space="preserve">MetroAuto operated traditionally, focusing on routine oil changes and mechanical repairs for combustion engine vehicles. However, as the demographic of car owners in</w:t>
      </w:r>
      <w:r>
        <w:t xml:space="preserve"> </w:t>
      </w:r>
      <w:r>
        <w:rPr>
          <w:bCs/>
          <w:b/>
        </w:rPr>
        <w:t xml:space="preserve">Singapore Singapore</w:t>
      </w:r>
      <w:r>
        <w:t xml:space="preserve"> </w:t>
      </w:r>
      <w:r>
        <w:t xml:space="preserve">shifted towards younger, tech-savvy individuals who preferred electric vehicles (EVs) due to government incentives like the Electric Vehicle Early Adoption Incentive (EEVI), MetroAuto’s revenue began to decline.</w:t>
      </w:r>
    </w:p>
    <w:bookmarkEnd w:id="26"/>
    <w:bookmarkStart w:id="27" w:name="strategic-intervention"/>
    <w:p>
      <w:pPr>
        <w:pStyle w:val="Heading3"/>
      </w:pPr>
      <w:r>
        <w:t xml:space="preserve">4.2 Strategic Intervention</w:t>
      </w:r>
    </w:p>
    <w:p>
      <w:pPr>
        <w:pStyle w:val="FirstParagraph"/>
      </w:pPr>
      <w:r>
        <w:t xml:space="preserve">MetroAuto undertook a strategic overhaul. They invested in high-voltage safety certification training for their existing staff, effectively retraining them from traditional mechanics to EV technicians. They also upgraded their workshop infrastructure in</w:t>
      </w:r>
      <w:r>
        <w:t xml:space="preserve"> </w:t>
      </w:r>
      <w:r>
        <w:rPr>
          <w:bCs/>
          <w:b/>
        </w:rPr>
        <w:t xml:space="preserve">Singapore Singapore</w:t>
      </w:r>
      <w:r>
        <w:t xml:space="preserve"> </w:t>
      </w:r>
      <w:r>
        <w:t xml:space="preserve">to include specialized charging stations and battery diagnostic tools.</w:t>
      </w:r>
    </w:p>
    <w:bookmarkEnd w:id="27"/>
    <w:bookmarkStart w:id="28" w:name="results"/>
    <w:p>
      <w:pPr>
        <w:pStyle w:val="Heading3"/>
      </w:pPr>
      <w:r>
        <w:t xml:space="preserve">4.3 Results</w:t>
      </w:r>
    </w:p>
    <w:p>
      <w:pPr>
        <w:pStyle w:val="FirstParagraph"/>
      </w:pPr>
      <w:r>
        <w:t xml:space="preserve">The transition was successful. Within two years, MetroAuto captured a significant market share of the EV maintenance sector in this region. Their success demonstrates that adaptability is the primary currency for a mechanic in modern</w:t>
      </w:r>
      <w:r>
        <w:t xml:space="preserve"> </w:t>
      </w:r>
      <w:r>
        <w:rPr>
          <w:bCs/>
          <w:b/>
        </w:rPr>
        <w:t xml:space="preserve">Singapore Singapore</w:t>
      </w:r>
      <w:r>
        <w:t xml:space="preserve">. The ability to pivot from mechanical repair to digital-electrical diagnostics ensures survival and growth.</w:t>
      </w:r>
    </w:p>
    <w:bookmarkEnd w:id="28"/>
    <w:bookmarkEnd w:id="29"/>
    <w:bookmarkStart w:id="30" w:name="economic-and-social-impact"/>
    <w:p>
      <w:pPr>
        <w:pStyle w:val="Heading2"/>
      </w:pPr>
      <w:r>
        <w:t xml:space="preserve">5. Economic and Social Impact</w:t>
      </w:r>
    </w:p>
    <w:p>
      <w:pPr>
        <w:pStyle w:val="FirstParagraph"/>
      </w:pPr>
      <w:r>
        <w:t xml:space="preserve">The efficiency of the mechanic industry directly impacts the mobility ecosystem of</w:t>
      </w:r>
      <w:r>
        <w:t xml:space="preserve"> </w:t>
      </w:r>
      <w:r>
        <w:rPr>
          <w:bCs/>
          <w:b/>
        </w:rPr>
        <w:t xml:space="preserve">Singapore Singapore</w:t>
      </w:r>
      <w:r>
        <w:t xml:space="preserve">. Reliable maintenance reduces vehicle downtime, ensuring that logistics fleets (which are vital to this island nation’s economy) remain operational. Furthermore, as</w:t>
      </w:r>
      <w:r>
        <w:t xml:space="preserve"> </w:t>
      </w:r>
      <w:r>
        <w:rPr>
          <w:bCs/>
          <w:b/>
        </w:rPr>
        <w:t xml:space="preserve">Singapore Singapore</w:t>
      </w:r>
      <w:r>
        <w:t xml:space="preserve"> </w:t>
      </w:r>
      <w:r>
        <w:t xml:space="preserve">pushes for Green Plan 2030 goals, the role of the mechanic is crucial in maintaining the efficiency of hybrid and electric fleets, thereby reducing the overall carbon footprint.</w:t>
      </w:r>
    </w:p>
    <w:p>
      <w:pPr>
        <w:pStyle w:val="BodyText"/>
      </w:pPr>
      <w:r>
        <w:t xml:space="preserve">Additionally, the mechanization and digitization of repair shops create higher-skilled job opportunities. This shifts employment from low-wage manual labor to high-wage technical professions, aligning with Singapore’s national workforce development goals.</w:t>
      </w:r>
    </w:p>
    <w:bookmarkEnd w:id="30"/>
    <w:bookmarkStart w:id="31" w:name="conclusion"/>
    <w:p>
      <w:pPr>
        <w:pStyle w:val="Heading2"/>
      </w:pPr>
      <w:r>
        <w:t xml:space="preserve">6. Conclusion</w:t>
      </w:r>
    </w:p>
    <w:p>
      <w:pPr>
        <w:pStyle w:val="FirstParagraph"/>
      </w:pPr>
      <w:r>
        <w:t xml:space="preserve">In conclusion, the case study of the mechanic in</w:t>
      </w:r>
      <w:r>
        <w:t xml:space="preserve"> </w:t>
      </w:r>
      <w:r>
        <w:rPr>
          <w:bCs/>
          <w:b/>
        </w:rPr>
        <w:t xml:space="preserve">Singapore Singapore</w:t>
      </w:r>
      <w:r>
        <w:t xml:space="preserve"> </w:t>
      </w:r>
      <w:r>
        <w:t xml:space="preserve">reveals a sector that is at a critical crossroads. The traditional image of the grease-stained mechanic is rapidly evolving into that of an automotive diagnostic engineer. For stakeholders in this region, understanding this evolution is paramount.</w:t>
      </w:r>
    </w:p>
    <w:p>
      <w:pPr>
        <w:pStyle w:val="BodyText"/>
      </w:pPr>
      <w:r>
        <w:t xml:space="preserve">The unique constraints of space, cost, and regulation in</w:t>
      </w:r>
      <w:r>
        <w:t xml:space="preserve"> </w:t>
      </w:r>
      <w:r>
        <w:rPr>
          <w:bCs/>
          <w:b/>
        </w:rPr>
        <w:t xml:space="preserve">Singapore Singapore</w:t>
      </w:r>
      <w:r>
        <w:t xml:space="preserve"> </w:t>
      </w:r>
      <w:r>
        <w:t xml:space="preserve">demand a high-efficiency service model. Vehicle owners cannot afford negligence; they require precision. Therefore, the mechanic serves as a guardian of both consumer investment and public safety. As the technological horizon shifts toward automation and electrification, continuous education for mechanics will be the single most important factor in sustaining a robust automotive aftermarket in this dynamic city-state.</w:t>
      </w:r>
    </w:p>
    <w:p>
      <w:pPr>
        <w:pStyle w:val="BodyText"/>
      </w:pPr>
      <w:r>
        <w:rPr>
          <w:bCs/>
          <w:b/>
        </w:rPr>
        <w:t xml:space="preserve">Key Takeaway:</w:t>
      </w:r>
      <w:r>
        <w:t xml:space="preserve"> </w:t>
      </w:r>
      <w:r>
        <w:t xml:space="preserve">In the specialized market of Singapore Singapore, a mechanic is no longer just a repair technician but a critical tech-service provider. Adaptation to EV technologies and strict regulatory compliance are not optional; they are existential requirements for survival in this high-cost, high-standard environment.</w:t>
      </w:r>
    </w:p>
    <w:p>
      <w:pPr>
        <w:pStyle w:val="BodyText"/>
      </w:pPr>
      <w:r>
        <w:t xml:space="preserve">End of Case Study Document regarding Mechanic Operations in Singapore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Mechanic Industry in Singapore Singapore</dc:title>
  <dc:creator/>
  <dc:language>en</dc:language>
  <cp:keywords/>
  <dcterms:created xsi:type="dcterms:W3CDTF">2026-07-29T17:56:29Z</dcterms:created>
  <dcterms:modified xsi:type="dcterms:W3CDTF">2026-07-29T17:56:29Z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