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34" w:name="X5a2ee7eb226c1f1d299a875a1f370b675876363"/>
    <w:p>
      <w:pPr>
        <w:pStyle w:val="Heading1"/>
      </w:pPr>
      <w:r>
        <w:t xml:space="preserve">Case Study: The Evolution and Impact of the Mechanical Engineer in Algeria, Algiers</w:t>
      </w:r>
    </w:p>
    <w:p>
      <w:pPr>
        <w:pStyle w:val="FirstParagraph"/>
      </w:pPr>
      <w:r>
        <w:rPr>
          <w:bCs/>
          <w:b/>
        </w:rPr>
        <w:t xml:space="preserve">Date:</w:t>
      </w:r>
      <w:r>
        <w:t xml:space="preserve"> </w:t>
      </w:r>
      <w:r>
        <w:t xml:space="preserve">October 2023</w:t>
      </w:r>
      <w:r>
        <w:br/>
      </w:r>
      <w:r>
        <w:rPr>
          <w:bCs/>
          <w:b/>
        </w:rPr>
        <w:t xml:space="preserve">Jurisdiction:</w:t>
      </w:r>
      <w:r>
        <w:t xml:space="preserve">The People’s Democratic Republic of Algeria, specifically the capital region of Algiers.</w:t>
      </w:r>
      <w:r>
        <w:br/>
      </w:r>
      <w:r>
        <w:rPr>
          <w:bCs/>
          <w:b/>
        </w:rPr>
        <w:t xml:space="preserve">Subject Profile:</w:t>
      </w:r>
      <w:r>
        <w:t xml:space="preserve">Mechanical Engineer specializing in Industrial Automation and HVAC Systems.</w:t>
      </w:r>
    </w:p>
    <w:bookmarkStart w:id="20" w:name="executive-summary"/>
    <w:p>
      <w:pPr>
        <w:pStyle w:val="Heading2"/>
      </w:pPr>
      <w:r>
        <w:t xml:space="preserve">1. Executive Summary</w:t>
      </w:r>
    </w:p>
    <w:p>
      <w:pPr>
        <w:pStyle w:val="FirstParagraph"/>
      </w:pPr>
      <w:r>
        <w:t xml:space="preserve">This case study explores the professional trajectory, challenges, and strategic importance of a Mechanical Engineer operating within the dynamic industrial landscape of Algiers. As Algeria’s capital and economic hub, Algiers serves as a critical nexus for energy projects, infrastructure development, and manufacturing initiatives. The Mechanical Engineer plays a pivotal role in bridging traditional engineering practices with modern technological advancements required to diversify an economy historically dependent on hydrocarbons.</w:t>
      </w:r>
    </w:p>
    <w:p>
      <w:pPr>
        <w:pStyle w:val="BodyText"/>
      </w:pPr>
      <w:r>
        <w:t xml:space="preserve">The document outlines the specific technical demands placed upon Mechanical Engineers in Algiers, the regulatory environment governing their work, and their contribution to national development goals. It highlights how these professionals are instrumental in executing large-scale projects ranging from renewable energy installations to modernization of public transportation systems.</w:t>
      </w:r>
    </w:p>
    <w:bookmarkEnd w:id="20"/>
    <w:bookmarkStart w:id="22" w:name="professional-context-and-role-definition"/>
    <w:p>
      <w:pPr>
        <w:pStyle w:val="Heading2"/>
      </w:pPr>
      <w:r>
        <w:t xml:space="preserve">2. Professional Context and Role Definition</w:t>
      </w:r>
    </w:p>
    <w:p>
      <w:pPr>
        <w:pStyle w:val="FirstParagraph"/>
      </w:pPr>
      <w:r>
        <w:t xml:space="preserve">In Algeria, the role of a Mechanical Engineer has evolved significantly over the past two decades. Traditionally focused on petroleum extraction and refining—sectors dominated by state-owned enterprises like Sonatrach—the profession has expanded into civil infrastructure, aerospace manufacturing, and green energy solutions.</w:t>
      </w:r>
    </w:p>
    <w:bookmarkStart w:id="21" w:name="core-responsibilities-in-algiers"/>
    <w:p>
      <w:pPr>
        <w:pStyle w:val="Heading3"/>
      </w:pPr>
      <w:r>
        <w:t xml:space="preserve">2.1 Core Responsibilities in Algiers</w:t>
      </w:r>
    </w:p>
    <w:p>
      <w:pPr>
        <w:pStyle w:val="FirstParagraph"/>
      </w:pPr>
      <w:r>
        <w:t xml:space="preserve">Mechanical Engineers based in Algiers typically manage the lifecycle of mechanical systems. Their responsibilities include:</w:t>
      </w:r>
    </w:p>
    <w:p>
      <w:pPr>
        <w:numPr>
          <w:ilvl w:val="0"/>
          <w:numId w:val="1001"/>
        </w:numPr>
        <w:pStyle w:val="Compact"/>
      </w:pPr>
      <w:r>
        <w:rPr>
          <w:bCs/>
          <w:b/>
        </w:rPr>
        <w:t xml:space="preserve">Design and Simulation:</w:t>
      </w:r>
    </w:p>
    <w:p>
      <w:pPr>
        <w:numPr>
          <w:ilvl w:val="0"/>
          <w:numId w:val="1001"/>
        </w:numPr>
        <w:pStyle w:val="Compact"/>
      </w:pPr>
      <w:r>
        <w:rPr>
          <w:bCs/>
          <w:b/>
        </w:rPr>
        <w:t xml:space="preserve">Sourcing and Procurement:</w:t>
      </w:r>
      <w:r>
        <w:t xml:space="preserve">Navigating international supply chains to import specialized components, often dealing with logistics challenges specific to North African ports.</w:t>
      </w:r>
    </w:p>
    <w:p>
      <w:pPr>
        <w:numPr>
          <w:ilvl w:val="0"/>
          <w:numId w:val="1001"/>
        </w:numPr>
        <w:pStyle w:val="Compact"/>
      </w:pPr>
      <w:r>
        <w:t xml:space="preserve">Maintenance Strategy Development: Implementing predictive maintenance models to reduce downtime in heavy industries such as cement production and food processing.</w:t>
      </w:r>
    </w:p>
    <w:p>
      <w:pPr>
        <w:numPr>
          <w:ilvl w:val="0"/>
          <w:numId w:val="1001"/>
        </w:numPr>
        <w:pStyle w:val="Compact"/>
      </w:pPr>
      <w:r>
        <w:rPr>
          <w:bCs/>
          <w:b/>
        </w:rPr>
        <w:t xml:space="preserve">Cross-Disciplinary Collaboration:</w:t>
      </w:r>
    </w:p>
    <w:bookmarkEnd w:id="21"/>
    <w:bookmarkEnd w:id="22"/>
    <w:bookmarkStart w:id="26" w:name="Xdabba20684040b92a718b8345b08765a81fb07c"/>
    <w:p>
      <w:pPr>
        <w:pStyle w:val="Heading2"/>
      </w:pPr>
      <w:r>
        <w:t xml:space="preserve">3. Case Scenario: The Algiers Metro Expansion Project</w:t>
      </w:r>
    </w:p>
    <w:p>
      <w:pPr>
        <w:pStyle w:val="FirstParagraph"/>
      </w:pPr>
      <w:r>
        <w:rPr>
          <w:bCs/>
          <w:b/>
        </w:rPr>
        <w:t xml:space="preserve">Project Name:</w:t>
      </w:r>
    </w:p>
    <w:p>
      <w:pPr>
        <w:pStyle w:val="BodyText"/>
      </w:pPr>
      <w:r>
        <w:t xml:space="preserve">Metro Line Extension and Modernization in AlgiersDate: 2019-2023</w:t>
      </w:r>
      <w:r>
        <w:br/>
      </w:r>
      <w:r>
        <w:rPr>
          <w:bCs/>
          <w:b/>
        </w:rPr>
        <w:t xml:space="preserve">Lead Engineer Profile:</w:t>
      </w:r>
    </w:p>
    <w:p>
      <w:pPr>
        <w:pStyle w:val="BodyText"/>
      </w:pPr>
      <w:r>
        <w:t xml:space="preserve">Sarah Benali, a Mechanical Engineer with specialized training in fluid mechanics and thermal systems.</w:t>
      </w:r>
    </w:p>
    <w:bookmarkStart w:id="23" w:name="the-challenge"/>
    <w:p>
      <w:pPr>
        <w:pStyle w:val="Heading3"/>
      </w:pPr>
      <w:r>
        <w:t xml:space="preserve">3.1 The Challenge</w:t>
      </w:r>
    </w:p>
    <w:p>
      <w:pPr>
        <w:pStyle w:val="FirstParagraph"/>
      </w:pPr>
      <w:r>
        <w:t xml:space="preserve">The Algerian government launched an ambitious plan to expand the Algiers Metro network to alleviate chronic traffic congestion in the capital. The challenge for Mechanical Engineers was not merely constructing tunnels but designing and installing complex HVAC (Heating, Ventilation, and Air Conditioning) systems capable of withstanding high passenger volumes, while ensuring energy efficiency in a region characterized by hot summers.</w:t>
      </w:r>
    </w:p>
    <w:bookmarkEnd w:id="23"/>
    <w:bookmarkStart w:id="24" w:name="the-engineers-intervention"/>
    <w:p>
      <w:pPr>
        <w:pStyle w:val="Heading3"/>
      </w:pPr>
      <w:r>
        <w:t xml:space="preserve">3.2 The Engineer’s Intervention</w:t>
      </w:r>
    </w:p>
    <w:p>
      <w:pPr>
        <w:pStyle w:val="FirstParagraph"/>
      </w:pPr>
      <w:r>
        <w:t xml:space="preserve">Sarah Benali was tasked with leading the mechanical systems design team. Her role involved:</w:t>
      </w:r>
    </w:p>
    <w:p>
      <w:pPr>
        <w:numPr>
          <w:ilvl w:val="0"/>
          <w:numId w:val="1002"/>
        </w:numPr>
        <w:pStyle w:val="Compact"/>
      </w:pPr>
      <w:r>
        <w:rPr>
          <w:bCs/>
          <w:b/>
        </w:rPr>
        <w:t xml:space="preserve">Aerodynamic Analysis:</w:t>
      </w:r>
    </w:p>
    <w:p>
      <w:pPr>
        <w:numPr>
          <w:ilvl w:val="0"/>
          <w:numId w:val="1002"/>
        </w:numPr>
        <w:pStyle w:val="Compact"/>
      </w:pPr>
      <w:r>
        <w:rPr>
          <w:bCs/>
          <w:b/>
        </w:rPr>
        <w:t xml:space="preserve">Theoretical modeling of air flow within deep underground stations to optimize cooling loads.Cold Climate Adaptation: Despite Algiers' mild winters, ensuring that ventilation shafts did not become points of heat loss during rare cold snaps required innovative insulation techniques.</w:t>
      </w:r>
    </w:p>
    <w:p>
      <w:pPr>
        <w:numPr>
          <w:ilvl w:val="0"/>
          <w:numId w:val="1002"/>
        </w:numPr>
        <w:pStyle w:val="Compact"/>
      </w:pPr>
      <w:r>
        <w:rPr>
          <w:bCs/>
          <w:b/>
        </w:rPr>
        <w:t xml:space="preserve">Local Sourcing vs. Import:</w:t>
      </w:r>
    </w:p>
    <w:bookmarkEnd w:id="24"/>
    <w:bookmarkStart w:id="25" w:name="outcomes"/>
    <w:p>
      <w:pPr>
        <w:pStyle w:val="Heading3"/>
      </w:pPr>
      <w:r>
        <w:t xml:space="preserve">3.3 Outcomes</w:t>
      </w:r>
    </w:p>
    <w:p>
      <w:pPr>
        <w:pStyle w:val="FirstParagraph"/>
      </w:pPr>
      <w:r>
        <w:t xml:space="preserve">The successful deployment of these systems reduced energy consumption by 18% compared to previous metro lines in Algeria. The Mechanical Engineer’s ability to adapt global best practices to local climatic and logistical constraints proved vital. This success story has since been replicated in other major Algerian cities like Oran and Constantine.</w:t>
      </w:r>
    </w:p>
    <w:bookmarkEnd w:id="25"/>
    <w:bookmarkEnd w:id="26"/>
    <w:bookmarkStart w:id="27" w:name="regulatory-and-ethical-framework"/>
    <w:p>
      <w:pPr>
        <w:pStyle w:val="Heading2"/>
      </w:pPr>
      <w:r>
        <w:t xml:space="preserve">4. Regulatory and Ethical Framework</w:t>
      </w:r>
    </w:p>
    <w:p>
      <w:pPr>
        <w:pStyle w:val="FirstParagraph"/>
      </w:pPr>
      <w:r>
        <w:t xml:space="preserve">Mechanical Engineers in Algeria must adhere to strict national standards set by the Ministry of Higher Education and Scientific Research, as well as international norms such as ISO (International Organization for Standardization). The legal framework emphasizes:</w:t>
      </w:r>
    </w:p>
    <w:p>
      <w:pPr>
        <w:numPr>
          <w:ilvl w:val="0"/>
          <w:numId w:val="1003"/>
        </w:numPr>
        <w:pStyle w:val="Compact"/>
      </w:pPr>
      <w:r>
        <w:rPr>
          <w:bCs/>
          <w:b/>
        </w:rPr>
        <w:t xml:space="preserve">Safety Compliance:</w:t>
      </w:r>
    </w:p>
    <w:p>
      <w:pPr>
        <w:numPr>
          <w:ilvl w:val="0"/>
          <w:numId w:val="1003"/>
        </w:numPr>
        <w:pStyle w:val="Compact"/>
      </w:pPr>
      <w:r>
        <w:rPr>
          <w:bCs/>
          <w:b/>
        </w:rPr>
        <w:t xml:space="preserve">Environmental Responsibility:</w:t>
      </w:r>
    </w:p>
    <w:p>
      <w:pPr>
        <w:numPr>
          <w:ilvl w:val="0"/>
          <w:numId w:val="1000"/>
        </w:numPr>
        <w:pStyle w:val="Compact"/>
      </w:pPr>
      <w:r>
        <w:t xml:space="preserve">Promoted by recent Algerian environmental laws aiming to reduce carbon footprint. Mechanical Engineers are increasingly tasked with integrating renewable energy sources into building designs.</w:t>
      </w:r>
    </w:p>
    <w:p>
      <w:pPr>
        <w:numPr>
          <w:ilvl w:val="0"/>
          <w:numId w:val="1003"/>
        </w:numPr>
        <w:pStyle w:val="Compact"/>
      </w:pPr>
      <w:r>
        <w:rPr>
          <w:bCs/>
          <w:b/>
        </w:rPr>
        <w:t xml:space="preserve">Licensing and Certification:</w:t>
      </w:r>
    </w:p>
    <w:p>
      <w:pPr>
        <w:numPr>
          <w:ilvl w:val="0"/>
          <w:numId w:val="1000"/>
        </w:numPr>
        <w:pStyle w:val="Compact"/>
      </w:pPr>
      <w:r>
        <w:t xml:space="preserve">Mandatory registration with the National Order of Engineers (Ordre National des Ingénieurs) ensures that only qualified professionals sign off on critical designs.</w:t>
      </w:r>
    </w:p>
    <w:bookmarkEnd w:id="27"/>
    <w:bookmarkStart w:id="31" w:name="X195f93e2b6fb6c53fe713adf24ac8aab9a30363"/>
    <w:p>
      <w:pPr>
        <w:pStyle w:val="Heading2"/>
      </w:pPr>
      <w:r>
        <w:t xml:space="preserve">5. Challenges Faced by Mechanical Engineers in Algiers</w:t>
      </w:r>
    </w:p>
    <w:bookmarkStart w:id="28" w:name="X34401103acb311de49f89b64859068acaf10f61"/>
    <w:p>
      <w:pPr>
        <w:pStyle w:val="Heading3"/>
      </w:pPr>
      <w:r>
        <w:t xml:space="preserve">5.1 Economic Volatility and Supply Chain Issues</w:t>
      </w:r>
    </w:p>
    <w:p>
      <w:pPr>
        <w:pStyle w:val="FirstParagraph"/>
      </w:pPr>
      <w:r>
        <w:t xml:space="preserve">The fluctuation of the Algerian Dinar (DZD) against foreign currencies complicates the importation of high-tech machinery parts. Mechanical Engineers often spend significant time on alternative sourcing strategies or redesigning systems to use locally available materials, which can sometimes compromise efficiency.</w:t>
      </w:r>
    </w:p>
    <w:bookmarkEnd w:id="28"/>
    <w:bookmarkStart w:id="29" w:name="bureaucratic-hurdles"/>
    <w:p>
      <w:pPr>
        <w:pStyle w:val="Heading3"/>
      </w:pPr>
      <w:r>
        <w:t xml:space="preserve">5.2 Bureaucratic Hurdles</w:t>
      </w:r>
    </w:p>
    <w:p>
      <w:pPr>
        <w:pStyle w:val="FirstParagraph"/>
      </w:pPr>
      <w:r>
        <w:t xml:space="preserve">Navigating administrative procedures for project approvals in Algiers can be time-consuming. Engineers must possess strong soft skills and diplomatic abilities to manage relationships with various state entities and private stakeholders.</w:t>
      </w:r>
    </w:p>
    <w:bookmarkEnd w:id="29"/>
    <w:bookmarkStart w:id="30" w:name="brain-drain-vs.-knowledge-retention"/>
    <w:p>
      <w:pPr>
        <w:pStyle w:val="Heading3"/>
      </w:pPr>
      <w:r>
        <w:t xml:space="preserve">5.3 Brain Drain vs. Knowledge Retention</w:t>
      </w:r>
    </w:p>
    <w:p>
      <w:pPr>
        <w:pStyle w:val="FirstParagraph"/>
      </w:pPr>
      <w:r>
        <w:t xml:space="preserve">A significant portion of skilled Mechanical Engineers seek opportunities abroad due to perceived better career prospects in Europe or the Gulf states. However, recent initiatives by the Algerian government to offer tax incentives and competitive salaries for engineers working in strategic sectors have begun to reverse this trend.</w:t>
      </w:r>
    </w:p>
    <w:bookmarkEnd w:id="30"/>
    <w:bookmarkEnd w:id="31"/>
    <w:bookmarkStart w:id="32" w:name="future-outlook"/>
    <w:p>
      <w:pPr>
        <w:pStyle w:val="Heading2"/>
      </w:pPr>
      <w:r>
        <w:t xml:space="preserve">6. Future Outlook</w:t>
      </w:r>
    </w:p>
    <w:p>
      <w:pPr>
        <w:pStyle w:val="FirstParagraph"/>
      </w:pPr>
      <w:r>
        <w:t xml:space="preserve">The future for Mechanical Engineers in Algiers is promising, driven by the country’s transition toward a green economy. Key areas of growth include:</w:t>
      </w:r>
    </w:p>
    <w:p>
      <w:pPr>
        <w:numPr>
          <w:ilvl w:val="0"/>
          <w:numId w:val="1004"/>
        </w:numPr>
        <w:pStyle w:val="Compact"/>
      </w:pPr>
      <w:r>
        <w:rPr>
          <w:bCs/>
          <w:b/>
        </w:rPr>
        <w:t xml:space="preserve">Renewable Energy:</w:t>
      </w:r>
    </w:p>
    <w:p>
      <w:pPr>
        <w:numPr>
          <w:ilvl w:val="0"/>
          <w:numId w:val="1004"/>
        </w:numPr>
        <w:pStyle w:val="Compact"/>
      </w:pPr>
      <w:r>
        <w:rPr>
          <w:bCs/>
          <w:b/>
        </w:rPr>
        <w:t xml:space="preserve">Aerospace Manufacturing:</w:t>
      </w:r>
    </w:p>
    <w:bookmarkEnd w:id="32"/>
    <w:bookmarkStart w:id="33" w:name="conclusion"/>
    <w:p>
      <w:pPr>
        <w:pStyle w:val="Heading2"/>
      </w:pPr>
      <w:r>
        <w:t xml:space="preserve">7. Conclusion</w:t>
      </w:r>
    </w:p>
    <w:p>
      <w:pPr>
        <w:pStyle w:val="FirstParagraph"/>
      </w:pPr>
      <w:r>
        <w:t xml:space="preserve">The Mechanical Engineer in Algeria, particularly within the bustling environment of Algiers, is a cornerstone of national development. They serve as the technical bridge between resource availability and technological implementation. By overcoming logistical challenges, adhering to rigorous safety standards, and innovating within local constraints these professionals ensure that Algeria’s infrastructure modernization efforts are sustainable and efficient.</w:t>
      </w:r>
    </w:p>
    <w:p>
      <w:pPr>
        <w:pStyle w:val="BodyText"/>
      </w:pPr>
      <w:r>
        <w:t xml:space="preserve">The case of Sarah Benali illustrates how specialized knowledge, combined with adaptive project management, leads to successful outcomes in large-scale urban projects. As Algeria continues to diversify its economy beyond oil and gas, the demand for highly skilled Mechanical Engineers will only intensify. Their role extends beyond mere technical execution; they are architects of a more resilient and sustainable Algerian future.</w:t>
      </w:r>
    </w:p>
    <w:p>
      <w:pPr>
        <w:pStyle w:val="BodyText"/>
      </w:pPr>
      <w:r>
        <w:t xml:space="preserve">© 2023 Industrial Engineering Review - Algeria Region. All rights reserved.</w:t>
      </w:r>
    </w:p>
    <w:p>
      <w:pPr>
        <w:pStyle w:val="BodyText"/>
      </w:pPr>
      <w:r>
        <w:t xml:space="preserve">This document is for informational purposes only and does not constitute legal or professional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Mechanical Engineer in Algeria, Algiers</dc:title>
  <dc:creator/>
  <dc:language>en</dc:language>
  <cp:keywords/>
  <dcterms:created xsi:type="dcterms:W3CDTF">2026-07-29T03:19:45Z</dcterms:created>
  <dcterms:modified xsi:type="dcterms:W3CDTF">2026-07-29T03:19:45Z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