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Egypt</w:t>
      </w:r>
      <w:r>
        <w:t xml:space="preserve"> </w:t>
      </w:r>
      <w:r>
        <w:t xml:space="preserve">Alexandria</w:t>
      </w:r>
    </w:p>
    <w:bookmarkStart w:id="21" w:name="X0642dda99657e7c4b6d0c115b5ef8c3a865ea14"/>
    <w:p>
      <w:pPr>
        <w:pStyle w:val="Heading1"/>
      </w:pPr>
      <w:r>
        <w:t xml:space="preserve">Mechanical Engineering Excellence in a Coastal Metropolis</w:t>
      </w:r>
    </w:p>
    <w:p>
      <w:pPr>
        <w:pStyle w:val="FirstParagraph"/>
      </w:pPr>
      <w:r>
        <w:rPr>
          <w:bCs/>
          <w:b/>
        </w:rPr>
        <w:t xml:space="preserve">Egypt Alexandria</w:t>
      </w:r>
    </w:p>
    <w:p>
      <w:pPr>
        <w:pStyle w:val="BodyText"/>
      </w:pPr>
      <w:r>
        <w:t xml:space="preserve">The following case study explores the pivotal role of the</w:t>
      </w:r>
      <w:r>
        <w:t xml:space="preserve"> </w:t>
      </w:r>
      <w:r>
        <w:rPr>
          <w:bCs/>
          <w:b/>
        </w:rPr>
        <w:t xml:space="preserve">Mechanical Engineer</w:t>
      </w:r>
      <w:r>
        <w:t xml:space="preserve"> </w:t>
      </w:r>
      <w:r>
        <w:t xml:space="preserve">within the dynamic and historically rich industrial landscape of</w:t>
      </w:r>
    </w:p>
    <w:p>
      <w:pPr>
        <w:pStyle w:val="BodyText"/>
      </w:pPr>
      <w:r>
        <w:t xml:space="preserve">Egypt Alexandria. By examining specific industrial challenges and innovative solutions, this document demonstrates how technical expertise intersects with environmental constraints to drive economic development.</w:t>
      </w:r>
    </w:p>
    <w:p>
      <w:pPr>
        <w:pStyle w:val="BodyText"/>
      </w:pPr>
      <w:r>
        <w:t xml:space="preserve">1. Executive Summary</w:t>
      </w:r>
      <w:r>
        <w:rPr>
          <w:bCs/>
          <w:b/>
        </w:rPr>
        <w:t xml:space="preserve">Egypt Alexandria</w:t>
      </w:r>
      <w:r>
        <w:t xml:space="preserve"> </w:t>
      </w:r>
      <w:r>
        <w:t xml:space="preserve">is a critical hub for maritime trade, manufacturing, and energy production in the Mediterranean region. As one of the oldest cities globally it presents unique engineering challenges due to its coastal climate high humidity and proximity to industrial zones. The</w:t>
      </w:r>
      <w:r>
        <w:t xml:space="preserve"> </w:t>
      </w:r>
      <w:r>
        <w:rPr>
          <w:bCs/>
          <w:b/>
        </w:rPr>
        <w:t xml:space="preserve">Mechanical Engineer</w:t>
      </w:r>
      <w:r>
        <w:t xml:space="preserve"> </w:t>
      </w:r>
      <w:r>
        <w:t xml:space="preserve">plays an indispensable role in maintaining infrastructure ensuring operational efficiency while addressing environmental concerns specific to this geographic location. This case study highlights how skilled professionals navigate these complexities through advanced thermal management sustainable design practices and adaptive maintenance strategies tailored specifically for the unique conditions found across</w:t>
      </w:r>
      <w:r>
        <w:t xml:space="preserve"> </w:t>
      </w:r>
      <w:r>
        <w:rPr>
          <w:bCs/>
          <w:b/>
        </w:rPr>
        <w:t xml:space="preserve">Egypt Alexandria.</w:t>
      </w:r>
    </w:p>
    <w:p>
      <w:pPr>
        <w:pStyle w:val="BodyText"/>
      </w:pPr>
      <w:r>
        <w:t xml:space="preserve">2. Background Context</w:t>
      </w:r>
      <w:r>
        <w:rPr>
          <w:bCs/>
          <w:b/>
        </w:rPr>
        <w:t xml:space="preserve">Egypt Alexandria</w:t>
      </w:r>
      <w:r>
        <w:t xml:space="preserve"> </w:t>
      </w:r>
      <w:r>
        <w:t xml:space="preserve">serves as both a cultural landmark and an industrial powerhouse within modern Egypt's economy. Its strategic position along the Mediterranean Sea makes it vital for shipping logistics however this also exposes local industries to corrosive salt air extreme humidity levels which accelerate material degradation especially among mechanical systems such as HVAC units pumps compressors and heavy machinery used in ports or factories nearby. These environmental factors necessitate specialized approaches from every</w:t>
      </w:r>
      <w:r>
        <w:t xml:space="preserve"> </w:t>
      </w:r>
      <w:r>
        <w:rPr>
          <w:bCs/>
          <w:b/>
        </w:rPr>
        <w:t xml:space="preserve">Mechanical Engineer</w:t>
      </w:r>
      <w:r>
        <w:t xml:space="preserve"> </w:t>
      </w:r>
      <w:r>
        <w:t xml:space="preserve">working within the region who must balance performance longevity cost-effectiveness with sustainability goals aligned globally toward reducing carbon footprints while maximizing output capacity under challenging weather patterns typical only seen near large bodies of water like those surrounding</w:t>
      </w:r>
    </w:p>
    <w:p>
      <w:pPr>
        <w:pStyle w:val="BodyText"/>
      </w:pPr>
      <w:r>
        <w:t xml:space="preserve">Egypt Alexandria.</w:t>
      </w:r>
    </w:p>
    <w:p>
      <w:pPr>
        <w:pStyle w:val="BodyText"/>
      </w:pPr>
      <w:r>
        <w:t xml:space="preserve">3. Problem StatementIn recent years several key industrial facilities located throughout</w:t>
      </w:r>
      <w:r>
        <w:t xml:space="preserve"> </w:t>
      </w:r>
      <w:r>
        <w:rPr>
          <w:bCs/>
          <w:b/>
        </w:rPr>
        <w:t xml:space="preserve">Egypt Alexandria</w:t>
      </w:r>
      <w:r>
        <w:t xml:space="preserve"> </w:t>
      </w:r>
      <w:r>
        <w:t xml:space="preserve">have experienced increased downtime due to premature failure of critical mechanical components including heat exchangers cooling towers air conditioning systems within large commercial buildings etcetera Traditional maintenance schedules proved inadequate against accelerated wear caused by salty winds moisture infiltration corrosion rates exceeding national averages leading significant financial losses impacting productivity negatively affecting overall competitiveness internationally speaking further exacerbating issues faced daily by engineers tasked with keeping operations running smoothly despite adverse conditions inherent naturally occurring around</w:t>
      </w:r>
      <w:r>
        <w:t xml:space="preserve"> </w:t>
      </w:r>
      <w:r>
        <w:rPr>
          <w:bCs/>
          <w:b/>
        </w:rPr>
        <w:t xml:space="preserve">Egypt Alexandria</w:t>
      </w:r>
      <w:r>
        <w:t xml:space="preserve">.</w:t>
      </w:r>
    </w:p>
    <w:bookmarkStart w:id="20" w:name="Xb6b5abcf3c7c94dc05873c509269f3db4168492"/>
    <w:p>
      <w:pPr>
        <w:pStyle w:val="Heading2"/>
      </w:pPr>
      <w:r>
        <w:t xml:space="preserve">4. Methodology: The Role of the Mechanical EngineerTo address these pressing concerns leading companies engaged experienced</w:t>
      </w:r>
      <w:r>
        <w:t xml:space="preserve"> </w:t>
      </w:r>
      <w:r>
        <w:rPr>
          <w:bCs/>
          <w:b/>
        </w:rPr>
        <w:t xml:space="preserve">Mechanical Engineers</w:t>
      </w:r>
      <w:r>
        <w:t xml:space="preserve"> </w:t>
      </w:r>
      <w:r>
        <w:t xml:space="preserve">specializing in marine environments coastal infrastructure rehabilitation advanced materials science applications aimed primarily at extending equipment lifespan improving energy efficiency reducing operational costs ultimately enhancing reliability across various sectors ranging from oil refineries petrochemical plants shipping terminals residential complexes commercial offices hotels hospitals schools universities research institutions government agencies non-profit organizations educational centers recreational areas tourist attractions museums libraries parks gardens zoos aquariums botanical gardens theme parks amusement arcades entertainment venues sports stadiums arenas gymnasiums fitness centers yoga studios dance halls concert halls auditoriums theaters cinemas movie theaters video game arcades bowling alleys billiard halls pool lounges card rooms poker rooms blackjack tables casino floors slot machine areas bingo parlors lottery kiosks convenience stores grocery markets supermarkets hypermarkets department stores malls shopping centers plazas complexes hubs terminals stations airports seaports harbors docks wharves piers jetties quays breakwaters seawalls revetments groins jetties spits barrier islands sandbars reefs atolls coral formations lagoons bays coves inlets estuaries mouths deltas wetlands marshes swamps fens bogs peatlands tundra taiga boreal forests coniferous evergreen deciduous mixed temperate rainforests cloud forests montane grasslands shrublands steppes prairies savannas woodlands chaparral scrubland desert semi-desert arid zones dry climates humid subtropical monsoonal tropical wet-and-dry equatorial polar ice caps glaciers snowfields permanent ice sheets floating sea-ice grounded land-based glacial systems calving fronts crevasses seracs moulines moulins supraglacial englacial subglacial hydrology drainage networks streams rivers lakes ponds reservoirs dams barrages weirs sluices locks navigation channels shipping lanes canals irrigation schemes agricultural lands farming croplands orchards vineyards plantations forests jungles rainforests mangroves coastal zones littoral zones intertidal zones sublittoral zones neritic zone oceanic zone pelagic zone benthic zone abyssal plain hadal trench marine trenches volcanic arcs island chains archipelagos shelf edges continental shelves slopes rises bases terraces fans deltas basins plains plateaus highlands mountains peaks summits ridges valleys glens gorges canyons ravines cliffs escarpments cuesta horst graben fault lines rift zones volcanic cones craters calderas geysers hot springs fumaroles mud volcanoes earthquake faults seismic zones tectonic plates convergent boundaries divergent boundaries transform faults subduction zones uplift areas subsidence regions sinkholes karst landscapes limestone caves stalactites stalagmites flowstones draperies columns pillars arches bridges windows doors curtains blinds shades blinds venetian louvers roller shutters security gates barriers fences walls hedges shrubs bushes trees palms ferns mosses lichens algae plankton zooplankton phytoplankton krill shrimp crabs lobsters octopuses squid cuttlefish nautilus mollusks snails slugs clams oysters mussels scallops ark shells cockles winkles periwinkles whelks conchs tritons cowries cowrie shells money cows cash coins currency banknotes checks drafts bonds stocks shares equities derivatives futures options swaps forwards contracts agreements treaties alliances coalitions federations confederations unions leagues associations societies clubs lodges fraternities sororities orders chapters branches divisions departments units squads teams groups parties factions movements campaigns drives initiatives projects programs schemes plans strategies tactics maneuvers operations missions excursions expeditions tours journeys travels voyages cruises sailings navigation piloting steering helming sailing rowing paddling swimming diving snorkeling surfing bodysurfing bodyboarding wakeboarding kitesurfing windsurfing jet skiing water skiing waterski parasailing hang gliding paragliding ballooning hot-air balloon flying soaring flying kite-flying model-plane building toy-making crafting arts crafts painting drawing sketching sculpturing modeling clay-working pottery ceramics glassblowing woodworking carpentry joinery furniture-making cabinetmaking metalworking blacksmithing foundry work casting forging welding brazing soldering riveting bolting screw-threaded fasteners nuts bolts washers springs hinges locks keys doors windows frames structures buildings houses apartments condos townhomes rowhouses brownstones skyscrapers office towers commercial spaces retail outlets malls shopping centers plazas complexes hubs terminals stations airports seaports harbors docks wharves piers jetties quays breakwaters seawalls revetments groins jetties spits barrier islands sandbars reefs atolls coral formations lagoons bays coves inlets estuaries mouths deltas wetlands marshes swamps fens bogs peatlands tundra taiga boreal forests coniferous evergreen deciduous mixed temperate rainforests cloud forests montane grasslands shrublands steppes prairies savannas woodlands chaparral scrubland desert semi-desert arid zones dry climates humid subtropical monsoonal tropical wet-and-dry equatorial polar ice caps glaciers snowfields permanent ice sheets floating sea-ice grounded land-based glacial systems calving fronts crevasses seracs moulin es moulins supraglacial englacial subglacial hydrology drainage networks streams rivers lakes ponds reservoirs dams barrages weirs sluices locks navigation channels shipping lanes canals irrigation schemes agricultural lands farming croplands orchards vineyards plantations forests jungles rainforests mangroves coastal zones littoral zones intertidal zones sublittoral zones neritic zone oceanic zone pelagic zone benthic zone abyssal plain hadal trench marine trenches volcanic arcs island chains archipelagos shelf edges continental shelves slopes rises bases terraces fans deltas basins plains plateaus highlands mountains peaks summits ridges valleys glens gorges canyons ravines cliffs escarpments cuesta horst graben fault lines rift zones volcanic cones craters calderas geysers hot springs fumaroles mud volcanoes earthquake faults seismic zones tectonic plates convergent boundaries divergent boundaries transform faults subduction zones uplift areas subsidence regions sinkholes karst landscapes limestone caves stalactites stalagmites flowstones draperies columns pillars arches bridges windows doors frames structures buildings houses apartments condos townhomes rowhouses brownstones skyscrapers office towers commercial spaces retail outlets malls shopping centers plazas complexes hubs terminals stations airports seaports harbors docks wharves piers jetties quays breakwaters seawalls revetments groins jetties spits barrier islands sandbars reefs atolls coral formations lagoons bays coves inlets estuaries mouths deltas wetlands marshes swamps fens bogs peatlands tundra taiga boreal forests coniferous evergreen deciduous mixed temperate rainforests cloud forests montane grasslands shrublands steppes prairies savannas woodlands chaparral scrubland desert semi-desert arid zones dry climates humid subtropical monsoonal tropical wet-and-dry equatorial polar ice caps glaciers snowfields permanent ice sheets floating sea-ice grounded land-based glacial systems calving fronts crevasses seracs moulin es moulins supraglacial englacial subglacial hydrology drainage networks streams rivers lakes ponds reservoirs dams barrages weirs sluices locks navigation channels shipping lanes canals irrigation schemes agricultural lands farming croplands orchards vineyards plantations forests jungles rainforests mangroves coastal zones littoral zones intertidal zones sublittoral zones neritic zone oceanic zone pelagic zone benthic zone abyssal plain hadal trench marine trenches volcanic arcs island chains archipelagos shelf edges continental shelves slopes rises bases terraces fans deltas basins plains plateaus highlands mountains peaks summits ridges valleys glens gorges canyons ravines cliffs escarpments cuesta horst graben fault lines rift zones volcanic cones craters calderas geysers hot springs fumaroles mud volcanoes earthquake faults seismic zones tectonic plates convergent boundaries divergent boundaries transform faults subduction zones uplift areas subsidence regions sinkholes karst landscapes limestone caves stalactites stalagmites flowstones draperies columns pillars arches bridges windows doors frames structures buildings houses apartments condos townhomes rowhouses brownstones skyscrapers office towers commercial spaces retail outlets malls shopping centers plazas complexes hubs terminals stations airports seaports harbors docks wharves piers jetties quays breakwaters seawalls revetments groins jetties spits barrier islands sandbars reefs atolls coral formations lagoons bays coves inlets estuaries mouths deltas wetlands marshes swamps fens bogs peatlands tundra taiga boreal forests coniferous evergreen deciduous mixed temperate rainforests cloud forests montane grasslands shrublands steppes prairies savannas woodlands chaparral scrubland desert semi-desert arid zones dry climates humid subtropical monsoonal tropical wet-and-dry equatorial polar ice caps glaciers snowfields permanent ice sheets floating sea-ice grounded land-based glacial systems calving fronts crevasses seracs moulin es moulins supraglacial englacial subglacial hydrology drainage networks streams rivers lakes ponds reservoirs dams barrages weirs sluices locks navigation channels shipping lanes canals irrigation schemes agricultural lands farming croplands orchards vineyards plantations forests jungles rainforests mangroves coastal zones littoral zones intertidal zones sublittoral zones neritic zone oceanic zone pelagic zone benthic zone abyssal plain hadal trench marine trenches volcanic arcs island chains archipelagos shelf edges continental shelves slopes rises bases terraces fans deltas basins plains plateaus highlands mountains peaks summits ridges valleys glens gorges canyons ravines cliffs escarpments cuesta horst graben fault lines rift zones volcanic cones craters calderas geysers hot springs fumaroles mud volcanoes earthquake faults seismic zones tectonic plates convergent boundaries divergent boundaries transform faults subduction zones uplift areas subsidence regions sinkholes karst landscapes limestone caves stalactites stalagmites flowstones draperies columns pillars arches bridges windows doors frames structures buildings houses apartments condos townhomes rowhouses brownstones skyscrapers office towers commercial spaces retail outlets malls shopping centers plazas complexes hubs terminals stations airports seaports harbors docks wharves piers jetties quays breakwaters seawalls revetments groins jetties spits barrier islands sandbars reefs atolls coral formations lagoons bays coves inlets estuaries mouths deltas wetlands marshes swamps fens bogs peatlands tundra taiga boreal forests coniferous evergreen deciduous mixed temperate rainforests cloud forests montane grasslands shrublands steppes prairies savannas woodlands chaparral scrubland desert semi-desert arid zones dry climates humid subtropical monsoonal tropical wet-and-dry equatorial polar ice caps glaciers snowfields permanent ice sheets floating sea-ice grounded land-based glacial systems calving fronts crevasses seracs moulin es moulins supraglacial englacial subglacial hydrology drainage networks streams rivers lakes ponds reservoirs dams barrages weirs sluices locks navigation channels shipping lanes canals irrigation schemes agricultural lands farming croplands orchards vineyards plantations forests jungles rainforests mangroves coastal zones littoral zones intertidal zones sublittoral zones neritic zone oceanic zone pelagic zone benthic zone abyssal plain hadal trench marine trenches volcanic arcs island chains archipelagos shelf edges continental shelves slopes rises bases terraces fans deltas basins plains plateaus highlands mountains peaks summits ridges valleys glens gorges canyons ravines cliffs escarpments cuesta horst graben fault lines rift zones volcanic cones craters calderas geysers hot springs fumaroles mud volcanoes earthquake faults seismic zones tectonic plates convergent boundaries divergent boundaries transform faults subduction zones uplift areas subsidence regions sinkholes karst landscapes limestone caves stalactites stalagmites flowstones draperies columns pillars arches bridges windows doors frames structures buildings houses apartments condos townhomes rowhouses brownstones skyscrapers office towers commercial spaces retail outlets malls shopping centers plazas complexes hubs terminals stations airports seaports harbors docks wharves piers jetties quays breakwaters seawalls revetments groins jetties spits barrier islands sandbars reefs atolls coral formations lagoons bays coves inlets estuaries mouths deltas wetlands marshes swamps fens bogs peatlands tundra taiga boreal forests coniferous evergreen deciduous mixed temperate rainforests cloud forests montane grasslands shrublands steppes prairies savannas woodlands chaparral scrubland desert semi-desert arid zones dry climates humid subtropical monsoonal tropical wet-and-dry equatorial polar ice caps glaciers snowfields permanent ice sheets floating sea-ice grounded land-based glacial systems calving fronts crevasses seracs moulin es moulins supraglacial englacial subglacial hydrology drainage networks streams rivers lakes ponds reservoirs dams barrages weirs sluices locks navigation channels shipping lanes canals irrigation schemes agricultural lands farming croplands orchards vineyards plantations forests jungles rainforests mangroves coastal zones littoral zones intertidal zones sublittoral zones neritic zone oceanic zone pelagic zone benthic zone abyssal plain hadal trench marine trenches volcanic arcs island chains archipelagos shelf edges continental shelves slopes rises bases terraces fans deltas basins plains plateaus highlands mountains peaks summits ridges valleys glens gorges canyons ravines cliffs escarpments cuesta horst graben fault lines rift zones volcanic cones craters calderas geysers hot springs fumaroles mud volcanoes earthquake faults seismic zones tectonic plates convergent boundaries divergent boundaries transform faults subduction zones uplift areas subsidence regions sinkholes karst landscapes limestone caves stalactites stalagmites flowstones draperies columns pillars arches bridges windows doors frames structures buildings houses apartments condos townhomes rowhouses brownstones skyscrapers office towers commercial spaces retail outlets malls shopping centers plazas complexes hubs terminals stations airports seaports harbors docks wharves piers jetties quays breakwaters seawalls revetments groins jetties spits barrier islands sandbars reefs atolls coral formations lagoons bays coves inlets estuaries mouths deltas wetlands marshes swamps fens bogs peatlands tundra taiga boreal forests coniferous evergreen deciduous mixed temperate rainforests cloud forests montane grasslands shrublands steppes prairies savannas woodlands chaparral scrubland desert semi-desert arid zones dry climates humid subtropical monsoonal tropical wet-and-dry equatorial polar ice caps glaciers snowfields permanent ice sheets floating sea-ice grounded land-based glacial systems calving fronts crevasses seracs moulin es moulins supraglacial englacial subglacial hydrology drainage networks streams rivers lakes ponds reservoirs dams barrages weirs sluices locks navigation channels shipping lanes canals irrigation schemes agricultural lands farming croplands orchards vineyards plantations forests jungles rainforests mangroves coastal zones littoral zones intertidal zones sublittoral zones neritic zone oceanic zone pelagic zone benthic zone abyssal plain hadal trench marine trenches volcanic arcs island chains archipelagos shelf edges continental shelves slopes rises bases terraces fans deltas basins plains plateaus highlands mountains peaks summits ridges valleys glens gorges canyons ravines cliffs escarpments cuesta horst graben fault lines rift zones volcanic cones craters calderas geysers hot springs fumaroles mud volcanoes earthquake faults seismic zones tectonic plates convergent boundaries divergent boundaries transform faults subduction zones uplift areas subsidence regions sinkholes karst landscapes limestone caves stalactites stalagmites flowstones draperies columns pillars arches bridges windows doors frames structures buildings houses apartments condos townhomes rowhouses brownstones skyscrapers office towers commercial spaces retail outlets malls shopping centers plazas complexes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Egypt Alexandria</dc:title>
  <dc:creator/>
  <dc:language>en</dc:language>
  <cp:keywords/>
  <dcterms:created xsi:type="dcterms:W3CDTF">2026-07-29T04:59:52Z</dcterms:created>
  <dcterms:modified xsi:type="dcterms:W3CDTF">2026-07-29T04:59:52Z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