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Excellence</w:t>
      </w:r>
      <w:r>
        <w:t xml:space="preserve"> </w:t>
      </w:r>
      <w:r>
        <w:t xml:space="preserve">in</w:t>
      </w:r>
      <w:r>
        <w:t xml:space="preserve"> </w:t>
      </w:r>
      <w:r>
        <w:t xml:space="preserve">Kuwait</w:t>
      </w:r>
      <w:r>
        <w:t xml:space="preserve"> </w:t>
      </w:r>
      <w:r>
        <w:t xml:space="preserve">City</w:t>
      </w:r>
    </w:p>
    <w:bookmarkStart w:id="26" w:name="Xa6697a5e410a4ff8b51e762e574e27a1100a08f"/>
    <w:p>
      <w:pPr>
        <w:pStyle w:val="Heading1"/>
      </w:pPr>
      <w:r>
        <w:t xml:space="preserve">Case Study: The Role of the Mechanical Engineer in Kuwait City’s Infrastructure Development</w:t>
      </w:r>
    </w:p>
    <w:p>
      <w:pPr>
        <w:pStyle w:val="FirstParagraph"/>
      </w:pPr>
      <w:r>
        <w:rPr>
          <w:bCs/>
          <w:b/>
        </w:rPr>
        <w:t xml:space="preserve">Date:</w:t>
      </w:r>
      <w:r>
        <w:t xml:space="preserve"> </w:t>
      </w:r>
      <w:r>
        <w:t xml:space="preserve">October 2023</w:t>
      </w:r>
      <w:r>
        <w:br/>
      </w:r>
      <w:r>
        <w:rPr>
          <w:bCs/>
          <w:b/>
        </w:rPr>
        <w:t xml:space="preserve">Location:</w:t>
      </w:r>
      <w:r>
        <w:t xml:space="preserve">Kuwait City,Kuwait</w:t>
      </w:r>
      <w:r>
        <w:br/>
      </w:r>
      <w:r>
        <w:rPr>
          <w:bCs/>
          <w:b/>
        </w:rPr>
        <w:t xml:space="preserve">Focus Subject:</w:t>
      </w:r>
      <w:r>
        <w:t xml:space="preserve">Mechanical Engineer</w:t>
      </w:r>
    </w:p>
    <w:bookmarkStart w:id="20" w:name="executive-summary"/>
    <w:p>
      <w:pPr>
        <w:pStyle w:val="Heading2"/>
      </w:pPr>
      <w:r>
        <w:t xml:space="preserve">1. Executive Summary</w:t>
      </w:r>
    </w:p>
    <w:p>
      <w:pPr>
        <w:pStyle w:val="FirstParagraph"/>
      </w:pPr>
      <w:r>
        <w:t xml:space="preserve">This case study examines the critical contributions of the</w:t>
      </w:r>
    </w:p>
    <w:p>
      <w:pPr>
        <w:pStyle w:val="BodyText"/>
      </w:pPr>
      <w:r>
        <w:t xml:space="preserve">Mechanical Engineer) to urban development in one of the Middle East’s most challenging environments: Kuwait City. As Kuwait City continues to expand its infrastructure, including massive projects like The Pearl Qatari Tower (adjacent influence), New Dubai-inspired developments in South Surra, and critical utility expansions, the demand for specialized engineering expertise is at an all-time high. This document analyzes how the</w:t>
      </w:r>
      <w:r>
        <w:t xml:space="preserve"> </w:t>
      </w:r>
      <w:r>
        <w:rPr>
          <w:bCs/>
          <w:b/>
        </w:rPr>
        <w:t xml:space="preserve">Mechanical Engineer</w:t>
      </w:r>
      <w:r>
        <w:t xml:space="preserve"> </w:t>
      </w:r>
      <w:r>
        <w:t xml:space="preserve">navigates extreme climatic conditions, adheres to local regulations, and integrates sustainable technologies to ensure the longevity and efficiency of mechanical systems in Kuwait City.</w:t>
      </w:r>
    </w:p>
    <w:bookmarkEnd w:id="20"/>
    <w:bookmarkStart w:id="21" w:name="X2f77a505d472995f69f04b14efc735e054241ae"/>
    <w:p>
      <w:pPr>
        <w:pStyle w:val="Heading2"/>
      </w:pPr>
      <w:r>
        <w:t xml:space="preserve">2. Contextual Background: The Environment of Kuwait City</w:t>
      </w:r>
    </w:p>
    <w:p>
      <w:pPr>
        <w:pStyle w:val="FirstParagraph"/>
      </w:pPr>
      <w:r>
        <w:t xml:space="preserve">Kuwait City presents a unique set of challenges for engineering professionals. Located on the coast of the Persian Gulf, the city experiences extreme summer temperatures that frequently exceed 50°C (122°F), accompanied by high humidity and occasional sandstorms. These environmental factors place immense stress on mechanical systems, particularly HVAC (Heating, Ventilation, and Air Conditioning) units which are essential for human comfort and industrial operations.</w:t>
      </w:r>
    </w:p>
    <w:p>
      <w:pPr>
        <w:pStyle w:val="BodyText"/>
      </w:pPr>
      <w:r>
        <w:t xml:space="preserve">In recent years,Kuwait City has undergone a renaissance of construction. The government’s "New Kuwait" vision aims to diversify the economy away from oil dependence by investing in smart cities, healthcare facilities, educational institutions, and luxury residential complexes. At the heart of every such project is the</w:t>
      </w:r>
      <w:r>
        <w:t xml:space="preserve"> </w:t>
      </w:r>
      <w:r>
        <w:rPr>
          <w:bCs/>
          <w:b/>
        </w:rPr>
        <w:t xml:space="preserve">Mechanical Engineer</w:t>
      </w:r>
      <w:r>
        <w:t xml:space="preserve">, who must design systems that not only function under extreme heat but also meet increasing sustainability goals.</w:t>
      </w:r>
    </w:p>
    <w:bookmarkEnd w:id="21"/>
    <w:bookmarkStart w:id="24" w:name="X0898d6e5c62442cbf940a4b959d56bb0e3e9d6b"/>
    <w:p>
      <w:pPr>
        <w:pStyle w:val="Heading2"/>
      </w:pPr>
      <w:r>
        <w:t xml:space="preserve">3. Primary Challenges Faced by Mechanical Engineers in Kuwait City</w:t>
      </w:r>
    </w:p>
    <w:bookmarkStart w:id="22" w:name="Xd7010505f23a3ebf4587ac138c63154492d558c"/>
    <w:p>
      <w:pPr>
        <w:pStyle w:val="Heading3"/>
      </w:pPr>
      <w:r>
        <w:t xml:space="preserve">3.1 Extreme Thermal Loads and Energy Consumption</w:t>
      </w:r>
    </w:p>
    <w:p>
      <w:pPr>
        <w:pStyle w:val="FirstParagraph"/>
      </w:pPr>
      <w:r>
        <w:t xml:space="preserve">The most significant challenge for any</w:t>
      </w:r>
      <w:r>
        <w:t xml:space="preserve"> </w:t>
      </w:r>
      <w:r>
        <w:rPr>
          <w:bCs/>
          <w:b/>
        </w:rPr>
        <w:t xml:space="preserve">Mechanical Engineer</w:t>
      </w:r>
      <w:r>
        <w:t xml:space="preserve">) working in Kuwait City is the sheer volume of cooling required. Traditional air conditioning systems are energy-intensive, contributing to high operational costs and carbon footprints. In this case study, we observe how engineers in Kuwait City are shifting from conventional chillers to district cooling plants.</w:t>
      </w:r>
    </w:p>
    <w:p>
      <w:pPr>
        <w:pStyle w:val="BodyText"/>
      </w:pPr>
      <w:r>
        <w:rPr>
          <w:bCs/>
          <w:b/>
        </w:rPr>
        <w:t xml:space="preserve">Key Insight:</w:t>
      </w:r>
      <w:r>
        <w:t xml:space="preserve"> </w:t>
      </w:r>
      <w:r>
        <w:t xml:space="preserve">District cooling systems reduce energy consumption by up to 40% compared to individual building units. The</w:t>
      </w:r>
      <w:r>
        <w:t xml:space="preserve"> </w:t>
      </w:r>
      <w:r>
        <w:rPr>
          <w:bCs/>
          <w:b/>
        </w:rPr>
        <w:t xml:space="preserve">Mechanical Engineer</w:t>
      </w:r>
      <w:r>
        <w:t xml:space="preserve">) plays a pivotal role in designing the distribution networks that deliver chilled water from central plants to multiple buildings in Kuwait City.</w:t>
      </w:r>
    </w:p>
    <w:bookmarkEnd w:id="22"/>
    <w:bookmarkStart w:id="23" w:name="corrosion-and-environmental-durability"/>
    <w:p>
      <w:pPr>
        <w:pStyle w:val="Heading3"/>
      </w:pPr>
      <w:r>
        <w:t xml:space="preserve">3.2 Corrosion and Environmental Durability</w:t>
      </w:r>
    </w:p>
    <w:p>
      <w:pPr>
        <w:pStyle w:val="FirstParagraph"/>
      </w:pPr>
      <w:r>
        <w:t xml:space="preserve">The coastal location of Kuwait City means that salt air permeates the atmosphere, accelerating corrosion on exposed mechanical components. Engineers must select materials such as stainless steel grades (e.g., 316L) and apply specialized coatings to protect fans, coils, and piping. This requirement adds complexity to the procurement and maintenance strategies managed by the</w:t>
      </w:r>
    </w:p>
    <w:p>
      <w:pPr>
        <w:pStyle w:val="BodyText"/>
      </w:pPr>
      <w:r>
        <w:t xml:space="preserve">Mechanical Engineer.</w:t>
      </w:r>
    </w:p>
    <w:p>
      <w:pPr>
        <w:pStyle w:val="BodyText"/>
      </w:pPr>
      <w:r>
        <w:t xml:space="preserve">3.3 Regulatory Compliance and Local Standards</w:t>
      </w:r>
    </w:p>
    <w:p>
      <w:pPr>
        <w:pStyle w:val="BodyText"/>
      </w:pPr>
      <w:r>
        <w:t xml:space="preserve">All mechanical systems in Kuwait City must comply with standards set by the Public Authority for Engineering Professions (PAEP) and local municipality codes. The</w:t>
      </w:r>
      <w:r>
        <w:t xml:space="preserve"> </w:t>
      </w:r>
      <w:r>
        <w:rPr>
          <w:bCs/>
          <w:b/>
        </w:rPr>
        <w:t xml:space="preserve">Mechanical Engineer</w:t>
      </w:r>
      <w:r>
        <w:t xml:space="preserve">) is responsible for ensuring that designs meet these rigorous safety and efficiency standards, including fire protection systems, elevator mechanics, and plumbing infrastructure.</w:t>
      </w:r>
    </w:p>
    <w:bookmarkEnd w:id="23"/>
    <w:bookmarkEnd w:id="24"/>
    <w:bookmarkStart w:id="25" w:name="Xbab0ef4b6ba7d6139e83459994a07c943961d98"/>
    <w:p>
      <w:pPr>
        <w:pStyle w:val="Heading2"/>
      </w:pPr>
      <w:r>
        <w:t xml:space="preserve">4. Project Analysis: HVAC Integration in a Mixed-Use Development</w:t>
      </w:r>
    </w:p>
    <w:p>
      <w:pPr>
        <w:pStyle w:val="FirstParagraph"/>
      </w:pPr>
      <w:r>
        <w:t xml:space="preserve">To illustrate the practical application of engineering principles in Kuwait City, this case study reviews a mixed-use commercial and residential tower located in the Salmiya district, adjacent to Kuwait City’s central business district.</w:t>
      </w:r>
    </w:p>
    <w:p>
      <w:pPr>
        <w:pStyle w:val="BodyText"/>
      </w:pPr>
      <w:r>
        <w:t xml:space="preserve">Mechanical System Component</w:t>
      </w:r>
    </w:p>
    <w:p>
      <w:pPr>
        <w:pStyle w:val="BodyText"/>
      </w:pPr>
      <w:r>
        <w:rPr>
          <w:bCs/>
          <w:b/>
        </w:rPr>
        <w:t xml:space="preserve">Mechanical Engineer</w:t>
      </w:r>
      <w:r>
        <w:t xml:space="preserve">'s Role</w:t>
      </w:r>
    </w:p>
    <w:p>
      <w:pPr>
        <w:pStyle w:val="BodyText"/>
      </w:pPr>
      <w:r>
        <w:t xml:space="preserve">Solution Implemented for Kuwait City Context</w:t>
      </w:r>
    </w:p>
    <w:p>
      <w:pPr>
        <w:pStyle w:val="BodyText"/>
      </w:pPr>
      <w:r>
        <w:t xml:space="preserve">&gt;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Excellence in Kuwait City</dc:title>
  <dc:creator/>
  <dc:language>en</dc:language>
  <cp:keywords/>
  <dcterms:created xsi:type="dcterms:W3CDTF">2026-07-29T03:19:02Z</dcterms:created>
  <dcterms:modified xsi:type="dcterms:W3CDTF">2026-07-29T03:19:02Z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