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Case</w:t>
      </w:r>
      <w:r>
        <w:t xml:space="preserve"> </w:t>
      </w:r>
      <w:r>
        <w:t xml:space="preserve">Study:</w:t>
      </w:r>
      <w:r>
        <w:t xml:space="preserve"> </w:t>
      </w:r>
      <w:r>
        <w:t xml:space="preserve">Abu</w:t>
      </w:r>
      <w:r>
        <w:t xml:space="preserve"> </w:t>
      </w:r>
      <w:r>
        <w:t xml:space="preserve">Dhabi</w:t>
      </w:r>
    </w:p>
    <w:bookmarkStart w:id="29" w:name="Xc3d49894006397f8ca45812210836f80bf34c8a"/>
    <w:p>
      <w:pPr>
        <w:pStyle w:val="Heading1"/>
      </w:pPr>
      <w:r>
        <w:t xml:space="preserve">A Comprehensive Case Study on the Role of a Mechanical Engineer in the United Arab Emirates Abu Dhabi</w:t>
      </w:r>
    </w:p>
    <w:p>
      <w:pPr>
        <w:pStyle w:val="FirstParagraph"/>
      </w:pPr>
      <w:r>
        <w:rPr>
          <w:iCs/>
          <w:i/>
        </w:rPr>
        <w:t xml:space="preserve">Date: October 24, 2023 | Region Focus: The United Arab Emirates Abu Dhabi | Professional Discipline: Mechanical Engineering</w:t>
      </w:r>
    </w:p>
    <w:bookmarkStart w:id="20" w:name="executive-summary"/>
    <w:p>
      <w:pPr>
        <w:pStyle w:val="Heading2"/>
      </w:pPr>
      <w:r>
        <w:t xml:space="preserve">Executive Summary</w:t>
      </w:r>
    </w:p>
    <w:p>
      <w:pPr>
        <w:pStyle w:val="FirstParagraph"/>
      </w:pPr>
      <w:r>
        <w:t xml:space="preserve">The</w:t>
      </w:r>
      <w:r>
        <w:t xml:space="preserve"> </w:t>
      </w:r>
      <w:r>
        <w:rPr>
          <w:bCs/>
          <w:b/>
        </w:rPr>
        <w:t xml:space="preserve">Mechanical Engineer</w:t>
      </w:r>
      <w:r>
        <w:t xml:space="preserve"> </w:t>
      </w:r>
      <w:r>
        <w:t xml:space="preserve">plays a pivotal role in the sustainable development and infrastructural integrity of modern cities. This case study explores the multifaceted responsibilities, challenges, and innovations associated with mechanical engineering within the dynamic economic landscape of the</w:t>
      </w:r>
      <w:r>
        <w:t xml:space="preserve"> </w:t>
      </w:r>
      <w:r>
        <w:rPr>
          <w:bCs/>
          <w:b/>
        </w:rPr>
        <w:t xml:space="preserve">United Arab Emirates Abu Dhabi</w:t>
      </w:r>
      <w:r>
        <w:t xml:space="preserve">. As a leader in energy transition and smart urban planning,</w:t>
      </w:r>
      <w:r>
        <w:t xml:space="preserve"> </w:t>
      </w:r>
      <w:r>
        <w:rPr>
          <w:bCs/>
          <w:b/>
        </w:rPr>
        <w:t xml:space="preserve">United Arab Emirates Abu Dhabi</w:t>
      </w:r>
      <w:r>
        <w:t xml:space="preserve"> </w:t>
      </w:r>
      <w:r>
        <w:t xml:space="preserve">presents unique opportunities for engineers to leverage cutting-edge technology while addressing environmental constraints. This document serves as an analytical review of how mechanical engineering principles are applied to real-world projects, highlighting the critical intersection of thermal dynamics, fluid mechanics, and sustainable design in one of the world's most rapidly evolving regions.</w:t>
      </w:r>
    </w:p>
    <w:bookmarkEnd w:id="20"/>
    <w:bookmarkStart w:id="22" w:name="X20d46faec1a5cc6b4bd6437346ecc2422dc03ec"/>
    <w:p>
      <w:pPr>
        <w:pStyle w:val="Heading2"/>
      </w:pPr>
      <w:r>
        <w:t xml:space="preserve">Contextual Background: The</w:t>
      </w:r>
      <w:r>
        <w:t xml:space="preserve"> </w:t>
      </w:r>
      <w:r>
        <w:rPr>
          <w:bCs/>
          <w:b/>
        </w:rPr>
        <w:t xml:space="preserve">United Arab Emirates Abu Dhabi</w:t>
      </w:r>
    </w:p>
    <w:p>
      <w:pPr>
        <w:pStyle w:val="FirstParagraph"/>
      </w:pPr>
      <w:r>
        <w:t xml:space="preserve">The</w:t>
      </w:r>
      <w:r>
        <w:t xml:space="preserve"> </w:t>
      </w:r>
      <w:r>
        <w:rPr>
          <w:bCs/>
          <w:b/>
        </w:rPr>
        <w:t xml:space="preserve">United Arab Emirates Abu Dhabi</w:t>
      </w:r>
      <w:r>
        <w:t xml:space="preserve">, often referred to simply as Abu Dhabi, is a city-state characterized by arid desert climates, rapid urbanization, and ambitious national visions such as "Abu Dhabi Economic Vision 2030." The climate poses significant engineering challenges; temperatures frequently exceed 45°C (113°F) during summer months. This extreme heat necessitates robust mechanical systems for cooling, ventilation, energy generation, and transportation. The</w:t>
      </w:r>
      <w:r>
        <w:t xml:space="preserve"> </w:t>
      </w:r>
      <w:r>
        <w:rPr>
          <w:bCs/>
          <w:b/>
        </w:rPr>
        <w:t xml:space="preserve">Mechanical Engineer</w:t>
      </w:r>
      <w:r>
        <w:t xml:space="preserve"> </w:t>
      </w:r>
      <w:r>
        <w:t xml:space="preserve">operating in this environment must possess specialized knowledge in high-efficiency HVAC (Heating, Ventilation, and Air Conditioning) systems because maintaining human comfort and industrial operational efficiency is paramount.</w:t>
      </w:r>
    </w:p>
    <w:p>
      <w:pPr>
        <w:pStyle w:val="BodyText"/>
      </w:pPr>
      <w:r>
        <w:t xml:space="preserve">Furthermore,</w:t>
      </w:r>
      <w:r>
        <w:t xml:space="preserve"> </w:t>
      </w:r>
      <w:r>
        <w:rPr>
          <w:iCs/>
          <w:i/>
        </w:rPr>
        <w:t xml:space="preserve">United Arab Emirates Abu Dhabi</w:t>
      </w:r>
    </w:p>
    <w:p>
      <w:pPr>
        <w:pStyle w:val="BodyText"/>
      </w:pPr>
      <w:hyperlink r:id="rId21"/>
      <w:r>
        <w:t xml:space="preserve"> </w:t>
      </w:r>
      <w:hyperlink r:id="rId21"/>
    </w:p>
    <w:p>
      <w:pPr>
        <w:pStyle w:val="BodyText"/>
      </w:pPr>
      <w:r>
        <w:t xml:space="preserve">s a major hub for oil and gas production as well as renewable energy initiatives. The</w:t>
      </w:r>
      <w:r>
        <w:t xml:space="preserve"> </w:t>
      </w:r>
      <w:r>
        <w:rPr>
          <w:bCs/>
          <w:b/>
        </w:rPr>
        <w:t xml:space="preserve">Mechanical Engineer</w:t>
      </w:r>
      <w:r>
        <w:t xml:space="preserve"> </w:t>
      </w:r>
      <w:r>
        <w:t xml:space="preserve">is tasked with overseeing the maintenance, optimization, and innovation of turbomachinery, piping systems, and heat exchangers that are critical to both traditional fossil fuel extraction and emerging green hydrogen projects.</w:t>
      </w:r>
    </w:p>
    <w:bookmarkEnd w:id="22"/>
    <w:bookmarkStart w:id="26" w:name="Xc315022c6f35733b4022e33701002d410c16dc8"/>
    <w:p>
      <w:pPr>
        <w:pStyle w:val="Heading2"/>
      </w:pPr>
      <w:r>
        <w:t xml:space="preserve">The Role of the Mechanical Engineer in Urban Infrastructure Development</w:t>
      </w:r>
    </w:p>
    <w:p>
      <w:pPr>
        <w:pStyle w:val="FirstParagraph"/>
      </w:pPr>
      <w:r>
        <w:t xml:space="preserve">In</w:t>
      </w:r>
      <w:r>
        <w:t xml:space="preserve"> </w:t>
      </w:r>
      <w:r>
        <w:rPr>
          <w:bCs/>
          <w:b/>
        </w:rPr>
        <w:t xml:space="preserve">United Arab Emirates Abu Dhabi</w:t>
      </w:r>
      <w:r>
        <w:t xml:space="preserve">, infrastructure development is continuous. From the iconic Louvre Abu Dhabi to massive residential complexes like Saadiyat Island, mechanical engineers are integral to building services design. The case study identifies three core areas where a</w:t>
      </w:r>
      <w:r>
        <w:t xml:space="preserve"> </w:t>
      </w:r>
      <w:r>
        <w:rPr>
          <w:bCs/>
          <w:b/>
        </w:rPr>
        <w:t xml:space="preserve">Mechanical Engineer</w:t>
      </w:r>
      <w:r>
        <w:t xml:space="preserve"> </w:t>
      </w:r>
      <w:r>
        <w:t xml:space="preserve">adds value:</w:t>
      </w:r>
    </w:p>
    <w:bookmarkStart w:id="23" w:name="high-efficiency-hvac-systems"/>
    <w:p>
      <w:pPr>
        <w:pStyle w:val="Heading3"/>
      </w:pPr>
      <w:r>
        <w:t xml:space="preserve">1. High-Efficiency HVAC Systems</w:t>
      </w:r>
    </w:p>
    <w:p>
      <w:pPr>
        <w:pStyle w:val="FirstParagraph"/>
      </w:pPr>
      <w:r>
        <w:t xml:space="preserve">In the</w:t>
      </w:r>
    </w:p>
    <w:p>
      <w:pPr>
        <w:pStyle w:val="BodyText"/>
      </w:pPr>
      <w:hyperlink r:id="rId21"/>
      <w:hyperlink r:id="rId21">
        <w:r>
          <w:rPr>
            <w:rStyle w:val="Hyperlink"/>
          </w:rPr>
          <w:t xml:space="preserve">United Arab Emirates Abu Dhabi</w:t>
        </w:r>
      </w:hyperlink>
    </w:p>
    <w:p>
      <w:pPr>
        <w:pStyle w:val="BodyText"/>
      </w:pPr>
      <w:r>
        <w:t xml:space="preserve">Mechanical Engineer is responsible for designing district cooling systems. Unlike traditional individual air conditioning units, district cooling pipes chilled water to multiple buildings, significantly reducing energy consumption and carbon footprint. A</w:t>
      </w:r>
      <w:r>
        <w:t xml:space="preserve"> </w:t>
      </w:r>
      <w:r>
        <w:rPr>
          <w:bCs/>
          <w:b/>
        </w:rPr>
        <w:t xml:space="preserve">Mechanical Engineer</w:t>
      </w:r>
      <w:r>
        <w:t xml:space="preserve"> </w:t>
      </w:r>
      <w:r>
        <w:t xml:space="preserve">must perform detailed load calculations using specialized software (such as HAP or Trace 700) to ensure that the system can handle peak loads during extreme weather conditions without over-consuming electricity.</w:t>
      </w:r>
    </w:p>
    <w:bookmarkEnd w:id="23"/>
    <w:bookmarkStart w:id="24" w:name="smart-building-automation"/>
    <w:p>
      <w:pPr>
        <w:pStyle w:val="Heading3"/>
      </w:pPr>
      <w:r>
        <w:t xml:space="preserve">2. Smart Building Automation</w:t>
      </w:r>
    </w:p>
    <w:p>
      <w:pPr>
        <w:pStyle w:val="FirstParagraph"/>
      </w:pPr>
      <w:hyperlink r:id="rId21"/>
    </w:p>
    <w:p>
      <w:pPr>
        <w:pStyle w:val="BodyText"/>
      </w:pPr>
      <w:r>
        <w:t xml:space="preserve">The integration of Internet of Things (IoT) devices into mechanical systems is a growing trend in</w:t>
      </w:r>
    </w:p>
    <w:p>
      <w:pPr>
        <w:pStyle w:val="BodyText"/>
      </w:pPr>
      <w:hyperlink r:id="rId21"/>
    </w:p>
    <w:p>
      <w:pPr>
        <w:pStyle w:val="BodyText"/>
      </w:pPr>
      <w:r>
        <w:rPr>
          <w:iCs/>
          <w:i/>
        </w:rPr>
        <w:t xml:space="preserve">Mechanical Engineer</w:t>
      </w:r>
      <w:r>
        <w:t xml:space="preserve">. They collaborate with electrical and software engineers to create smart environments where sensors adjust airflow, temperature, and lighting based on occupancy. This requires a deep understanding of control systems and actuators, ensuring that mechanical components communicate seamlessly within the building's central management system.</w:t>
      </w:r>
    </w:p>
    <w:bookmarkEnd w:id="24"/>
    <w:bookmarkStart w:id="25" w:name="water-desalination-plants"/>
    <w:p>
      <w:pPr>
        <w:pStyle w:val="Heading3"/>
      </w:pPr>
      <w:r>
        <w:t xml:space="preserve">3. Water Desalination Plants</w:t>
      </w:r>
    </w:p>
    <w:p>
      <w:pPr>
        <w:pStyle w:val="FirstParagraph"/>
      </w:pPr>
      <w:hyperlink r:id="rId21"/>
    </w:p>
    <w:p>
      <w:pPr>
        <w:pStyle w:val="BodyText"/>
      </w:pPr>
      <w:r>
        <w:rPr>
          <w:bCs/>
          <w:b/>
        </w:rPr>
        <w:t xml:space="preserve">Mechanical Engineer</w:t>
      </w:r>
      <w:r>
        <w:t xml:space="preserve"> </w:t>
      </w:r>
      <w:r>
        <w:t xml:space="preserve">are also heavily involved in water security projects.</w:t>
      </w:r>
      <w:r>
        <w:t xml:space="preserve"> </w:t>
      </w:r>
      <w:r>
        <w:rPr>
          <w:iCs/>
          <w:i/>
        </w:rPr>
        <w:t xml:space="preserve">United Arab Emirates Abu Dhabi</w:t>
      </w:r>
    </w:p>
    <w:p>
      <w:pPr>
        <w:pStyle w:val="BodyText"/>
      </w:pPr>
      <w:r>
        <w:t xml:space="preserve">reliant on desalination for its freshwater supply. The mechanical aspects involve designing reverse osmosis pumps, high-pressure vessels, and thermal desalination units. These systems require rigorous maintenance schedules to prevent corrosion and fouling, demanding a</w:t>
      </w:r>
      <w:r>
        <w:t xml:space="preserve"> </w:t>
      </w:r>
      <w:r>
        <w:rPr>
          <w:bCs/>
          <w:b/>
        </w:rPr>
        <w:t xml:space="preserve">Mechanical Engineer</w:t>
      </w:r>
      <w:r>
        <w:t xml:space="preserve">'s expertise in material science and fluid dynamics.</w:t>
      </w:r>
    </w:p>
    <w:bookmarkEnd w:id="25"/>
    <w:bookmarkEnd w:id="26"/>
    <w:bookmarkStart w:id="27" w:name="Xc2005c881510b70f7896872d701de1433045cfc"/>
    <w:p>
      <w:pPr>
        <w:pStyle w:val="Heading2"/>
      </w:pPr>
      <w:r>
        <w:t xml:space="preserve">Sustainability Challenges: Transitioning to Green Energy</w:t>
      </w:r>
    </w:p>
    <w:p>
      <w:pPr>
        <w:pStyle w:val="FirstParagraph"/>
      </w:pPr>
      <w:r>
        <w:t xml:space="preserve">A critical theme in this case study is sustainability. The</w:t>
      </w:r>
    </w:p>
    <w:p>
      <w:pPr>
        <w:pStyle w:val="BodyText"/>
      </w:pPr>
      <w:hyperlink r:id="rId21"/>
    </w:p>
    <w:p>
      <w:pPr>
        <w:pStyle w:val="BodyText"/>
      </w:pPr>
      <w:r>
        <w:t xml:space="preserve">United Arab Emirates Abu Dhabi</w:t>
      </w:r>
    </w:p>
    <w:p>
      <w:pPr>
        <w:pStyle w:val="BodyText"/>
      </w:pPr>
      <w:r>
        <w:t xml:space="preserve">is committed to net-zero emissions by 2050. This ambitious goal places a heavy burden on the</w:t>
      </w:r>
      <w:r>
        <w:t xml:space="preserve"> </w:t>
      </w:r>
      <w:r>
        <w:rPr>
          <w:bCs/>
          <w:b/>
        </w:rPr>
        <w:t xml:space="preserve">Mechanical Engineer</w:t>
      </w:r>
      <w:r>
        <w:t xml:space="preserve">, who must innovate within existing infrastructure.</w:t>
      </w:r>
    </w:p>
    <w:p>
      <w:pPr>
        <w:pStyle w:val="BodyText"/>
      </w:pPr>
      <w:r>
        <w:t xml:space="preserve">One notable example is the Barakah Nuclear Energy Facility. While primarily associated with nuclear physics, the mechanical engineering components—such as steam generators, turbine drives, and cooling loops—are vast and complex. A</w:t>
      </w:r>
      <w:r>
        <w:t xml:space="preserve"> </w:t>
      </w:r>
      <w:r>
        <w:rPr>
          <w:bCs/>
          <w:b/>
        </w:rPr>
        <w:t xml:space="preserve">Mechanical Engineer</w:t>
      </w:r>
      <w:r>
        <w:t xml:space="preserve"> </w:t>
      </w:r>
      <w:r>
        <w:t xml:space="preserve">working on such a project ensures that safety standards are met under extreme thermal stress conditions.</w:t>
      </w:r>
    </w:p>
    <w:p>
      <w:pPr>
        <w:pStyle w:val="BodyText"/>
      </w:pPr>
      <w:r>
        <w:t xml:space="preserve">Moreover, in renewable energy sectors like the Al Dhafra Solar PV plant,</w:t>
      </w:r>
      <w:r>
        <w:t xml:space="preserve"> </w:t>
      </w:r>
      <w:hyperlink r:id="rId21"/>
      <w:hyperlink r:id="rId21">
        <w:r>
          <w:rPr>
            <w:rStyle w:val="Hyperlink"/>
          </w:rPr>
          <w:t xml:space="preserve">Mechanical Engineer</w:t>
        </w:r>
      </w:hyperlink>
    </w:p>
    <w:p>
      <w:pPr>
        <w:pStyle w:val="BodyText"/>
      </w:pPr>
      <w:r>
        <w:t xml:space="preserve">are involved in the structural integrity of solar panel mounting systems and cooling mechanisms for inverters. Dust accumulation is a major issue in</w:t>
      </w:r>
      <w:r>
        <w:t xml:space="preserve"> </w:t>
      </w:r>
      <w:r>
        <w:rPr>
          <w:bCs/>
          <w:b/>
        </w:rPr>
        <w:t xml:space="preserve">United Arab Emirates Abu Dhabi</w:t>
      </w:r>
      <w:r>
        <w:t xml:space="preserve">, so engineers design automated cleaning robots and ventilation systems that keep equipment running efficiently without excessive water usage.</w:t>
      </w:r>
    </w:p>
    <w:p>
      <w:pPr>
        <w:pStyle w:val="BodyText"/>
      </w:pPr>
      <w:r>
        <w:t xml:space="preserve">Cross-Disciplinary Collaboration</w:t>
      </w:r>
    </w:p>
    <w:p>
      <w:pPr>
        <w:pStyle w:val="BodyText"/>
      </w:pPr>
    </w:p>
    <w:p>
      <w:pPr>
        <w:pStyle w:val="BodyText"/>
      </w:pPr>
      <w:r>
        <w:t xml:space="preserve">No</w:t>
      </w:r>
      <w:r>
        <w:t xml:space="preserve"> </w:t>
      </w:r>
      <w:r>
        <w:rPr>
          <w:bCs/>
          <w:b/>
        </w:rPr>
        <w:t xml:space="preserve">Mechanical Engineer</w:t>
      </w:r>
      <w:r>
        <w:t xml:space="preserve"> </w:t>
      </w:r>
      <w:r>
        <w:t xml:space="preserve">works in isolation. In the context of</w:t>
      </w:r>
    </w:p>
    <w:p>
      <w:pPr>
        <w:pStyle w:val="BodyText"/>
      </w:pPr>
      <w:hyperlink r:id="rId21"/>
    </w:p>
    <w:p>
      <w:pPr>
        <w:pStyle w:val="BodyText"/>
      </w:pPr>
      <w:r>
        <w:t xml:space="preserve">United Arab Emirates Abu Dhabi</w:t>
      </w:r>
    </w:p>
    <w:p>
      <w:pPr>
        <w:pStyle w:val="BodyText"/>
      </w:pPr>
      <w:r>
        <w:t xml:space="preserve">complex projects, collaboration is key. A typical week might involve meetings with civil engineers regarding load-bearing structures for heavy machinery, architects regarding aesthetic integration of exhaust vents, and environmental consultants regarding local wildlife protection during construction.</w:t>
      </w:r>
    </w:p>
    <w:p>
      <w:pPr>
        <w:pStyle w:val="BodyText"/>
      </w:pPr>
      <w:r>
        <w:t xml:space="preserve">Soft skills such as project management, communication in English (the primary language of engineering in the region), and adaptability are just as important as technical proficiency. The</w:t>
      </w:r>
    </w:p>
    <w:p>
      <w:pPr>
        <w:pStyle w:val="BodyText"/>
      </w:pPr>
      <w:hyperlink r:id="rId21"/>
    </w:p>
    <w:p>
      <w:pPr>
        <w:pStyle w:val="BodyText"/>
      </w:pPr>
      <w:r>
        <w:t xml:space="preserve">Mechanical Engineer must be able to explain complex thermal concepts to non-technical stakeholders who may not understand the implications of a delay or a design change.</w:t>
      </w:r>
    </w:p>
    <w:bookmarkEnd w:id="27"/>
    <w:bookmarkStart w:id="28" w:name="career-development-and-future-outlook"/>
    <w:p>
      <w:pPr>
        <w:pStyle w:val="Heading2"/>
      </w:pPr>
      <w:r>
        <w:t xml:space="preserve">Career Development and Future Outlook</w:t>
      </w:r>
    </w:p>
    <w:p>
      <w:pPr>
        <w:pStyle w:val="FirstParagraph"/>
      </w:pPr>
      <w:r>
        <w:t xml:space="preserve">The demand for skilled</w:t>
      </w:r>
    </w:p>
    <w:p>
      <w:pPr>
        <w:pStyle w:val="BodyText"/>
      </w:pPr>
      <w:r>
        <w:t xml:space="preserve">Mechanical Engineer</w:t>
      </w:r>
    </w:p>
    <w:p>
      <w:pPr>
        <w:pStyle w:val="BodyText"/>
      </w:pPr>
      <w:r>
        <w:t xml:space="preserve">professionals in</w:t>
      </w:r>
      <w:r>
        <w:t xml:space="preserve"> </w:t>
      </w:r>
      <w:hyperlink r:id="rId21"/>
    </w:p>
    <w:p>
      <w:pPr>
        <w:pStyle w:val="BodyText"/>
      </w:pPr>
      <w:r>
        <w:t xml:space="preserve">United Arab Emirates Abu Dhabi</w:t>
      </w:r>
    </w:p>
    <w:p>
      <w:pPr>
        <w:pStyle w:val="BodyText"/>
      </w:pPr>
      <w:r>
        <w:t xml:space="preserve">is projected to grow. With ongoing projects like the expansion of the Yas Marina Circuit, new medical cities, and increased focus on tourism, there is a steady need for engineering talent.</w:t>
      </w:r>
    </w:p>
    <w:p>
      <w:pPr>
        <w:pStyle w:val="BodyText"/>
      </w:pPr>
      <w:r>
        <w:t xml:space="preserve">To remain competitive,</w:t>
      </w:r>
      <w:r>
        <w:rPr>
          <w:bCs/>
          <w:b/>
        </w:rPr>
        <w:t xml:space="preserve">Mechanical Engineer</w:t>
      </w:r>
      <w:r>
        <w:t xml:space="preserve"> </w:t>
      </w:r>
      <w:r>
        <w:t xml:space="preserve">must pursue continuous professional development. Certifications in LEED (Leadership in Energy and Environmental Design), Project Management Professional (PMP), or specialized courses in HVAC design are highly valued by employers such as ADNOC, DEWA, and major contracting firms like Accor and Al Futtaim.</w:t>
      </w:r>
    </w:p>
    <w:p>
      <w:pPr>
        <w:pStyle w:val="BodyText"/>
      </w:pPr>
      <w:r>
        <w:t xml:space="preserve">Conclusion</w:t>
      </w:r>
    </w:p>
    <w:p>
      <w:pPr>
        <w:pStyle w:val="BodyText"/>
      </w:pPr>
    </w:p>
    <w:p>
      <w:pPr>
        <w:pStyle w:val="BodyText"/>
      </w:pPr>
      <w:r>
        <w:t xml:space="preserve">In conclusion, the</w:t>
      </w:r>
      <w:r>
        <w:t xml:space="preserve"> </w:t>
      </w:r>
      <w:r>
        <w:rPr>
          <w:bCs/>
          <w:b/>
        </w:rPr>
        <w:t xml:space="preserve">Mechanical Engineer</w:t>
      </w:r>
      <w:r>
        <w:t xml:space="preserve"> </w:t>
      </w:r>
      <w:r>
        <w:t xml:space="preserve">is a cornerstone of development in</w:t>
      </w:r>
    </w:p>
    <w:p>
      <w:pPr>
        <w:pStyle w:val="BodyText"/>
      </w:pPr>
      <w:r>
        <w:t xml:space="preserve">United Arab Emirates Abu Dhabi. From ensuring human comfort through advanced cooling systems to securing water supplies and driving the energy transition, their work has a direct impact on quality of life and economic stability. As</w:t>
      </w:r>
      <w:r>
        <w:t xml:space="preserve"> </w:t>
      </w:r>
      <w:hyperlink r:id="rId21"/>
    </w:p>
    <w:p>
      <w:pPr>
        <w:pStyle w:val="BodyText"/>
      </w:pPr>
      <w:r>
        <w:t xml:space="preserve">United Arab Emirates Abu Dhabi</w:t>
      </w:r>
    </w:p>
    <w:p>
      <w:pPr>
        <w:pStyle w:val="BodyText"/>
      </w:pPr>
      <w:r>
        <w:t xml:space="preserve">continues to push boundaries in innovation and sustainability, the role of the</w:t>
      </w:r>
      <w:r>
        <w:t xml:space="preserve"> </w:t>
      </w:r>
      <w:r>
        <w:rPr>
          <w:bCs/>
          <w:b/>
        </w:rPr>
        <w:t xml:space="preserve">Mechanical Engineer</w:t>
      </w:r>
      <w:r>
        <w:t xml:space="preserve"> </w:t>
      </w:r>
      <w:r>
        <w:t xml:space="preserve">will only become more critical. This case study highlights that success in this field requires not only technical excellence but also a commitment to sustainable practices and cross-disciplinary collaboration.</w:t>
      </w:r>
    </w:p>
    <w:p>
      <w:pPr>
        <w:pStyle w:val="BodyText"/>
      </w:pPr>
      <w:r>
        <w:t xml:space="preserve">*Note: This document is for educational purposes regarding the role of mechanical engineers within specific regional contexts.*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 TargetMode="External" /></Relationships>
</file>

<file path=word/_rels/footnotes.xml.rels><?xml version="1.0" encoding="UTF-8"?><Relationships xmlns="http://schemas.openxmlformats.org/package/2006/relationships"><Relationship Type="http://schemas.openxmlformats.org/officeDocument/2006/relationships/hyperlink" Id="rId21" Targ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Case Study: Abu Dhabi</dc:title>
  <dc:creator/>
  <dc:language>en</dc:language>
  <cp:keywords/>
  <dcterms:created xsi:type="dcterms:W3CDTF">2026-07-29T05:45:40Z</dcterms:created>
  <dcterms:modified xsi:type="dcterms:W3CDTF">2026-07-29T05:45:40Z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