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Digital</w:t>
      </w:r>
      <w:r>
        <w:t xml:space="preserve"> </w:t>
      </w:r>
      <w:r>
        <w:t xml:space="preserve">Silk</w:t>
      </w:r>
      <w:r>
        <w:t xml:space="preserve"> </w:t>
      </w:r>
      <w:r>
        <w:t xml:space="preserve">Road:</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Bangalore</w:t>
      </w:r>
    </w:p>
    <w:bookmarkStart w:id="29" w:name="Xdabc9233712c8227c0f83f9f966a41c84392879"/>
    <w:p>
      <w:pPr>
        <w:pStyle w:val="Heading1"/>
      </w:pPr>
      <w:r>
        <w:t xml:space="preserve">Mechatronics Engineering in the Digital Silk Road: A Case Study of Bangalore</w:t>
      </w:r>
    </w:p>
    <w:p>
      <w:pPr>
        <w:pStyle w:val="FirstParagraph"/>
      </w:pPr>
      <w:r>
        <w:rPr>
          <w:bCs/>
          <w:b/>
        </w:rPr>
        <w:t xml:space="preserve">Date:</w:t>
      </w:r>
      <w:r>
        <w:t xml:space="preserve"> </w:t>
      </w:r>
      <w:r>
        <w:t xml:space="preserve">October 2023</w:t>
      </w:r>
      <w:r>
        <w:br/>
      </w:r>
      <w:r>
        <w:rPr>
          <w:bCs/>
          <w:b/>
        </w:rPr>
        <w:t xml:space="preserve">Location Focus:</w:t>
      </w:r>
      <w:hyperlink w:anchor="Xa39a3ee5e6b4b0d3255bfef95601890afd80709">
        <w:r>
          <w:rPr>
            <w:rStyle w:val="Hyperlink"/>
          </w:rPr>
          <w:t xml:space="preserve">India Bangalore</w:t>
        </w:r>
      </w:hyperlink>
    </w:p>
    <w:p>
      <w:pPr>
        <w:pStyle w:val="BodyText"/>
      </w:pPr>
      <w:r>
        <w:rPr>
          <w:bCs/>
          <w:b/>
        </w:rPr>
        <w:t xml:space="preserve">Status:</w:t>
      </w:r>
      <w:r>
        <w:t xml:space="preserve">Analyze the rapid integration of Mechatronics Engineer roles within the dynamic industrial and startup ecosystem of India Bangalore.</w:t>
      </w:r>
    </w:p>
    <w:bookmarkStart w:id="20" w:name="Xf181a9a91b6f67cc4d7c100570ecf13ae917989"/>
    <w:p>
      <w:pPr>
        <w:pStyle w:val="Heading2"/>
      </w:pPr>
      <w:r>
        <w:t xml:space="preserve">1. Introduction: The Convergence of Disciplines in a Tech Hub</w:t>
      </w:r>
    </w:p>
    <w:p>
      <w:pPr>
        <w:pStyle w:val="FirstParagraph"/>
      </w:pPr>
      <w:r>
        <w:t xml:space="preserve">The landscape of modern manufacturing and technology development is defined by convergence. No longer do mechanical systems, electronic circuits, and software algorithms operate in silos. Instead, they merge into cohesive units that define the fourth industrial revolution (Industry 4.0). At the heart of this convergence lies the</w:t>
      </w:r>
      <w:r>
        <w:t xml:space="preserve"> </w:t>
      </w:r>
      <w:r>
        <w:rPr>
          <w:bCs/>
          <w:b/>
        </w:rPr>
        <w:t xml:space="preserve">Mechatronics Engineer</w:t>
      </w:r>
      <w:r>
        <w:t xml:space="preserve">, a professional trained to design and manufacture intelligent products and automated systems. This case study explores how this specific engineering discipline has become a cornerstone of technological advancement in</w:t>
      </w:r>
      <w:r>
        <w:t xml:space="preserve"> </w:t>
      </w:r>
      <w:hyperlink w:anchor="Xa39a3ee5e6b4b0d3255bfef95601890afd80709">
        <w:r>
          <w:rPr>
            <w:rStyle w:val="Hyperlink"/>
          </w:rPr>
          <w:t xml:space="preserve">India Bangalore</w:t>
        </w:r>
      </w:hyperlink>
      <w:r>
        <w:t xml:space="preserve">, often referred to as the "Silicon Valley of India."</w:t>
      </w:r>
      <w:r>
        <w:t xml:space="preserve"> </w:t>
      </w:r>
      <w:hyperlink w:anchor="Xa39a3ee5e6b4b0d3255bfef95601890afd80709">
        <w:r>
          <w:rPr>
            <w:rStyle w:val="Hyperlink"/>
          </w:rPr>
          <w:t xml:space="preserve">India Bangalore</w:t>
        </w:r>
      </w:hyperlink>
      <w:r>
        <w:t xml:space="preserve"> </w:t>
      </w:r>
      <w:r>
        <w:t xml:space="preserve">stands as a unique microcosm for this analysis. While historically known for information technology and software services, the city has rapidly evolved into a manufacturing and robotics hub. The presence of multinational corporations, indigenous aerospace giants, and a thriving startup ecosystem has created an unprecedented demand for multidisciplinary expertise. This document details how the role of the</w:t>
      </w:r>
      <w:r>
        <w:t xml:space="preserve"> </w:t>
      </w:r>
      <w:r>
        <w:rPr>
          <w:bCs/>
          <w:b/>
        </w:rPr>
        <w:t xml:space="preserve">Mechatronics Engineer</w:t>
      </w:r>
      <w:r>
        <w:t xml:space="preserve"> </w:t>
      </w:r>
      <w:r>
        <w:t xml:space="preserve">is critical to sustaining this growth in</w:t>
      </w:r>
      <w:r>
        <w:t xml:space="preserve"> </w:t>
      </w:r>
      <w:hyperlink w:anchor="Xa39a3ee5e6b4b0d3255bfef95601890afd80709">
        <w:r>
          <w:rPr>
            <w:rStyle w:val="Hyperlink"/>
          </w:rPr>
          <w:t xml:space="preserve">India Bangalore</w:t>
        </w:r>
      </w:hyperlink>
      <w:r>
        <w:t xml:space="preserve">.</w:t>
      </w:r>
    </w:p>
    <w:bookmarkEnd w:id="20"/>
    <w:bookmarkStart w:id="21" w:name="Xa211df9a2b4a4565596009fff82c6e3e95a74fc"/>
    <w:p>
      <w:pPr>
        <w:pStyle w:val="Heading2"/>
      </w:pPr>
      <w:r>
        <w:t xml:space="preserve">2. Historical Context: From IT Services to Hardware Innovation</w:t>
      </w:r>
    </w:p>
    <w:p>
      <w:pPr>
        <w:pStyle w:val="FirstParagraph"/>
      </w:pPr>
      <w:r>
        <w:t xml:space="preserve">For decades, the narrative surrounding tech hubs in</w:t>
      </w:r>
      <w:r>
        <w:t xml:space="preserve"> </w:t>
      </w:r>
      <w:hyperlink w:anchor="Xa39a3ee5e6b4b0d3255bfef95601890afd80709">
        <w:r>
          <w:rPr>
            <w:rStyle w:val="Hyperlink"/>
          </w:rPr>
          <w:t xml:space="preserve">India Bangalore</w:t>
        </w:r>
      </w:hyperlink>
      <w:r>
        <w:t xml:space="preserve"> </w:t>
      </w:r>
      <w:r>
        <w:t xml:space="preserve">was dominated by software development, business process outsourcing, and IT services. However, a significant paradigm shift occurred over the last decade. The Indian government’s "Make in India" initiative encouraged foreign direct investment in manufacturing and hardware production. Simultaneously, private sector players began shifting focus from pure software to smart hardware solutions.</w:t>
      </w:r>
      <w:r>
        <w:t xml:space="preserve"> </w:t>
      </w:r>
      <w:r>
        <w:t xml:space="preserve">In</w:t>
      </w:r>
      <w:r>
        <w:t xml:space="preserve"> </w:t>
      </w:r>
      <w:hyperlink w:anchor="Xa39a3ee5e6b4b0d3255bfef95601890afd80709">
        <w:r>
          <w:rPr>
            <w:rStyle w:val="Hyperlink"/>
          </w:rPr>
          <w:t xml:space="preserve">India Bangalore</w:t>
        </w:r>
      </w:hyperlink>
      <w:r>
        <w:t xml:space="preserve">, this shift was not merely administrative but structural. Companies like HAL (Hindustan Aeronautics Limited), Bosch, Siemens, and a myriad of robotics startups such as GreyOrange and Botlab began establishing their primary R&amp;D centers in the city. These entities required more than just coders; they needed experts who could bridge the gap between physical machinery and digital control systems. This market need gave rise to the prominence of the</w:t>
      </w:r>
      <w:r>
        <w:t xml:space="preserve"> </w:t>
      </w:r>
      <w:r>
        <w:rPr>
          <w:bCs/>
          <w:b/>
        </w:rPr>
        <w:t xml:space="preserve">Mechatronics Engineer</w:t>
      </w:r>
      <w:r>
        <w:t xml:space="preserve"> </w:t>
      </w:r>
      <w:r>
        <w:t xml:space="preserve">in local job markets and academic curricula.</w:t>
      </w:r>
    </w:p>
    <w:bookmarkEnd w:id="21"/>
    <w:bookmarkStart w:id="25" w:name="Xce2cc6d1df38e338531dc9c61ed6645c761bf35"/>
    <w:p>
      <w:pPr>
        <w:pStyle w:val="Heading2"/>
      </w:pPr>
      <w:r>
        <w:t xml:space="preserve">3. The Role of the Mechatronics Engineer in Local Industries</w:t>
      </w:r>
    </w:p>
    <w:p>
      <w:pPr>
        <w:pStyle w:val="FirstParagraph"/>
      </w:pPr>
      <w:r>
        <w:t xml:space="preserve">To understand the impact, we must dissect the specific responsibilities and applications of a</w:t>
      </w:r>
      <w:r>
        <w:t xml:space="preserve"> </w:t>
      </w:r>
      <w:r>
        <w:rPr>
          <w:bCs/>
          <w:b/>
        </w:rPr>
        <w:t xml:space="preserve">Mechatronics EngineerIndia Bangalore. Unlike traditional mechanical engineers who focus on static structures or electrical engineers who focus solely on circuits, a</w:t>
      </w:r>
      <w:r>
        <w:rPr>
          <w:bCs/>
          <w:b/>
        </w:rPr>
        <w:t xml:space="preserve"> </w:t>
      </w:r>
      <w:r>
        <w:rPr>
          <w:bCs/>
          <w:b/>
          <w:bCs/>
          <w:b/>
        </w:rPr>
        <w:t xml:space="preserve">Mechatronics Engineer</w:t>
      </w:r>
      <w:r>
        <w:rPr>
          <w:bCs/>
          <w:b/>
        </w:rPr>
        <w:t xml:space="preserve"> </w:t>
      </w:r>
      <w:r>
        <w:rPr>
          <w:bCs/>
          <w:b/>
        </w:rPr>
        <w:t xml:space="preserve">integrates sensors, actuators, control systems, and computing power.</w:t>
      </w:r>
    </w:p>
    <w:bookmarkStart w:id="22" w:name="aerospace-and-defense"/>
    <w:p>
      <w:pPr>
        <w:pStyle w:val="Heading3"/>
      </w:pPr>
      <w:r>
        <w:t xml:space="preserve">3.1 Aerospace and Defense</w:t>
      </w:r>
    </w:p>
    <w:p>
      <w:pPr>
        <w:pStyle w:val="FirstParagraph"/>
      </w:pPr>
      <w:hyperlink w:anchor="Xa39a3ee5e6b4b0d3255bfef95601890afd80709">
        <w:r>
          <w:rPr>
            <w:rStyle w:val="Hyperlink"/>
          </w:rPr>
          <w:t xml:space="preserve">India Bangalore</w:t>
        </w:r>
      </w:hyperlink>
      <w:r>
        <w:t xml:space="preserve"> </w:t>
      </w:r>
      <w:r>
        <w:t xml:space="preserve">is the hub for India’s aerospace industry. In facilities manufacturing drones or avionics systems for aircraft,</w:t>
      </w:r>
      <w:r>
        <w:t xml:space="preserve"> </w:t>
      </w:r>
      <w:r>
        <w:rPr>
          <w:bCs/>
          <w:b/>
        </w:rPr>
        <w:t xml:space="preserve">Mechatronics Engineers</w:t>
      </w:r>
      <w:r>
        <w:t xml:space="preserve"> </w:t>
      </w:r>
      <w:r>
        <w:t xml:space="preserve">are tasked with designing flight control systems that respond to environmental data in real-time. They ensure that the mechanical wings of a drone interact seamlessly with the onboard computer processing telemetry data. This integration is vital for mission-critical applications where reliability and precision are non-negotiable.</w:t>
      </w:r>
    </w:p>
    <w:bookmarkEnd w:id="22"/>
    <w:bookmarkStart w:id="23" w:name="automotive-and-electric-vehicles-evs"/>
    <w:p>
      <w:pPr>
        <w:pStyle w:val="Heading3"/>
      </w:pPr>
      <w:r>
        <w:t xml:space="preserve">3.2 Automotive and Electric Vehicles (EVs)</w:t>
      </w:r>
    </w:p>
    <w:p>
      <w:pPr>
        <w:pStyle w:val="FirstParagraph"/>
      </w:pPr>
      <w:r>
        <w:t xml:space="preserve">With</w:t>
      </w:r>
      <w:r>
        <w:t xml:space="preserve"> </w:t>
      </w:r>
      <w:hyperlink w:anchor="Xa39a3ee5e6b4b0d3255bfef95601890afd80709">
        <w:r>
          <w:rPr>
            <w:rStyle w:val="Hyperlink"/>
          </w:rPr>
          <w:t xml:space="preserve">India Bangalore</w:t>
        </w:r>
      </w:hyperlink>
      <w:r>
        <w:t xml:space="preserve"> </w:t>
      </w:r>
      <w:r>
        <w:t xml:space="preserve">emerging as a center for EV manufacturing, the role of mechatronics has expanded significantly. Traditional internal combustion engine mechanics have been replaced by complex battery management systems, electric motor controllers, and regenerative braking mechanisms. A</w:t>
      </w:r>
      <w:r>
        <w:t xml:space="preserve"> </w:t>
      </w:r>
      <w:r>
        <w:rPr>
          <w:bCs/>
          <w:b/>
        </w:rPr>
        <w:t xml:space="preserve">Mechatronics Engineer</w:t>
      </w:r>
      <w:r>
        <w:t xml:space="preserve"> </w:t>
      </w:r>
      <w:r>
        <w:t xml:space="preserve">in this sector designs the embedded systems that optimize energy efficiency while managing thermal dynamics within the vehicle chassis.</w:t>
      </w:r>
    </w:p>
    <w:bookmarkEnd w:id="23"/>
    <w:bookmarkStart w:id="24" w:name="healthcare-technology"/>
    <w:p>
      <w:pPr>
        <w:pStyle w:val="Heading3"/>
      </w:pPr>
      <w:r>
        <w:t xml:space="preserve">3.3 Healthcare Technology</w:t>
      </w:r>
    </w:p>
    <w:p>
      <w:pPr>
        <w:pStyle w:val="FirstParagraph"/>
      </w:pPr>
      <w:r>
        <w:t xml:space="preserve">Another growing vertical in</w:t>
      </w:r>
      <w:r>
        <w:t xml:space="preserve"> </w:t>
      </w:r>
      <w:hyperlink w:anchor="Xa39a3ee5e6b4b0d3255bfef95601890afd80709">
        <w:r>
          <w:rPr>
            <w:rStyle w:val="Hyperlink"/>
          </w:rPr>
          <w:t xml:space="preserve">India Bangalore</w:t>
        </w:r>
      </w:hyperlink>
      <w:r>
        <w:t xml:space="preserve"> </w:t>
      </w:r>
      <w:r>
        <w:t xml:space="preserve">is medical devices. Surgical robots, prosthetic limbs, and diagnostic imaging machines are increasingly sophisticated mechatronic systems. Here, a</w:t>
      </w:r>
      <w:r>
        <w:t xml:space="preserve"> </w:t>
      </w:r>
      <w:r>
        <w:rPr>
          <w:bCs/>
          <w:b/>
        </w:rPr>
        <w:t xml:space="preserve">Mechatronics Engineer</w:t>
      </w:r>
      <w:r>
        <w:t xml:space="preserve"> </w:t>
      </w:r>
      <w:r>
        <w:t xml:space="preserve">must possess not only technical prowess but also an understanding of human physiology and safety regulations. They ensure that robotic arms used in surgery move with sub-millimeter precision under software guidance.</w:t>
      </w:r>
    </w:p>
    <w:bookmarkEnd w:id="24"/>
    <w:bookmarkEnd w:id="25"/>
    <w:bookmarkStart w:id="26" w:name="Xe54546ffba0e0a2bf40c156633afe27252708d8"/>
    <w:p>
      <w:pPr>
        <w:pStyle w:val="Heading2"/>
      </w:pPr>
      <w:r>
        <w:t xml:space="preserve">4. Educational Landscape and Talent Pipeline</w:t>
      </w:r>
    </w:p>
    <w:p>
      <w:pPr>
        <w:pStyle w:val="FirstParagraph"/>
      </w:pPr>
      <w:r>
        <w:t xml:space="preserve">The sustainability of this industry depends on the talent pipeline.</w:t>
      </w:r>
      <w:r>
        <w:t xml:space="preserve"> </w:t>
      </w:r>
      <w:hyperlink w:anchor="Xa39a3ee5e6b4b0d3255bfef95601890afd80709">
        <w:r>
          <w:rPr>
            <w:rStyle w:val="Hyperlink"/>
          </w:rPr>
          <w:t xml:space="preserve">India Bangalore</w:t>
        </w:r>
      </w:hyperlink>
      <w:r>
        <w:t xml:space="preserve"> </w:t>
      </w:r>
      <w:r>
        <w:t xml:space="preserve">is home to premier institutions such as the Indian Institute of Science (IISc), Visvesvaraya Technological University, and numerous private engineering colleges. Recognizing the industry demand, these institutions have revamped their curricula to include specialized courses in robotics, automation, and embedded systems.</w:t>
      </w:r>
      <w:r>
        <w:t xml:space="preserve"> </w:t>
      </w:r>
      <w:r>
        <w:t xml:space="preserve">However, a gap remains between academic theory and industrial application. To address this many local firms partner with universities to offer internships focused on real-world mechatronic projects. For instance a</w:t>
      </w:r>
      <w:r>
        <w:t xml:space="preserve"> </w:t>
      </w:r>
      <w:r>
        <w:rPr>
          <w:bCs/>
          <w:b/>
        </w:rPr>
        <w:t xml:space="preserve">Mechatronics Engineer</w:t>
      </w:r>
      <w:r>
        <w:t xml:space="preserve"> </w:t>
      </w:r>
      <w:r>
        <w:t xml:space="preserve">might spend their internship period working on PLC (Programmable Logic Controller) programming for assembly lines or coding PID controllers for robotic arms in</w:t>
      </w:r>
      <w:r>
        <w:t xml:space="preserve"> </w:t>
      </w:r>
      <w:hyperlink w:anchor="Xa39a3ee5e6b4b0d3255bfef95601890afd80709">
        <w:r>
          <w:rPr>
            <w:rStyle w:val="Hyperlink"/>
          </w:rPr>
          <w:t xml:space="preserve">India Bangalore</w:t>
        </w:r>
      </w:hyperlink>
      <w:r>
        <w:t xml:space="preserve"> </w:t>
      </w:r>
      <w:r>
        <w:t xml:space="preserve">manufacturing plants. This practical exposure is crucial for producing job-ready professionals who can hit the ground running.</w:t>
      </w:r>
    </w:p>
    <w:bookmarkEnd w:id="26"/>
    <w:bookmarkStart w:id="27" w:name="challenges-and-future-prospects"/>
    <w:p>
      <w:pPr>
        <w:pStyle w:val="Heading2"/>
      </w:pPr>
      <w:r>
        <w:t xml:space="preserve">5. Challenges and Future Prospects</w:t>
      </w:r>
    </w:p>
    <w:p>
      <w:pPr>
        <w:pStyle w:val="FirstParagraph"/>
      </w:pPr>
      <w:r>
        <w:t xml:space="preserve">Despite the growth, challenges persist. The field of mechatronics requires continuous learning due to the rapid pace of technological change in AI and machine learning integration into hardware.</w:t>
      </w:r>
      <w:r>
        <w:t xml:space="preserve"> </w:t>
      </w:r>
      <w:r>
        <w:rPr>
          <w:bCs/>
          <w:b/>
        </w:rPr>
        <w:t xml:space="preserve">Mechatronics Engineers</w:t>
      </w:r>
      <w:r>
        <w:t xml:space="preserve"> </w:t>
      </w:r>
      <w:r>
        <w:t xml:space="preserve">in</w:t>
      </w:r>
      <w:r>
        <w:t xml:space="preserve"> </w:t>
      </w:r>
      <w:hyperlink w:anchor="Xa39a3ee5e6b4b0d3255bfef95601890afd80709">
        <w:r>
          <w:rPr>
            <w:rStyle w:val="Hyperlink"/>
          </w:rPr>
          <w:t xml:space="preserve">India Bangalore</w:t>
        </w:r>
      </w:hyperlink>
      <w:r>
        <w:t xml:space="preserve"> </w:t>
      </w:r>
      <w:r>
        <w:t xml:space="preserve">must constantly upskill to keep pace with Industry 4.0 standards which emphasize IoT (Internet of Things) connectivity and cloud-based analytics.</w:t>
      </w:r>
      <w:r>
        <w:t xml:space="preserve"> </w:t>
      </w:r>
      <w:r>
        <w:t xml:space="preserve">Furthermore, there is a competitive landscape for top talent. While the demand is high, retaining skilled engineers who can command global standards requires continuous investment in R&amp;D by companies operating in</w:t>
      </w:r>
      <w:r>
        <w:t xml:space="preserve"> </w:t>
      </w:r>
      <w:hyperlink w:anchor="Xa39a3ee5e6b4b0d3255bfef95601890afd80709">
        <w:r>
          <w:rPr>
            <w:rStyle w:val="Hyperlink"/>
          </w:rPr>
          <w:t xml:space="preserve">India Bangalore</w:t>
        </w:r>
      </w:hyperlink>
      <w:r>
        <w:t xml:space="preserve">. The future points towards greater automation in smart cities, autonomous vehicles, and advanced manufacturing lines all of which rely heavily on the expertise of mechatronic professionals.</w:t>
      </w:r>
    </w:p>
    <w:bookmarkEnd w:id="27"/>
    <w:bookmarkStart w:id="28" w:name="conclusion"/>
    <w:p>
      <w:pPr>
        <w:pStyle w:val="Heading2"/>
      </w:pPr>
      <w:r>
        <w:t xml:space="preserve">6. Conclusion</w:t>
      </w:r>
    </w:p>
    <w:p>
      <w:pPr>
        <w:pStyle w:val="FirstParagraph"/>
      </w:pPr>
      <w:r>
        <w:t xml:space="preserve">In conclusion, the case of</w:t>
      </w:r>
      <w:r>
        <w:t xml:space="preserve"> </w:t>
      </w:r>
      <w:hyperlink w:anchor="Xa39a3ee5e6b4b0d3255bfef95601890afd80709">
        <w:r>
          <w:rPr>
            <w:rStyle w:val="Hyperlink"/>
          </w:rPr>
          <w:t xml:space="preserve">India Bangalore</w:t>
        </w:r>
      </w:hyperlink>
      <w:r>
        <w:t xml:space="preserve"> </w:t>
      </w:r>
      <w:r>
        <w:t xml:space="preserve">illustrates a broader global trend: the necessity of interdisciplinary engineering solutions. The</w:t>
      </w:r>
      <w:r>
        <w:t xml:space="preserve"> </w:t>
      </w:r>
      <w:r>
        <w:rPr>
          <w:bCs/>
          <w:b/>
        </w:rPr>
        <w:t xml:space="preserve">Mechatronics Engineer</w:t>
      </w:r>
      <w:r>
        <w:t xml:space="preserve"> </w:t>
      </w:r>
      <w:r>
        <w:t xml:space="preserve">is no longer a niche role but a central pillar supporting the city’s transition from an IT service hub to a comprehensive technology and manufacturing powerhouse. As industries in aerospace, automotive, healthcare, and robotics continue to evolve within</w:t>
      </w:r>
      <w:r>
        <w:t xml:space="preserve"> </w:t>
      </w:r>
      <w:hyperlink w:anchor="Xa39a3ee5e6b4b0d3255bfef95601890afd80709">
        <w:r>
          <w:rPr>
            <w:rStyle w:val="Hyperlink"/>
          </w:rPr>
          <w:t xml:space="preserve">India Bangalore</w:t>
        </w:r>
      </w:hyperlink>
      <w:r>
        <w:t xml:space="preserve">, the demand for skilled mechatronic professionals will only intensify. Stakeholders in education, industry policy making and corporate strategy must collaborate to support this ecosystem ensuring that</w:t>
      </w:r>
      <w:r>
        <w:t xml:space="preserve"> </w:t>
      </w:r>
      <w:hyperlink w:anchor="Xa39a3ee5e6b4b0d3255bfef95601890afd80709">
        <w:r>
          <w:rPr>
            <w:rStyle w:val="Hyperlink"/>
          </w:rPr>
          <w:t xml:space="preserve">India Bangalore</w:t>
        </w:r>
      </w:hyperlink>
      <w:r>
        <w:t xml:space="preserve"> </w:t>
      </w:r>
      <w:r>
        <w:t xml:space="preserve">remains at the forefront of global mechatronic innovation.</w:t>
      </w:r>
    </w:p>
    <w:p>
      <w:pPr>
        <w:pStyle w:val="BodyText"/>
      </w:pPr>
      <w:r>
        <w:rPr>
          <w:iCs/>
          <w:i/>
        </w:rPr>
        <w:t xml:space="preserve">This case study highlights the critical synergy between technological advancement and specialized engineering talent, demonstrating why Mechatronics Engineering is vital for India Bangalore's future economic trajectory.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the Digital Silk Road: A Case Study of Bangalore</dc:title>
  <dc:creator/>
  <dc:language>en</dc:language>
  <cp:keywords/>
  <dcterms:created xsi:type="dcterms:W3CDTF">2026-07-29T04:00:47Z</dcterms:created>
  <dcterms:modified xsi:type="dcterms:W3CDTF">2026-07-29T04:00:47Z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