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Mechatronics</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33" w:name="Xda91782979196931de5272b6e15cc29cf77c47d"/>
    <w:p>
      <w:pPr>
        <w:pStyle w:val="Heading1"/>
      </w:pPr>
      <w:r>
        <w:t xml:space="preserve">Case Study: The Role of a Mechatronics Engineer in Netherlands Amsterdam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Case Study</w:t>
      </w:r>
      <w:r>
        <w:br/>
      </w:r>
      <w:r>
        <w:rPr>
          <w:bCs/>
          <w:b/>
        </w:rPr>
        <w:t xml:space="preserve">Pronouns:</w:t>
      </w:r>
      <w:r>
        <w:t xml:space="preserve">/It/Them</w:t>
      </w:r>
    </w:p>
    <w:p>
      <w:pPr>
        <w:pStyle w:val="BodyText"/>
      </w:pPr>
      <w:r>
        <w:t xml:space="preserve">Executive Summary: This document explores the critical intersection of advanced engineering and urban innovation, focusing on the role of a</w:t>
      </w:r>
    </w:p>
    <w:p>
      <w:pPr>
        <w:pStyle w:val="BodyText"/>
      </w:pPr>
      <w:r>
        <w:t xml:space="preserve">Mechatronics Engineer within the vibrant technological ecosystem of</w:t>
      </w:r>
    </w:p>
    <w:p>
      <w:pPr>
        <w:pStyle w:val="BodyText"/>
      </w:pPr>
      <w:r>
        <w:t xml:space="preserve">Netherlands Amsterdam. It analyzes how multidisciplinary expertise is applied to solve complex challenges in smart infrastructure, sustainable mobility, and high-tech manufacturing.</w:t>
      </w:r>
    </w:p>
    <w:bookmarkStart w:id="20" w:name="X3445d347a3630151de0a83a22b79a14ffd4f644"/>
    <w:p>
      <w:pPr>
        <w:pStyle w:val="Heading2"/>
      </w:pPr>
      <w:r>
        <w:t xml:space="preserve">1. Introduction: The Context of Innovation in Netherlands Amsterdam</w:t>
      </w:r>
    </w:p>
    <w:p>
      <w:pPr>
        <w:pStyle w:val="FirstParagraph"/>
      </w:pPr>
      <w:r>
        <w:rPr>
          <w:bCs/>
          <w:b/>
        </w:rPr>
        <w:t xml:space="preserve">Netherlands Amsterdam</w:t>
      </w:r>
      <w:r>
        <w:t xml:space="preserve">Mechatronics Engineer, a professional who bridges the gap between mechanical engineering, electronics, computer science, and telecommunications.</w:t>
      </w:r>
    </w:p>
    <w:p>
      <w:pPr>
        <w:pStyle w:val="BodyText"/>
      </w:pPr>
      <w:r>
        <w:t xml:space="preserve">In recent years, the demand for integrated systems in</w:t>
      </w:r>
    </w:p>
    <w:p>
      <w:pPr>
        <w:pStyle w:val="BodyText"/>
      </w:pPr>
      <w:r>
        <w:t xml:space="preserve">Netherlands Amsterdam has surged. From autonomous public transport solutions to smart grid management for renewable energy sources, the city’s infrastructure is becoming increasingly "smart." This transformation requires engineers who can understand both the physical hardware and the software logic that drives it. Consequently, this case study investigates how a</w:t>
      </w:r>
    </w:p>
    <w:p>
      <w:pPr>
        <w:pStyle w:val="BodyText"/>
      </w:pPr>
      <w:r>
        <w:t xml:space="preserve">Mechatronics Engineer operates within this specific regional context, highlighting their contributions to local projects and their professional development trajectory.</w:t>
      </w:r>
    </w:p>
    <w:bookmarkEnd w:id="20"/>
    <w:bookmarkStart w:id="22" w:name="Xdc9dba253c724ff3339f5c5e244917d6a42cc02"/>
    <w:p>
      <w:pPr>
        <w:pStyle w:val="Heading2"/>
      </w:pPr>
      <w:r>
        <w:t xml:space="preserve">2. Professional Profile: Defining the Mechatronics Engineer</w:t>
      </w:r>
    </w:p>
    <w:p>
      <w:pPr>
        <w:pStyle w:val="FirstParagraph"/>
      </w:pPr>
      <w:r>
        <w:t xml:space="preserve">A</w:t>
      </w:r>
      <w:r>
        <w:t xml:space="preserve"> </w:t>
      </w:r>
      <w:r>
        <w:rPr>
          <w:bCs/>
          <w:b/>
        </w:rPr>
        <w:t xml:space="preserve">Mechatronics Engineer</w:t>
      </w:r>
      <w:r>
        <w:t xml:space="preserve"> </w:t>
      </w:r>
      <w:r>
        <w:t xml:space="preserve">is defined by versatility. Unlike traditional mechanical engineers who focus primarily on physical structures or electrical engineers who specialize in circuitry, a mechatronics engineer possesses a holistic view of system design. In the context of</w:t>
      </w:r>
    </w:p>
    <w:p>
      <w:pPr>
        <w:pStyle w:val="BodyText"/>
      </w:pPr>
      <w:r>
        <w:t xml:space="preserve">Netherlands Amsterdam, this multidisciplinary skill set is invaluable due to the complexity of modern urban infrastructure.</w:t>
      </w:r>
    </w:p>
    <w:bookmarkStart w:id="21" w:name="core-competencies-required"/>
    <w:p>
      <w:pPr>
        <w:pStyle w:val="Heading3"/>
      </w:pPr>
      <w:r>
        <w:t xml:space="preserve">Core Competencies Required:</w:t>
      </w:r>
    </w:p>
    <w:p>
      <w:pPr>
        <w:numPr>
          <w:ilvl w:val="0"/>
          <w:numId w:val="1001"/>
        </w:numPr>
        <w:pStyle w:val="Compact"/>
      </w:pPr>
      <w:r>
        <w:rPr>
          <w:bCs/>
          <w:b/>
        </w:rPr>
        <w:t xml:space="preserve">Sensor Integration and Data Acquisition:</w:t>
      </w:r>
      <w:r>
        <w:t xml:space="preserve"> </w:t>
      </w:r>
      <w:r>
        <w:t xml:space="preserve">The ability to embed sensors into mechanical systems to monitor performance, temperature, vibration, and position in real-time. This is crucial for predictive maintenance in Amsterdam’s aging but modernizing infrastructure.</w:t>
      </w:r>
    </w:p>
    <w:p>
      <w:pPr>
        <w:numPr>
          <w:ilvl w:val="0"/>
          <w:numId w:val="1001"/>
        </w:numPr>
        <w:pStyle w:val="Compact"/>
      </w:pPr>
      <w:r>
        <w:rPr>
          <w:bCs/>
          <w:b/>
        </w:rPr>
        <w:t xml:space="preserve">Control Systems Theory:</w:t>
      </w:r>
      <w:r>
        <w:t xml:space="preserve"> </w:t>
      </w:r>
      <w:r>
        <w:t xml:space="preserve">Designing algorithms that allow machines to self-regulate. For instance, automating the sluice gates of water management systems or stabilizing autonomous delivery robots on cobblestone streets.</w:t>
      </w:r>
    </w:p>
    <w:p>
      <w:pPr>
        <w:numPr>
          <w:ilvl w:val="0"/>
          <w:numId w:val="1001"/>
        </w:numPr>
        <w:pStyle w:val="Compact"/>
      </w:pPr>
      <w:r>
        <w:t xml:space="preserve">Embedded Systems Programming: Writing firmware for microcontrollers that control specific tasks within larger machinery. Proficiency in languages such as C++, Python, and MATLAB is standard.</w:t>
      </w:r>
    </w:p>
    <w:p>
      <w:pPr>
        <w:numPr>
          <w:ilvl w:val="0"/>
          <w:numId w:val="1001"/>
        </w:numPr>
        <w:pStyle w:val="Compact"/>
      </w:pPr>
      <w:r>
        <w:t xml:space="preserve">Rapid Prototyping and CAD: Utilizing software like SolidWorks or AutoCAD to design components before physical manufacturing, reducing waste and cost—a key consideration in the sustainability-focused culture of</w:t>
      </w:r>
    </w:p>
    <w:p>
      <w:pPr>
        <w:numPr>
          <w:ilvl w:val="0"/>
          <w:numId w:val="1000"/>
        </w:numPr>
        <w:pStyle w:val="Compact"/>
      </w:pPr>
      <w:r>
        <w:t xml:space="preserve">Netherlands Amsterdam.</w:t>
      </w:r>
    </w:p>
    <w:bookmarkEnd w:id="21"/>
    <w:bookmarkEnd w:id="22"/>
    <w:bookmarkStart w:id="25" w:name="X8584fe9af0ab871fb064ce7060de3158875523e"/>
    <w:p>
      <w:pPr>
        <w:pStyle w:val="Heading2"/>
      </w:pPr>
      <w:r>
        <w:t xml:space="preserve">3. Case Scenario: Smart Mobility Project in Netherlands Amsterdam</w:t>
      </w:r>
    </w:p>
    <w:p>
      <w:pPr>
        <w:pStyle w:val="FirstParagraph"/>
      </w:pPr>
      <w:r>
        <w:t xml:space="preserve">To illustrate the practical application of these skills, we examine a specific project undertaken by a senior</w:t>
      </w:r>
      <w:r>
        <w:t xml:space="preserve"> </w:t>
      </w:r>
      <w:r>
        <w:rPr>
          <w:bCs/>
          <w:b/>
        </w:rPr>
        <w:t xml:space="preserve">Mechatronics Engineer</w:t>
      </w:r>
      <w:r>
        <w:t xml:space="preserve"> </w:t>
      </w:r>
      <w:r>
        <w:t xml:space="preserve">working for a leading technology consortium in</w:t>
      </w:r>
    </w:p>
    <w:p>
      <w:pPr>
        <w:pStyle w:val="BodyText"/>
      </w:pPr>
      <w:r>
        <w:t xml:space="preserve">Netherlands Amsterdam. The project, titled "GreenFlow Transit," aims to develop an autonomous, electric shuttle system designed specifically for narrow canal-side streets and pedestrian-heavy zones in the city center.</w:t>
      </w:r>
    </w:p>
    <w:bookmarkStart w:id="23" w:name="the-challenge"/>
    <w:p>
      <w:pPr>
        <w:pStyle w:val="Heading3"/>
      </w:pPr>
      <w:r>
        <w:t xml:space="preserve">The Challenge:</w:t>
      </w:r>
    </w:p>
    <w:p>
      <w:pPr>
        <w:pStyle w:val="FirstParagraph"/>
      </w:pPr>
      <w:r>
        <w:t xml:space="preserve">The primary challenge was integrating robust mechanical suspension systems with sensitive LiDAR and camera sensors while ensuring the vehicle could operate efficiently in a high-density urban environment. The engineers had to account for variable weather conditions common in</w:t>
      </w:r>
    </w:p>
    <w:p>
      <w:pPr>
        <w:pStyle w:val="BodyText"/>
      </w:pPr>
      <w:r>
        <w:t xml:space="preserve">Netherlands Amsterdam, including rain, wind, and temperature fluctuations that affect battery efficiency and sensor accuracy.</w:t>
      </w:r>
    </w:p>
    <w:bookmarkEnd w:id="23"/>
    <w:bookmarkStart w:id="24" w:name="the-solution"/>
    <w:p>
      <w:pPr>
        <w:pStyle w:val="Heading3"/>
      </w:pPr>
      <w:r>
        <w:t xml:space="preserve">The Solution:</w:t>
      </w:r>
    </w:p>
    <w:p>
      <w:pPr>
        <w:pStyle w:val="FirstParagraph"/>
      </w:pPr>
      <w:r>
        <w:t xml:space="preserve">The</w:t>
      </w:r>
      <w:r>
        <w:t xml:space="preserve"> </w:t>
      </w:r>
      <w:r>
        <w:rPr>
          <w:bCs/>
          <w:b/>
        </w:rPr>
        <w:t xml:space="preserve">Mechatronics Engineer</w:t>
      </w:r>
      <w:r>
        <w:t xml:space="preserve"> </w:t>
      </w:r>
      <w:r>
        <w:t xml:space="preserve">led the subsystem integration. They designed a modular chassis that allowed for easy replacement of components, facilitating rapid iteration during testing phases. By implementing advanced feedback loops between the vehicle’s speed control system and its terrain sensors, the engineer ensured smooth navigation over uneven pavements.</w:t>
      </w:r>
    </w:p>
    <w:p>
      <w:pPr>
        <w:pStyle w:val="BodyText"/>
      </w:pPr>
      <w:r>
        <w:t xml:space="preserve">Furthermore, the engineer collaborated with data scientists to process sensor data locally on the vehicle (edge computing) rather than relying solely on cloud connectivity. This reduced latency, a critical factor for safety in autonomous driving scenarios within</w:t>
      </w:r>
    </w:p>
    <w:p>
      <w:pPr>
        <w:pStyle w:val="BodyText"/>
      </w:pPr>
      <w:r>
        <w:t xml:space="preserve">Netherlands Amsterdam. The result was a prototype that successfully completed 500 kilometers of testing in mixed urban environments without critical failures.</w:t>
      </w:r>
    </w:p>
    <w:bookmarkEnd w:id="24"/>
    <w:bookmarkEnd w:id="25"/>
    <w:bookmarkStart w:id="29" w:name="X4a67fd805e4e0e0f6fa7611e73fdb3d1d611bf3"/>
    <w:p>
      <w:pPr>
        <w:pStyle w:val="Heading2"/>
      </w:pPr>
      <w:r>
        <w:t xml:space="preserve">4. Cultural and Environmental Factors in Netherlands Amsterdam</w:t>
      </w:r>
    </w:p>
    <w:p>
      <w:pPr>
        <w:pStyle w:val="FirstParagraph"/>
      </w:pPr>
      <w:r>
        <w:t xml:space="preserve">The work environment for a</w:t>
      </w:r>
      <w:r>
        <w:t xml:space="preserve"> </w:t>
      </w:r>
      <w:r>
        <w:rPr>
          <w:bCs/>
          <w:b/>
        </w:rPr>
        <w:t xml:space="preserve">Mechatronics Engineer</w:t>
      </w:r>
      <w:r>
        <w:t xml:space="preserve"> </w:t>
      </w:r>
      <w:r>
        <w:t xml:space="preserve">in</w:t>
      </w:r>
    </w:p>
    <w:p>
      <w:pPr>
        <w:pStyle w:val="BodyText"/>
      </w:pPr>
      <w:r>
        <w:t xml:space="preserve">Netherlands Amsterdam is shaped by distinct cultural and environmental factors.</w:t>
      </w:r>
    </w:p>
    <w:bookmarkStart w:id="26" w:name="a.-the-dutch-engineering-culture"/>
    <w:p>
      <w:pPr>
        <w:pStyle w:val="Heading3"/>
      </w:pPr>
      <w:r>
        <w:t xml:space="preserve">A. The Dutch Engineering Culture:</w:t>
      </w:r>
    </w:p>
    <w:p>
      <w:pPr>
        <w:pStyle w:val="FirstParagraph"/>
      </w:pPr>
      <w:r>
        <w:t xml:space="preserve">The Netherlands is renowned for its pragmatic engineering approach. There is a strong emphasis on direct communication, flat hierarchies, and consensus-based decision-making. A</w:t>
      </w:r>
      <w:r>
        <w:t xml:space="preserve"> </w:t>
      </w:r>
      <w:r>
        <w:rPr>
          <w:bCs/>
          <w:b/>
        </w:rPr>
        <w:t xml:space="preserve">Mechatronics Engineer</w:t>
      </w:r>
      <w:r>
        <w:t xml:space="preserve"> </w:t>
      </w:r>
      <w:r>
        <w:t xml:space="preserve">in this region must be comfortable with open critique and collaborative problem-solving. The concept of "polderen"—the Dutch method of negotiation to reach agreement—is prevalent in technical teams.</w:t>
      </w:r>
    </w:p>
    <w:bookmarkEnd w:id="26"/>
    <w:bookmarkStart w:id="27" w:name="b.-sustainability-mandates"/>
    <w:p>
      <w:pPr>
        <w:pStyle w:val="Heading3"/>
      </w:pPr>
      <w:r>
        <w:t xml:space="preserve">B. Sustainability Mandates:</w:t>
      </w:r>
    </w:p>
    <w:p>
      <w:pPr>
        <w:pStyle w:val="FirstParagraph"/>
      </w:pPr>
      <w:r>
        <w:rPr>
          <w:bCs/>
          <w:b/>
        </w:rPr>
        <w:t xml:space="preserve">Netherlands Amsterdam</w:t>
      </w:r>
    </w:p>
    <w:bookmarkEnd w:id="27"/>
    <w:bookmarkStart w:id="28" w:name="c.-international-collaboration"/>
    <w:p>
      <w:pPr>
        <w:pStyle w:val="Heading3"/>
      </w:pPr>
      <w:r>
        <w:t xml:space="preserve">C. International Collaboration:</w:t>
      </w:r>
    </w:p>
    <w:p>
      <w:pPr>
        <w:pStyle w:val="FirstParagraph"/>
      </w:pPr>
      <w:r>
        <w:t xml:space="preserve">Netherlands Amsterdam is a melting pot of international talent. English is widely spoken in technical environments, allowing engineers from diverse backgrounds to collaborate effectively. However, knowledge of Dutch can be beneficial for integrating with local municipal teams and understanding regulatory frameworks.</w:t>
      </w:r>
    </w:p>
    <w:bookmarkEnd w:id="28"/>
    <w:bookmarkEnd w:id="29"/>
    <w:bookmarkStart w:id="30" w:name="challenges-and-solutions"/>
    <w:p>
      <w:pPr>
        <w:pStyle w:val="Heading2"/>
      </w:pPr>
      <w:r>
        <w:t xml:space="preserve">5. Challenges and Solutions</w:t>
      </w:r>
    </w:p>
    <w:p>
      <w:pPr>
        <w:pStyle w:val="FirstParagraph"/>
      </w:pPr>
      <w:r>
        <w:t xml:space="preserve">Despite the advanced nature of the field, a</w:t>
      </w:r>
      <w:r>
        <w:t xml:space="preserve"> </w:t>
      </w:r>
      <w:r>
        <w:rPr>
          <w:bCs/>
          <w:b/>
        </w:rPr>
        <w:t xml:space="preserve">Mechatronics Engineer</w:t>
      </w:r>
      <w:r>
        <w:t xml:space="preserve"> </w:t>
      </w:r>
      <w:r>
        <w:t xml:space="preserve">in</w:t>
      </w:r>
    </w:p>
    <w:p>
      <w:pPr>
        <w:pStyle w:val="BodyText"/>
      </w:pPr>
      <w:r>
        <w:t xml:space="preserve">Netherlands Amsterdam faces specific challenges.</w:t>
      </w:r>
    </w:p>
    <w:p>
      <w:pPr>
        <w:numPr>
          <w:ilvl w:val="0"/>
          <w:numId w:val="1002"/>
        </w:numPr>
        <w:pStyle w:val="Compact"/>
      </w:pPr>
      <w:r>
        <w:t xml:space="preserve">Talent Shortage: There is high demand for mechatronics expertise, leading to competition among firms. Companies often respond by offering continuous learning opportunities and specialized training programs.</w:t>
      </w:r>
    </w:p>
    <w:p>
      <w:pPr>
        <w:numPr>
          <w:ilvl w:val="0"/>
          <w:numId w:val="1002"/>
        </w:numPr>
        <w:pStyle w:val="Compact"/>
      </w:pPr>
      <w:r>
        <w:t xml:space="preserve">Aging Infrastructure Integration: Integrating new smart technologies into old urban structures requires creative engineering solutions. Engineers must often design non-invasive retrofits that do not disrupt daily city life.</w:t>
      </w:r>
    </w:p>
    <w:p>
      <w:pPr>
        <w:numPr>
          <w:ilvl w:val="0"/>
          <w:numId w:val="1002"/>
        </w:numPr>
        <w:pStyle w:val="Compact"/>
      </w:pPr>
      <w:r>
        <w:t xml:space="preserve">Regulatory Hurdles: Navigating the legal landscape for autonomous systems and data privacy (GDPR compliance) adds a layer of complexity to technical projects.</w:t>
      </w:r>
    </w:p>
    <w:bookmarkEnd w:id="30"/>
    <w:bookmarkStart w:id="31" w:name="career-trajectory-and-future-outlook"/>
    <w:p>
      <w:pPr>
        <w:pStyle w:val="Heading2"/>
      </w:pPr>
      <w:r>
        <w:t xml:space="preserve">6. Career Trajectory and Future Outlook</w:t>
      </w:r>
    </w:p>
    <w:p>
      <w:pPr>
        <w:pStyle w:val="FirstParagraph"/>
      </w:pPr>
      <w:r>
        <w:t xml:space="preserve">The role of the</w:t>
      </w:r>
      <w:r>
        <w:t xml:space="preserve"> </w:t>
      </w:r>
      <w:r>
        <w:rPr>
          <w:bCs/>
          <w:b/>
        </w:rPr>
        <w:t xml:space="preserve">Mechatronics Engineer</w:t>
      </w:r>
      <w:r>
        <w:t xml:space="preserve"> </w:t>
      </w:r>
      <w:r>
        <w:t xml:space="preserve">in</w:t>
      </w:r>
    </w:p>
    <w:p>
      <w:pPr>
        <w:pStyle w:val="BodyText"/>
      </w:pPr>
      <w:r>
        <w:t xml:space="preserve">Netherlands Amsterdam is evolving. With the rise of Industry 4.0, there is an increasing need for engineers who understand IoT (Internet of Things) ecosystems. Professionals are moving from pure hardware roles into positions that require significant software and data analysis skills.</w:t>
      </w:r>
    </w:p>
    <w:p>
      <w:pPr>
        <w:pStyle w:val="BodyText"/>
      </w:pPr>
      <w:r>
        <w:t xml:space="preserve">Looking ahead, the focus in</w:t>
      </w:r>
      <w:r>
        <w:t xml:space="preserve"> </w:t>
      </w:r>
      <w:r>
        <w:rPr>
          <w:bCs/>
          <w:b/>
        </w:rPr>
        <w:t xml:space="preserve">Netherlands Amsterdam will likely shift toward:</w:t>
      </w:r>
    </w:p>
    <w:p>
      <w:pPr>
        <w:numPr>
          <w:ilvl w:val="0"/>
          <w:numId w:val="1003"/>
        </w:numPr>
        <w:pStyle w:val="Compact"/>
      </w:pPr>
      <w:r>
        <w:rPr>
          <w:bCs/>
          <w:b/>
        </w:rPr>
        <w:t xml:space="preserve">AI Integration:</w:t>
      </w:r>
      <w:r>
        <w:t xml:space="preserve"> </w:t>
      </w:r>
      <w:r>
        <w:t xml:space="preserve">Using machine learning to optimize system performance dynamically.</w:t>
      </w:r>
    </w:p>
    <w:p>
      <w:pPr>
        <w:numPr>
          <w:ilvl w:val="0"/>
          <w:numId w:val="1003"/>
        </w:numPr>
        <w:pStyle w:val="Compact"/>
      </w:pPr>
      <w:r>
        <w:t xml:space="preserve">Digital Twins: Creating virtual replicas of physical systems to simulate and predict outcomes before implementation.</w:t>
      </w:r>
    </w:p>
    <w:p>
      <w:pPr>
        <w:numPr>
          <w:ilvl w:val="0"/>
          <w:numId w:val="1003"/>
        </w:numPr>
        <w:pStyle w:val="Compact"/>
      </w:pPr>
      <w:r>
        <w:t xml:space="preserve">Sustainability Tech: Developing technologies for water purification, waste management automation, and renewable energy storage.</w:t>
      </w:r>
    </w:p>
    <w:bookmarkEnd w:id="31"/>
    <w:bookmarkStart w:id="32" w:name="conclusion"/>
    <w:p>
      <w:pPr>
        <w:pStyle w:val="Heading2"/>
      </w:pPr>
      <w:r>
        <w:t xml:space="preserve">7. Conclusion</w:t>
      </w:r>
    </w:p>
    <w:p>
      <w:pPr>
        <w:pStyle w:val="FirstParagraph"/>
      </w:pPr>
      <w:r>
        <w:t xml:space="preserve">This case study demonstrates that the</w:t>
      </w:r>
    </w:p>
    <w:p>
      <w:pPr>
        <w:pStyle w:val="BodyText"/>
      </w:pPr>
      <w:r>
        <w:t xml:space="preserve">Mechatronics Engineer is a linchpin in the technological advancement of</w:t>
      </w:r>
    </w:p>
    <w:p>
      <w:pPr>
        <w:pStyle w:val="BodyText"/>
      </w:pPr>
      <w:r>
        <w:t xml:space="preserve">Netherlands Amsterdam. By combining mechanical precision, electronic control, and computational intelligence, these engineers solve some of the city’s most pressing infrastructure and mobility challenges.</w:t>
      </w:r>
    </w:p>
    <w:p>
      <w:pPr>
        <w:pStyle w:val="BodyText"/>
      </w:pPr>
      <w:r>
        <w:t xml:space="preserve">The success of initiatives like "GreenFlow Transit" highlights how tailored engineering solutions can address local geographical and cultural contexts. As</w:t>
      </w:r>
    </w:p>
    <w:p>
      <w:pPr>
        <w:pStyle w:val="BodyText"/>
      </w:pPr>
      <w:r>
        <w:t xml:space="preserve">Netherlands Amsterdam continues to lead in sustainability and smart urbanism, the demand for skilled mechatronics professionals will remain robust. For aspiring engineers, this region offers a dynamic, international, and highly impactful environment where technical expertise directly contributes to societal well-being.</w:t>
      </w:r>
    </w:p>
    <w:p>
      <w:pPr>
        <w:pStyle w:val="BodyText"/>
      </w:pPr>
      <w:r>
        <w:t xml:space="preserve">In conclusion, the synergy between innovative engineering practices and the unique challenges of</w:t>
      </w:r>
    </w:p>
    <w:p>
      <w:pPr>
        <w:pStyle w:val="BodyText"/>
      </w:pPr>
      <w:r>
        <w:t xml:space="preserve">Netherlands Amsterdam creates a fertile ground for mechatronics professionals. Their work not only drives technological progress but also enhances the quality of life in one of Europe’s most dynamic cities.</w:t>
      </w:r>
    </w:p>
    <w:p>
      <w:pPr>
        <w:pStyle w:val="BodyText"/>
      </w:pPr>
      <w:r>
        <w:t xml:space="preserve">© 2023 Engineering Insights Group. All rights reserved. This case study is for informational purposes only and reflects the professional landscape as observed in recent years within</w:t>
      </w:r>
    </w:p>
    <w:p>
      <w:pPr>
        <w:pStyle w:val="BodyText"/>
      </w:pPr>
      <w:r>
        <w:t xml:space="preserve">Netherlands Amsterdam regarding the field of mechatronics engineering.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Mechatronics Engineer in Netherlands Amsterdam</dc:title>
  <dc:creator/>
  <dc:language>en</dc:language>
  <cp:keywords/>
  <dcterms:created xsi:type="dcterms:W3CDTF">2026-07-29T13:31:05Z</dcterms:created>
  <dcterms:modified xsi:type="dcterms:W3CDTF">2026-07-29T13:31:05Z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