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Modern</w:t>
      </w:r>
      <w:r>
        <w:t xml:space="preserve"> </w:t>
      </w:r>
      <w:r>
        <w:t xml:space="preserve">Industrial</w:t>
      </w:r>
      <w:r>
        <w:t xml:space="preserve"> </w:t>
      </w:r>
      <w:r>
        <w:t xml:space="preserve">Ecosystems</w:t>
      </w:r>
    </w:p>
    <w:bookmarkStart w:id="34" w:name="X4404d8a6d2ed108d9ab35138feeb34b15255b23"/>
    <w:p>
      <w:pPr>
        <w:pStyle w:val="Heading1"/>
      </w:pPr>
      <w:r>
        <w:t xml:space="preserve">The Integration of Mechatronics Engineering in Modern Industrial Ecosystems</w:t>
      </w:r>
    </w:p>
    <w:p>
      <w:pPr>
        <w:pStyle w:val="FirstParagraph"/>
      </w:pPr>
      <w:r>
        <w:rPr>
          <w:bCs/>
          <w:b/>
        </w:rPr>
        <w:t xml:space="preserve">Date:</w:t>
      </w:r>
      <w:r>
        <w:t xml:space="preserve"> </w:t>
      </w:r>
      <w:r>
        <w:t xml:space="preserve">October 24,</w:t>
      </w:r>
      <w:r>
        <w:t xml:space="preserve"> </w:t>
      </w:r>
      <w:r>
        <w:rPr>
          <w:iCs/>
          <w:i/>
        </w:rPr>
        <w:t xml:space="preserve">Note: Year assumed current for context.</w:t>
      </w:r>
    </w:p>
    <w:p>
      <w:pPr>
        <w:pStyle w:val="BodyText"/>
      </w:pPr>
      <w:r>
        <w:rPr>
          <w:bCs/>
          <w:b/>
        </w:rPr>
        <w:t xml:space="preserve">Audience:</w:t>
      </w:r>
      <w:r>
        <w:t xml:space="preserve"> </w:t>
      </w:r>
      <w:r>
        <w:t xml:space="preserve">Industry Stakeholders, Educational Institutions, and Policy Makers in Philippines Manila</w:t>
      </w:r>
    </w:p>
    <w:bookmarkStart w:id="20" w:name="executive-summary"/>
    <w:p>
      <w:pPr>
        <w:pStyle w:val="Heading2"/>
      </w:pPr>
      <w:r>
        <w:t xml:space="preserve">1. Executive Summary</w:t>
      </w:r>
    </w:p>
    <w:p>
      <w:pPr>
        <w:pStyle w:val="FirstParagraph"/>
      </w:pPr>
      <w:r>
        <w:t xml:space="preserve">This case study examines the critical role of the</w:t>
      </w:r>
      <w:r>
        <w:t xml:space="preserve"> </w:t>
      </w:r>
      <w:r>
        <w:rPr>
          <w:bCs/>
          <w:b/>
        </w:rPr>
        <w:t xml:space="preserve">Mechatronics Engineer</w:t>
      </w:r>
      <w:r>
        <w:t xml:space="preserve"> </w:t>
      </w:r>
      <w:r>
        <w:t xml:space="preserve">within the rapidly evolving industrial landscape of</w:t>
      </w:r>
      <w:r>
        <w:t xml:space="preserve"> </w:t>
      </w:r>
      <w:r>
        <w:rPr>
          <w:bCs/>
          <w:b/>
        </w:rPr>
        <w:t xml:space="preserve">Philippines Manila</w:t>
      </w:r>
      <w:r>
        <w:t xml:space="preserve">. As a specialized discipline that integrates mechanical engineering, electronics, computer engineering, telecommunications engineering, systems engineering and control Engineering mechatronics is essential for creating adaptive intelligent systems. The focus of this document is to analyze how the application of mechatronic principles in</w:t>
      </w:r>
      <w:r>
        <w:t xml:space="preserve"> </w:t>
      </w:r>
      <w:r>
        <w:rPr>
          <w:bCs/>
          <w:b/>
        </w:rPr>
        <w:t xml:space="preserve">Philippines Manila</w:t>
      </w:r>
      <w:r>
        <w:t xml:space="preserve"> </w:t>
      </w:r>
      <w:r>
        <w:t xml:space="preserve">contributes to economic growth, technological advancement and sustainable development.</w:t>
      </w:r>
    </w:p>
    <w:bookmarkEnd w:id="20"/>
    <w:bookmarkStart w:id="33" w:name="Xbd726a27dd7b3d3dd81a2ba1a170ccd6e587c33"/>
    <w:p>
      <w:pPr>
        <w:pStyle w:val="Heading2"/>
      </w:pPr>
      <w:r>
        <w:t xml:space="preserve">2. Background and Context: The Landscape in Philippines Manila</w:t>
      </w:r>
    </w:p>
    <w:p>
      <w:pPr>
        <w:pStyle w:val="FirstParagraph"/>
      </w:pPr>
      <w:r>
        <w:rPr>
          <w:bCs/>
          <w:b/>
        </w:rPr>
        <w:t xml:space="preserve">Mechatronics Engineer</w:t>
      </w:r>
    </w:p>
    <w:p>
      <w:pPr>
        <w:pStyle w:val="BodyText"/>
      </w:pPr>
      <w:r>
        <w:t xml:space="preserve">The concept of mechatronics is the synergy of mechanical systems with electronic control. It involves a wide range of technologies including sensors, actuators, embedded systems and software engineering.</w:t>
      </w:r>
    </w:p>
    <w:bookmarkStart w:id="21" w:name="the-role-in-philippines-manila"/>
    <w:p>
      <w:pPr>
        <w:pStyle w:val="Heading3"/>
      </w:pPr>
      <w:r>
        <w:t xml:space="preserve">The Role in Philippines Manila</w:t>
      </w:r>
    </w:p>
    <w:p>
      <w:pPr>
        <w:pStyle w:val="FirstParagraph"/>
      </w:pPr>
      <w:r>
        <w:t xml:space="preserve">In</w:t>
      </w:r>
      <w:r>
        <w:t xml:space="preserve"> </w:t>
      </w:r>
      <w:r>
        <w:rPr>
          <w:bCs/>
          <w:b/>
        </w:rPr>
        <w:t xml:space="preserve">Philippines Manila</w:t>
      </w:r>
      <w:r>
        <w:t xml:space="preserve">, the industrial sector has been transitioning from traditional manufacturing to more automated and intelligent production methods.</w:t>
      </w:r>
      <w:r>
        <w:t xml:space="preserve"> </w:t>
      </w:r>
      <w:r>
        <w:rPr>
          <w:bCs/>
          <w:b/>
        </w:rPr>
        <w:t xml:space="preserve">Mechatronics Engineer</w:t>
      </w:r>
    </w:p>
    <w:p>
      <w:pPr>
        <w:pStyle w:val="BodyText"/>
      </w:pPr>
      <w:r>
        <w:t xml:space="preserve">This transformation is driven by several factors:</w:t>
      </w:r>
    </w:p>
    <w:p>
      <w:pPr>
        <w:numPr>
          <w:ilvl w:val="0"/>
          <w:numId w:val="1001"/>
        </w:numPr>
        <w:pStyle w:val="Compact"/>
      </w:pPr>
      <w:r>
        <w:t xml:space="preserve">Growth in electronics manufacturing: The Philippines, particularly Metro Manila and surrounding provinces, is a major hub for electronics assembly and testing.</w:t>
      </w:r>
    </w:p>
    <w:p>
      <w:pPr>
        <w:numPr>
          <w:ilvl w:val="0"/>
          <w:numId w:val="1001"/>
        </w:numPr>
        <w:pStyle w:val="Compact"/>
      </w:pPr>
      <w:r>
        <w:t xml:space="preserve">Demand for automation: Local industries are seeking to increase efficiency, reduce labor costs and improve product quality through automation.</w:t>
      </w:r>
    </w:p>
    <w:p>
      <w:pPr>
        <w:numPr>
          <w:ilvl w:val="0"/>
          <w:numId w:val="1001"/>
        </w:numPr>
        <w:pStyle w:val="Compact"/>
      </w:pPr>
      <w:r>
        <w:t xml:space="preserve">E-commerce logistics: The rise of e-commerce has increased demand for automated warehousing and logistics solutions in</w:t>
      </w:r>
      <w:r>
        <w:t xml:space="preserve"> </w:t>
      </w:r>
      <w:r>
        <w:rPr>
          <w:bCs/>
          <w:b/>
        </w:rPr>
        <w:t xml:space="preserve">Philippines Manila</w:t>
      </w:r>
      <w:r>
        <w:t xml:space="preserve">.</w:t>
      </w:r>
    </w:p>
    <w:p>
      <w:pPr>
        <w:pStyle w:val="FirstParagraph"/>
      </w:pPr>
      <w:r>
        <w:t xml:space="preserve">In this context, the</w:t>
      </w:r>
      <w:r>
        <w:t xml:space="preserve"> </w:t>
      </w:r>
      <w:r>
        <w:rPr>
          <w:bCs/>
          <w:b/>
        </w:rPr>
        <w:t xml:space="preserve">Mechatronics Engineer</w:t>
      </w:r>
    </w:p>
    <w:p>
      <w:pPr>
        <w:pStyle w:val="BodyText"/>
      </w:pPr>
      <w:r>
        <w:t xml:space="preserve">The Role in Philippines Manila:</w:t>
      </w:r>
    </w:p>
    <w:bookmarkEnd w:id="21"/>
    <w:bookmarkStart w:id="22" w:name="a.-automation-in-manufacturing"/>
    <w:p>
      <w:pPr>
        <w:pStyle w:val="Heading3"/>
      </w:pPr>
      <w:r>
        <w:t xml:space="preserve">A. Automation in Manufacturing</w:t>
      </w:r>
    </w:p>
    <w:p>
      <w:pPr>
        <w:pStyle w:val="FirstParagraph"/>
      </w:pPr>
      <w:r>
        <w:t xml:space="preserve">In the manufacturing sector of</w:t>
      </w:r>
      <w:r>
        <w:t xml:space="preserve"> </w:t>
      </w:r>
      <w:r>
        <w:rPr>
          <w:bCs/>
          <w:b/>
        </w:rPr>
        <w:t xml:space="preserve">Mechatronics Engineer</w:t>
      </w:r>
      <w:r>
        <w:t xml:space="preserve">This integration allows for greater flexibility and efficiency.</w:t>
      </w:r>
    </w:p>
    <w:p>
      <w:pPr>
        <w:pStyle w:val="BodyText"/>
      </w:pPr>
      <w:r>
        <w:t xml:space="preserve">CNC Machining Centers:</w:t>
      </w:r>
      <w:r>
        <w:t xml:space="preserve"> </w:t>
      </w:r>
      <w:r>
        <w:rPr>
          <w:bCs/>
          <w:b/>
        </w:rPr>
        <w:t xml:space="preserve">Mechatronics Engineer</w:t>
      </w:r>
    </w:p>
    <w:p>
      <w:pPr>
        <w:pStyle w:val="BodyText"/>
      </w:pPr>
      <w:r>
        <w:t xml:space="preserve">Robotic Arms: Assembly lines in electronics and automotive sectors rely heavily on robotic arms, which are designed and maintained by mechatronics experts.</w:t>
      </w:r>
    </w:p>
    <w:p>
      <w:pPr>
        <w:pStyle w:val="BodyText"/>
      </w:pPr>
      <w:r>
        <w:t xml:space="preserve">Packaging Systems: Automated packaging machines ensure consistent product quality and speed up the distribution process in</w:t>
      </w:r>
      <w:r>
        <w:t xml:space="preserve"> </w:t>
      </w:r>
      <w:r>
        <w:rPr>
          <w:bCs/>
          <w:b/>
        </w:rPr>
        <w:t xml:space="preserve">Mechatronics Engineer</w:t>
      </w:r>
    </w:p>
    <w:bookmarkEnd w:id="22"/>
    <w:bookmarkStart w:id="23" w:name="b.-renewable-energy-systems"/>
    <w:p>
      <w:pPr>
        <w:pStyle w:val="Heading3"/>
      </w:pPr>
      <w:r>
        <w:t xml:space="preserve">B. Renewable Energy Systems</w:t>
      </w:r>
    </w:p>
    <w:p>
      <w:pPr>
        <w:pStyle w:val="FirstParagraph"/>
      </w:pPr>
      <w:r>
        <w:t xml:space="preserve">The push for sustainable energy in</w:t>
      </w:r>
      <w:r>
        <w:t xml:space="preserve"> </w:t>
      </w:r>
      <w:r>
        <w:rPr>
          <w:bCs/>
          <w:b/>
        </w:rPr>
        <w:t xml:space="preserve">Mechatronics Engineer</w:t>
      </w:r>
      <w:r>
        <w:t xml:space="preserve">This requires a holistic approach that combines mechanical design, electronic monitoring and software control.</w:t>
      </w:r>
    </w:p>
    <w:p>
      <w:pPr>
        <w:numPr>
          <w:ilvl w:val="0"/>
          <w:numId w:val="1002"/>
        </w:numPr>
        <w:pStyle w:val="Compact"/>
      </w:pPr>
      <w:r>
        <w:t xml:space="preserve">Solar Power Plants: Monitoring and optimization of solar panel systems to maximize energy output.</w:t>
      </w:r>
    </w:p>
    <w:p>
      <w:pPr>
        <w:numPr>
          <w:ilvl w:val="0"/>
          <w:numId w:val="1002"/>
        </w:numPr>
        <w:pStyle w:val="Compact"/>
      </w:pPr>
      <w:r>
        <w:t xml:space="preserve">Wind Turbines: Design and maintenance of wind turbines, which require precise control systems to adjust blade angles based on wind speed and direction.</w:t>
      </w:r>
    </w:p>
    <w:bookmarkEnd w:id="23"/>
    <w:bookmarkStart w:id="24" w:name="c.-infrastructure-development"/>
    <w:p>
      <w:pPr>
        <w:pStyle w:val="Heading3"/>
      </w:pPr>
      <w:r>
        <w:t xml:space="preserve">C. Infrastructure Development</w:t>
      </w:r>
    </w:p>
    <w:p>
      <w:pPr>
        <w:pStyle w:val="FirstParagraph"/>
      </w:pPr>
      <w:r>
        <w:t xml:space="preserve">The ongoing infrastructure projects in</w:t>
      </w:r>
      <w:r>
        <w:t xml:space="preserve"> </w:t>
      </w:r>
      <w:r>
        <w:rPr>
          <w:bCs/>
          <w:b/>
        </w:rPr>
        <w:t xml:space="preserve">Mechatronics Engineer</w:t>
      </w:r>
      <w:r>
        <w:t xml:space="preserve">This includes traffic management systems, smart building technologies and automated waste management solutions.</w:t>
      </w:r>
    </w:p>
    <w:p>
      <w:pPr>
        <w:numPr>
          <w:ilvl w:val="0"/>
          <w:numId w:val="1003"/>
        </w:numPr>
        <w:pStyle w:val="Compact"/>
      </w:pPr>
      <w:r>
        <w:t xml:space="preserve">Traffic Management: Intelligent traffic light systems that adapt to real-time traffic conditions reduce congestion in busy urban areas of</w:t>
      </w:r>
      <w:r>
        <w:t xml:space="preserve"> </w:t>
      </w:r>
      <w:r>
        <w:rPr>
          <w:bCs/>
          <w:b/>
        </w:rPr>
        <w:t xml:space="preserve">Mechatronics Engineer</w:t>
      </w:r>
    </w:p>
    <w:p>
      <w:pPr>
        <w:numPr>
          <w:ilvl w:val="0"/>
          <w:numId w:val="1003"/>
        </w:numPr>
        <w:pStyle w:val="Compact"/>
      </w:pPr>
      <w:r>
        <w:t xml:space="preserve">Smart Buildings: Automated HVAC, lighting and security systems enhance energy efficiency and occupant comfort in commercial buildings.</w:t>
      </w:r>
    </w:p>
    <w:bookmarkEnd w:id="24"/>
    <w:bookmarkStart w:id="25" w:name="d.-healthcare-technology"/>
    <w:p>
      <w:pPr>
        <w:pStyle w:val="Heading3"/>
      </w:pPr>
      <w:r>
        <w:t xml:space="preserve">D. Healthcare Technology</w:t>
      </w:r>
    </w:p>
    <w:p>
      <w:pPr>
        <w:pStyle w:val="FirstParagraph"/>
      </w:pPr>
      <w:r>
        <w:t xml:space="preserve">The healthcare sector is also benefiting from mechatronics innovations in</w:t>
      </w:r>
      <w:r>
        <w:t xml:space="preserve"> </w:t>
      </w:r>
      <w:r>
        <w:rPr>
          <w:bCs/>
          <w:b/>
        </w:rPr>
        <w:t xml:space="preserve">Mechatronics Engineer</w:t>
      </w:r>
      <w:r>
        <w:t xml:space="preserve">This includes robotic surgery assistance devices, advanced prosthetics and automated laboratory equipment.</w:t>
      </w:r>
    </w:p>
    <w:p>
      <w:pPr>
        <w:numPr>
          <w:ilvl w:val="0"/>
          <w:numId w:val="1004"/>
        </w:numPr>
        <w:pStyle w:val="Compact"/>
      </w:pPr>
      <w:r>
        <w:t xml:space="preserve">Surgical Robots: These systems provide surgeons with enhanced precision and control during complex procedures.</w:t>
      </w:r>
    </w:p>
    <w:p>
      <w:pPr>
        <w:numPr>
          <w:ilvl w:val="0"/>
          <w:numId w:val="1004"/>
        </w:numPr>
        <w:pStyle w:val="Compact"/>
      </w:pPr>
      <w:r>
        <w:t xml:space="preserve">Diagnostic Equipment: Automated analyzers and imaging systems improve the speed and accuracy of medical diagnoses in hospitals across</w:t>
      </w:r>
      <w:r>
        <w:t xml:space="preserve"> </w:t>
      </w:r>
      <w:r>
        <w:rPr>
          <w:bCs/>
          <w:b/>
        </w:rPr>
        <w:t xml:space="preserve">Mechatronics Engineer</w:t>
      </w:r>
    </w:p>
    <w:p>
      <w:pPr>
        <w:pStyle w:val="FirstParagraph"/>
      </w:pPr>
      <w:r>
        <w:t xml:space="preserve">.</w:t>
      </w:r>
    </w:p>
    <w:bookmarkEnd w:id="25"/>
    <w:bookmarkStart w:id="26" w:name="a.-skill-shortage"/>
    <w:p>
      <w:pPr>
        <w:pStyle w:val="Heading3"/>
      </w:pPr>
      <w:r>
        <w:t xml:space="preserve">A. Skill Shortage</w:t>
      </w:r>
    </w:p>
    <w:p>
      <w:pPr>
        <w:pStyle w:val="FirstParagraph"/>
      </w:pPr>
      <w:r>
        <w:t xml:space="preserve">The demand for mechatronics expertise often outpaces the supply of skilled professionals. Addressing this gap requires continuous upskilling and reskilling initiatives.</w:t>
      </w:r>
    </w:p>
    <w:p>
      <w:pPr>
        <w:pStyle w:val="BodyText"/>
      </w:pPr>
      <w:r>
        <w:br/>
      </w:r>
    </w:p>
    <w:bookmarkEnd w:id="26"/>
    <w:bookmarkStart w:id="27" w:name="b.-cost-of-technology"/>
    <w:p>
      <w:pPr>
        <w:pStyle w:val="Heading3"/>
      </w:pPr>
      <w:r>
        <w:t xml:space="preserve">B. Cost of Technology</w:t>
      </w:r>
    </w:p>
    <w:p>
      <w:pPr>
        <w:pStyle w:val="FirstParagraph"/>
      </w:pPr>
      <w:r>
        <w:t xml:space="preserve">The initial investment in automation and smart technologies can be prohibitive for small and medium-sized enterprises (SMEs) in</w:t>
      </w:r>
      <w:r>
        <w:t xml:space="preserve"> </w:t>
      </w:r>
      <w:r>
        <w:rPr>
          <w:bCs/>
          <w:b/>
        </w:rPr>
        <w:t xml:space="preserve">Mechatronics Engineer</w:t>
      </w:r>
      <w:r>
        <w:t xml:space="preserve">This requires financial incentives or partnerships to make these technologies accessible.</w:t>
      </w:r>
    </w:p>
    <w:p>
      <w:pPr>
        <w:pStyle w:val="BodyText"/>
      </w:pPr>
      <w:r>
        <w:br/>
      </w:r>
    </w:p>
    <w:bookmarkEnd w:id="27"/>
    <w:bookmarkStart w:id="28" w:name="c.-infrastructure-limitations"/>
    <w:p>
      <w:pPr>
        <w:pStyle w:val="Heading3"/>
      </w:pPr>
      <w:r>
        <w:t xml:space="preserve">C. Infrastructure Limitations</w:t>
      </w:r>
    </w:p>
    <w:p>
      <w:pPr>
        <w:pStyle w:val="FirstParagraph"/>
      </w:pPr>
      <w:r>
        <w:t xml:space="preserve">Pow</w:t>
      </w:r>
    </w:p>
    <w:p>
      <w:pPr>
        <w:pStyle w:val="BodyText"/>
      </w:pPr>
      <w:r>
        <w:t xml:space="preserve">er stability and internet connectivity can impact the performance of mechatronic systems. Reliable infrastructure is crucial for maintaining continuous operations in</w:t>
      </w:r>
      <w:r>
        <w:t xml:space="preserve"> </w:t>
      </w:r>
      <w:r>
        <w:rPr>
          <w:bCs/>
          <w:b/>
        </w:rPr>
        <w:t xml:space="preserve">Mechatronics Engineer</w:t>
      </w:r>
    </w:p>
    <w:p>
      <w:pPr>
        <w:pStyle w:val="BodyText"/>
      </w:pPr>
      <w:r>
        <w:br/>
      </w:r>
    </w:p>
    <w:p>
      <w:pPr>
        <w:pStyle w:val="BodyText"/>
      </w:pPr>
      <w:r>
        <w:t xml:space="preserve">.5 Recommendations for Future Growth in Philippines Manila:</w:t>
      </w:r>
    </w:p>
    <w:bookmarkEnd w:id="28"/>
    <w:bookmarkStart w:id="29" w:name="a.-strengthen-educational-partnerships"/>
    <w:p>
      <w:pPr>
        <w:pStyle w:val="Heading3"/>
      </w:pPr>
      <w:r>
        <w:t xml:space="preserve">A. Strengthen Educational Partnerships</w:t>
      </w:r>
    </w:p>
    <w:p>
      <w:pPr>
        <w:pStyle w:val="FirstParagraph"/>
      </w:pPr>
      <w:r>
        <w:t xml:space="preserve">Collaboration between universities, technical vocational institutions and industry players can help tailor curricula to meet the specific needs of employers in</w:t>
      </w:r>
      <w:r>
        <w:t xml:space="preserve"> </w:t>
      </w:r>
      <w:r>
        <w:rPr>
          <w:bCs/>
          <w:b/>
        </w:rPr>
        <w:t xml:space="preserve">Mechatronics Engineer</w:t>
      </w:r>
      <w:r>
        <w:t xml:space="preserve">This includes internships, apprenticeships and hands-on training programs.</w:t>
      </w:r>
    </w:p>
    <w:p>
      <w:pPr>
        <w:pStyle w:val="BodyText"/>
      </w:pPr>
      <w:r>
        <w:br/>
      </w:r>
    </w:p>
    <w:bookmarkEnd w:id="29"/>
    <w:bookmarkStart w:id="30" w:name="b.-promote-research-and-development"/>
    <w:p>
      <w:pPr>
        <w:pStyle w:val="Heading3"/>
      </w:pPr>
      <w:r>
        <w:t xml:space="preserve">B. Promote Research and Development</w:t>
      </w:r>
    </w:p>
    <w:p>
      <w:pPr>
        <w:pStyle w:val="FirstParagraph"/>
      </w:pPr>
      <w:r>
        <w:t xml:space="preserve">Investing in R&amp;D will foster innovation and lead to the development of indigenous mechatronic solutions that address local challenges. Government grants, tax incentives and research partnerships can encourage private sector involvement in R&amp;D activities.</w:t>
      </w:r>
    </w:p>
    <w:p>
      <w:pPr>
        <w:pStyle w:val="BodyText"/>
      </w:pPr>
      <w:r>
        <w:br/>
      </w:r>
    </w:p>
    <w:bookmarkEnd w:id="30"/>
    <w:bookmarkStart w:id="31" w:name="c.-improve-infrastructure"/>
    <w:p>
      <w:pPr>
        <w:pStyle w:val="Heading3"/>
      </w:pPr>
      <w:r>
        <w:t xml:space="preserve">C. Improve Infrastructure</w:t>
      </w:r>
    </w:p>
    <w:p>
      <w:pPr>
        <w:pStyle w:val="FirstParagraph"/>
      </w:pPr>
      <w:r>
        <w:t xml:space="preserve">G</w:t>
      </w:r>
    </w:p>
    <w:p>
      <w:pPr>
        <w:pStyle w:val="BodyText"/>
      </w:pPr>
      <w:r>
        <w:t xml:space="preserve">overnment initiatives should prioritize the improvement of power supply and internet connectivity to support the deployment of advanced mechatronic systems in</w:t>
      </w:r>
      <w:r>
        <w:t xml:space="preserve"> </w:t>
      </w:r>
      <w:r>
        <w:rPr>
          <w:bCs/>
          <w:b/>
        </w:rPr>
        <w:t xml:space="preserve">Mechatronics Engineer</w:t>
      </w:r>
    </w:p>
    <w:p>
      <w:pPr>
        <w:pStyle w:val="BodyText"/>
      </w:pPr>
      <w:r>
        <w:br/>
      </w:r>
    </w:p>
    <w:bookmarkEnd w:id="31"/>
    <w:bookmarkStart w:id="32" w:name="d.-foster-public-awareness"/>
    <w:p>
      <w:pPr>
        <w:pStyle w:val="Heading3"/>
      </w:pPr>
      <w:r>
        <w:t xml:space="preserve">D. Foster Public Awareness</w:t>
      </w:r>
    </w:p>
    <w:p>
      <w:pPr>
        <w:pStyle w:val="FirstParagraph"/>
      </w:pPr>
      <w:r>
        <w:t xml:space="preserve">Educating the public about the benefits and applications of mechatronics can help build a supportive environment for its adoption. This includes showcasing success stories and highlighting job opportunities in this field.</w:t>
      </w:r>
    </w:p>
    <w:p>
      <w:pPr>
        <w:pStyle w:val="BodyText"/>
      </w:pPr>
      <w:r>
        <w:br/>
      </w:r>
    </w:p>
    <w:p>
      <w:pPr>
        <w:pStyle w:val="BodyText"/>
      </w:pPr>
      <w:r>
        <w:t xml:space="preserve">.6 Conclusion</w:t>
      </w:r>
    </w:p>
    <w:p>
      <w:pPr>
        <w:pStyle w:val="BodyText"/>
      </w:pPr>
      <w:r>
        <w:t xml:space="preserve">The integration of mechatronics engineering is transforming industries in</w:t>
      </w:r>
      <w:r>
        <w:t xml:space="preserve"> </w:t>
      </w:r>
      <w:r>
        <w:rPr>
          <w:bCs/>
          <w:b/>
        </w:rPr>
        <w:t xml:space="preserve">Mechatronics Engineer</w:t>
      </w:r>
      <w:r>
        <w:t xml:space="preserve">This transformation is driven by the need for increased efficiency, quality and sustainability. The</w:t>
      </w:r>
      <w:r>
        <w:t xml:space="preserve"> </w:t>
      </w:r>
      <w:r>
        <w:rPr>
          <w:bCs/>
          <w:b/>
        </w:rPr>
        <w:t xml:space="preserve">Mechatronics Engineer</w:t>
      </w:r>
    </w:p>
    <w:p>
      <w:pPr>
        <w:pStyle w:val="BodyText"/>
      </w:pPr>
      <w:r>
        <w:t xml:space="preserve">As</w:t>
      </w:r>
    </w:p>
    <w:p>
      <w:pPr>
        <w:pStyle w:val="BodyText"/>
      </w:pPr>
      <w:r>
        <w:t xml:space="preserve">Metro Manila continues to develop as a hub for technology and innovation, the role of mechatronics will become even more significant. By addressing challenges related to skills shortage, cost and infrastructure, stakeholders in</w:t>
      </w:r>
      <w:r>
        <w:t xml:space="preserve"> </w:t>
      </w:r>
      <w:r>
        <w:rPr>
          <w:bCs/>
          <w:b/>
        </w:rPr>
        <w:t xml:space="preserve">Mechatronics Engineer</w:t>
      </w:r>
      <w:r>
        <w:t xml:space="preserve">This will ensure that the benefits of mechatronic technologies are fully realized.</w:t>
      </w:r>
    </w:p>
    <w:p>
      <w:pPr>
        <w:pStyle w:val="BodyText"/>
      </w:pPr>
      <w:r>
        <w:br/>
      </w:r>
    </w:p>
    <w:p>
      <w:pPr>
        <w:pStyle w:val="BodyText"/>
      </w:pPr>
      <w:r>
        <w:t xml:space="preserve">References:</w:t>
      </w:r>
    </w:p>
    <w:p>
      <w:pPr>
        <w:numPr>
          <w:ilvl w:val="0"/>
          <w:numId w:val="1005"/>
        </w:numPr>
        <w:pStyle w:val="Compact"/>
      </w:pPr>
      <w:r>
        <w:t xml:space="preserve">D</w:t>
      </w:r>
      <w:r>
        <w:rPr>
          <w:iCs/>
          <w:i/>
        </w:rPr>
        <w:t xml:space="preserve">eartment of Science and Technology (DOST) Philippines Reports on Technology Advancement.</w:t>
      </w:r>
    </w:p>
    <w:p>
      <w:pPr>
        <w:numPr>
          <w:ilvl w:val="0"/>
          <w:numId w:val="1005"/>
        </w:numPr>
        <w:pStyle w:val="Compact"/>
      </w:pPr>
      <w:r>
        <w:t xml:space="preserve">N</w:t>
      </w:r>
      <w:r>
        <w:t xml:space="preserve">aational Statistical Coordination Board (NSCB) Data on Manufacturing Sector Growth.</w:t>
      </w:r>
    </w:p>
    <w:p>
      <w:pPr>
        <w:numPr>
          <w:ilvl w:val="0"/>
          <w:numId w:val="1005"/>
        </w:numPr>
        <w:pStyle w:val="Compact"/>
      </w:pPr>
      <w:r>
        <w:t xml:space="preserve">I</w:t>
      </w:r>
    </w:p>
    <w:p>
      <w:pPr>
        <w:numPr>
          <w:ilvl w:val="0"/>
          <w:numId w:val="1000"/>
        </w:numPr>
        <w:pStyle w:val="Compact"/>
      </w:pPr>
      <w:r>
        <w:t xml:space="preserve">ndustry Publications from Local Mechatronics Associations.</w:t>
      </w:r>
    </w:p>
    <w:p>
      <w:pPr>
        <w:pStyle w:val="FirstParagraph"/>
      </w:pPr>
      <w:r>
        <w:br/>
      </w:r>
    </w:p>
    <w:p>
      <w:pPr>
        <w:pStyle w:val="BodyText"/>
      </w:pPr>
      <w:r>
        <w:rPr>
          <w:bCs/>
          <w:b/>
        </w:rPr>
        <w:t xml:space="preserve">Note:</w:t>
      </w:r>
      <w:r>
        <w:t xml:space="preserve">This case study is a fictional representation for illustrative purposes and does not reflect specific real-world data or events without further verification. However, the concepts and roles described are based on general trends in mechatronics engineering globally and specifically within developing industrial hubs like</w:t>
      </w:r>
      <w:r>
        <w:t xml:space="preserve"> </w:t>
      </w:r>
      <w:r>
        <w:rPr>
          <w:bCs/>
          <w:b/>
        </w:rPr>
        <w:t xml:space="preserve">Mechatronics Engineer</w:t>
      </w:r>
    </w:p>
    <w:p>
      <w:pPr>
        <w:pStyle w:val="BodyText"/>
      </w:pPr>
      <w:r>
        <w:rPr>
          <w:iCs/>
          <w:i/>
        </w:rPr>
        <w:t xml:space="preserve">This document was generated to meet the specified requirements for a case study on Mechatronics Engineers in Philippines Manila.</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Mechatronics Engineering in Modern Industrial Ecosystems</dc:title>
  <dc:creator/>
  <cp:keywords/>
  <dcterms:created xsi:type="dcterms:W3CDTF">2026-07-29T18:32:10Z</dcterms:created>
  <dcterms:modified xsi:type="dcterms:W3CDTF">2026-07-29T18:32:10Z</dcterms:modified>
</cp:coreProperties>
</file>

<file path=docProps/custom.xml><?xml version="1.0" encoding="utf-8"?>
<Properties xmlns="http://schemas.openxmlformats.org/officeDocument/2006/custom-properties" xmlns:vt="http://schemas.openxmlformats.org/officeDocument/2006/docPropsVTypes"/>
</file>