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Uganda</w:t>
      </w:r>
      <w:r>
        <w:t xml:space="preserve"> </w:t>
      </w:r>
      <w:r>
        <w:t xml:space="preserve">Kampala</w:t>
      </w:r>
    </w:p>
    <w:bookmarkStart w:id="28" w:name="Xeb2ee61803c1327d26524781b0fd130cb01d850"/>
    <w:p>
      <w:pPr>
        <w:pStyle w:val="Heading1"/>
      </w:pPr>
      <w:r>
        <w:t xml:space="preserve">Case Study: Integrating Mechatronics Engineering in the Industrial Development of Uganda Kampala</w:t>
      </w:r>
    </w:p>
    <w:p>
      <w:pPr>
        <w:pStyle w:val="FirstParagraph"/>
      </w:pPr>
      <w:r>
        <w:rPr>
          <w:bCs/>
          <w:b/>
        </w:rPr>
        <w:t xml:space="preserve">Date:</w:t>
      </w:r>
      <w:r>
        <w:t xml:space="preserve"> </w:t>
      </w:r>
      <w:r>
        <w:t xml:space="preserve">October 2023</w:t>
      </w:r>
      <w:r>
        <w:br/>
      </w:r>
      <w:r>
        <w:rPr>
          <w:bCs/>
          <w:b/>
        </w:rPr>
        <w:t xml:space="preserve">Affected Region:Affected Region:</w:t>
      </w:r>
      <w:r>
        <w:br/>
      </w:r>
      <w:r>
        <w:rPr>
          <w:bCs/>
          <w:b/>
        </w:rPr>
        <w:t xml:space="preserve">Focal Professional Role:</w:t>
      </w:r>
      <w:r>
        <w:t xml:space="preserve"> </w:t>
      </w:r>
      <w:r>
        <w:t xml:space="preserve">Mechatronics Engineer</w:t>
      </w:r>
      <w:r>
        <w:br/>
      </w:r>
    </w:p>
    <w:bookmarkStart w:id="20" w:name="section"/>
    <w:p>
      <w:pPr>
        <w:pStyle w:val="Heading2"/>
      </w:pPr>
    </w:p>
    <w:p>
      <w:pPr>
        <w:pStyle w:val="FirstParagraph"/>
      </w:pPr>
      <w:r>
        <w:t xml:space="preserve">In the rapidly evolving landscape of Sub-Saharan African industrialization, Uganda stands as a beacon of potential and resilience. At the heart of this transformation lies its capital,</w:t>
      </w:r>
      <w:r>
        <w:t xml:space="preserve"> </w:t>
      </w:r>
      <w:r>
        <w:rPr>
          <w:bCs/>
          <w:b/>
        </w:rPr>
        <w:t xml:space="preserve">Kampala</w:t>
      </w:r>
      <w:r>
        <w:t xml:space="preserve">, a city that serves not only as the administrative and economic hub but also as the testing ground for next-generation technological integration. Within this dynamic environment, one role has emerged as pivotal to bridging the gap between traditional manufacturing and Industry 4.0 standards: the</w:t>
      </w:r>
      <w:r>
        <w:t xml:space="preserve"> </w:t>
      </w:r>
      <w:r>
        <w:rPr>
          <w:bCs/>
          <w:b/>
        </w:rPr>
        <w:t xml:space="preserve">Mechatronics Engineer</w:t>
      </w:r>
      <w:r>
        <w:t xml:space="preserve">. This case study explores how Mechatronics Engineers are driving innovation, enhancing productivity, and solving critical infrastructure challenges in</w:t>
      </w:r>
      <w:r>
        <w:t xml:space="preserve"> </w:t>
      </w:r>
      <w:r>
        <w:rPr>
          <w:bCs/>
          <w:b/>
        </w:rPr>
        <w:t xml:space="preserve">Kampala</w:t>
      </w:r>
      <w:r>
        <w:t xml:space="preserve">.</w:t>
      </w:r>
    </w:p>
    <w:p>
      <w:pPr>
        <w:pStyle w:val="BodyText"/>
      </w:pPr>
      <w:r>
        <w:t xml:space="preserve">The concept of mechatronics represents the synergistic integration of mechanical engineering, electronic engineering, software engineering, and control theory. While developed nations have long embraced these interdisciplinary approaches to optimize production lines and smart systems,</w:t>
      </w:r>
      <w:r>
        <w:rPr>
          <w:iCs/>
          <w:i/>
        </w:rPr>
        <w:t xml:space="preserve">Uganda Kampala</w:t>
      </w:r>
      <w:r>
        <w:t xml:space="preserve"> </w:t>
      </w:r>
      <w:r>
        <w:t xml:space="preserve">is currently experiencing a surge in demand for professionals who possess this hybrid skill set. The transition from purely mechanical or electrical disciplines to integrated mechatronic solutions is not merely a technological upgrade; it is an economic necessity for businesses aiming to compete globally.</w:t>
      </w:r>
    </w:p>
    <w:bookmarkEnd w:id="20"/>
    <w:bookmarkStart w:id="21" w:name="the-context-industrial-growth-in-kampala"/>
    <w:p>
      <w:pPr>
        <w:pStyle w:val="Heading2"/>
      </w:pPr>
      <w:r>
        <w:t xml:space="preserve">The Context: Industrial Growth in</w:t>
      </w:r>
      <w:r>
        <w:t xml:space="preserve"> </w:t>
      </w:r>
      <w:r>
        <w:rPr>
          <w:bCs/>
          <w:b/>
        </w:rPr>
        <w:t xml:space="preserve">Kampala</w:t>
      </w:r>
    </w:p>
    <w:p>
      <w:pPr>
        <w:pStyle w:val="FirstParagraph"/>
      </w:pPr>
      <w:r>
        <w:rPr>
          <w:bCs/>
          <w:b/>
        </w:rPr>
        <w:t xml:space="preserve">Kampala</w:t>
      </w:r>
      <w:r>
        <w:t xml:space="preserve">, Uganda’s largest city, has seen significant growth in its manufacturing and service sectors over the past decade. From agro-processing plants along the Entebbe Road corridor to logistics hubs near the Jja International Airport, industries are under pressure to increase efficiency, reduce downtime, and adopt sustainable practices. However,</w:t>
      </w:r>
      <w:r>
        <w:rPr>
          <w:iCs/>
          <w:i/>
        </w:rPr>
        <w:t xml:space="preserve">Kampala</w:t>
      </w:r>
      <w:r>
        <w:t xml:space="preserve">’s industrial base has historically relied on manual labor and aging machinery that requires frequent maintenance. The introduction of automated systems, IoT-enabled monitoring tools,</w:t>
      </w:r>
    </w:p>
    <w:p>
      <w:pPr>
        <w:pStyle w:val="BodyText"/>
      </w:pPr>
      <w:r>
        <w:t xml:space="preserve">This is where the</w:t>
      </w:r>
      <w:r>
        <w:t xml:space="preserve"> </w:t>
      </w:r>
      <w:r>
        <w:rPr>
          <w:bCs/>
          <w:b/>
        </w:rPr>
        <w:t xml:space="preserve">Mechatronics Engineer</w:t>
      </w:r>
      <w:r>
        <w:t xml:space="preserve"> </w:t>
      </w:r>
      <w:r>
        <w:t xml:space="preserve">becomes indispensable. Unlike traditional engineers who may specialize in one domain, mechatronics engineers are trained to view systems holistically. In</w:t>
      </w:r>
      <w:r>
        <w:t xml:space="preserve"> </w:t>
      </w:r>
      <w:r>
        <w:rPr>
          <w:bCs/>
          <w:b/>
        </w:rPr>
        <w:t xml:space="preserve">Kampala</w:t>
      </w:r>
      <w:r>
        <w:t xml:space="preserve">, this holistic approach is critical because resources are often constrained, and solutions must be adaptable and cost-effective.</w:t>
      </w:r>
    </w:p>
    <w:bookmarkEnd w:id="21"/>
    <w:bookmarkStart w:id="22" w:name="Xc3f3bbdc7090d4f02ac7a3f7c3a5d98323c6703"/>
    <w:p>
      <w:pPr>
        <w:pStyle w:val="Heading2"/>
      </w:pPr>
      <w:r>
        <w:t xml:space="preserve">Case Scenario 1: Modernizing Agro-Processing Facilities</w:t>
      </w:r>
    </w:p>
    <w:p>
      <w:pPr>
        <w:pStyle w:val="FirstParagraph"/>
      </w:pPr>
      <w:r>
        <w:t xml:space="preserve">To illustrate the impact of mechatronics, consider a leading coffee processing company in</w:t>
      </w:r>
      <w:r>
        <w:t xml:space="preserve"> </w:t>
      </w:r>
      <w:r>
        <w:rPr>
          <w:bCs/>
          <w:b/>
        </w:rPr>
        <w:t xml:space="preserve">Kampala</w:t>
      </w:r>
      <w:r>
        <w:t xml:space="preserve">. Historically reliant on manual sorting and mechanical drying methods, the company faced challenges with quality consistency and high operational costs. A senior</w:t>
      </w:r>
      <w:r>
        <w:t xml:space="preserve"> </w:t>
      </w:r>
      <w:r>
        <w:rPr>
          <w:bCs/>
          <w:b/>
        </w:rPr>
        <w:t xml:space="preserve">Mechatronics Engineer</w:t>
      </w:r>
      <w:r>
        <w:t xml:space="preserve"> </w:t>
      </w:r>
      <w:r>
        <w:t xml:space="preserve">was tasked with redesigning the production line.</w:t>
      </w:r>
    </w:p>
    <w:p>
      <w:pPr>
        <w:pStyle w:val="BodyText"/>
      </w:pPr>
      <w:r>
        <w:t xml:space="preserve">The engineer implemented a computer-vision system integrated with robotic arms to sort coffee beans by size, color, and density. This mechatronic solution required the integration of high-speed cameras (electronics), servo motors (mechanics), and image-processing algorithms (software). The result was a 40% increase in processing speed and a significant reduction in human error. Furthermore, the system provided real-time data analytics that allowed management to optimize energy usage, directly contributing to sustainability goals.</w:t>
      </w:r>
    </w:p>
    <w:bookmarkEnd w:id="22"/>
    <w:bookmarkStart w:id="23" w:name="X5fefa048d5d905a4aa08d23431258ff1dac20c4"/>
    <w:p>
      <w:pPr>
        <w:pStyle w:val="Heading2"/>
      </w:pPr>
      <w:r>
        <w:t xml:space="preserve">Case Scenario 2: Smart Energy Solutions for Urban Infrastructure</w:t>
      </w:r>
    </w:p>
    <w:p>
      <w:pPr>
        <w:pStyle w:val="FirstParagraph"/>
      </w:pPr>
      <w:r>
        <w:t xml:space="preserve">In</w:t>
      </w:r>
      <w:r>
        <w:t xml:space="preserve"> </w:t>
      </w:r>
      <w:r>
        <w:rPr>
          <w:bCs/>
          <w:b/>
        </w:rPr>
        <w:t xml:space="preserve">Kampala</w:t>
      </w:r>
      <w:r>
        <w:t xml:space="preserve">, power stability remains a challenge for many businesses. A major telecommunications provider operating out of</w:t>
      </w:r>
      <w:r>
        <w:t xml:space="preserve"> </w:t>
      </w:r>
      <w:r>
        <w:rPr>
          <w:bCs/>
          <w:b/>
        </w:rPr>
        <w:t xml:space="preserve">Kampala</w:t>
      </w:r>
      <w:r>
        <w:rPr>
          <w:iCs/>
          <w:i/>
        </w:rPr>
        <w:t xml:space="preserve">Mechatronics Engineers</w:t>
      </w:r>
    </w:p>
    <w:p>
      <w:pPr>
        <w:pStyle w:val="BodyText"/>
      </w:pPr>
      <w:r>
        <w:t xml:space="preserve">The engineer designed a hybrid energy management system that seamlessly switches between grid power, solar arrays, and battery backups. The system uses predictive algorithms to anticipate load spikes and adjust power distribution accordingly. This mechatronic approach not only ensured uninterrupted service for clients but also extended the lifespan of critical equipment by preventing voltage fluctuations.</w:t>
      </w:r>
    </w:p>
    <w:bookmarkEnd w:id="23"/>
    <w:bookmarkStart w:id="24" w:name="X83b212bc662e878a02b608b0dd56b96b67c1220"/>
    <w:p>
      <w:pPr>
        <w:pStyle w:val="Heading2"/>
      </w:pPr>
      <w:r>
        <w:t xml:space="preserve">The Role of</w:t>
      </w:r>
      <w:r>
        <w:t xml:space="preserve"> </w:t>
      </w:r>
      <w:r>
        <w:rPr>
          <w:bCs/>
          <w:b/>
        </w:rPr>
        <w:t xml:space="preserve">Mechatronics Engineers</w:t>
      </w:r>
      <w:r>
        <w:t xml:space="preserve"> </w:t>
      </w:r>
      <w:r>
        <w:t xml:space="preserve">in Skills Development and Education</w:t>
      </w:r>
    </w:p>
    <w:p>
      <w:pPr>
        <w:pStyle w:val="FirstParagraph"/>
      </w:pPr>
      <w:r>
        <w:t xml:space="preserve">Beyond direct industrial application,</w:t>
      </w:r>
      <w:r>
        <w:t xml:space="preserve"> </w:t>
      </w:r>
      <w:r>
        <w:rPr>
          <w:bCs/>
          <w:b/>
        </w:rPr>
        <w:t xml:space="preserve">Mechatronics Engineers</w:t>
      </w:r>
      <w:r>
        <w:t xml:space="preserve"> </w:t>
      </w:r>
      <w:r>
        <w:t xml:space="preserve">play a crucial role in capacity building within</w:t>
      </w:r>
      <w:r>
        <w:t xml:space="preserve"> </w:t>
      </w:r>
      <w:r>
        <w:rPr>
          <w:bCs/>
          <w:b/>
        </w:rPr>
        <w:t xml:space="preserve">Kampala</w:t>
      </w:r>
      <w:r>
        <w:t xml:space="preserve">. Many professionals in this field also serve as educators and mentors, working closely with universities such as Makerere University and Kampala International University. By integrating practical mechatronic projects into the curriculum, they are shaping the next generation of Ugandan engineers.</w:t>
      </w:r>
    </w:p>
    <w:p>
      <w:pPr>
        <w:pStyle w:val="BodyText"/>
      </w:pPr>
      <w:r>
        <w:t xml:space="preserve">Workshops and hackathons organized by</w:t>
      </w:r>
      <w:r>
        <w:t xml:space="preserve"> </w:t>
      </w:r>
      <w:r>
        <w:rPr>
          <w:bCs/>
          <w:b/>
        </w:rPr>
        <w:t xml:space="preserve">Mechatronics Engineers</w:t>
      </w:r>
      <w:r>
        <w:t xml:space="preserve"> </w:t>
      </w:r>
      <w:r>
        <w:t xml:space="preserve">in</w:t>
      </w:r>
      <w:r>
        <w:t xml:space="preserve"> </w:t>
      </w:r>
      <w:r>
        <w:rPr>
          <w:bCs/>
          <w:b/>
        </w:rPr>
        <w:t xml:space="preserve">Kampala</w:t>
      </w:r>
      <w:r>
        <w:rPr>
          <w:iCs/>
          <w:i/>
        </w:rPr>
        <w:t xml:space="preserve">Kampala</w:t>
      </w:r>
      <w:r>
        <w:t xml:space="preserve">'s tech ecosystem. These events foster innovation among students and young professionals, encouraging them to develop local solutions for local problems.</w:t>
      </w:r>
    </w:p>
    <w:bookmarkEnd w:id="24"/>
    <w:bookmarkStart w:id="25" w:name="Xe1d337d52a634b6983648f5ea6c8f0c447c7aab"/>
    <w:p>
      <w:pPr>
        <w:pStyle w:val="Heading2"/>
      </w:pPr>
      <w:r>
        <w:t xml:space="preserve">Challenges and Future Outlook for</w:t>
      </w:r>
      <w:r>
        <w:t xml:space="preserve"> </w:t>
      </w:r>
      <w:r>
        <w:rPr>
          <w:bCs/>
          <w:b/>
        </w:rPr>
        <w:t xml:space="preserve">Mechatronics Engineers</w:t>
      </w:r>
      <w:r>
        <w:t xml:space="preserve"> </w:t>
      </w:r>
      <w:r>
        <w:t xml:space="preserve">in</w:t>
      </w:r>
      <w:r>
        <w:t xml:space="preserve"> </w:t>
      </w:r>
      <w:r>
        <w:rPr>
          <w:bCs/>
          <w:b/>
        </w:rPr>
        <w:t xml:space="preserve">Kampala</w:t>
      </w:r>
    </w:p>
    <w:p>
      <w:pPr>
        <w:pStyle w:val="FirstParagraph"/>
      </w:pPr>
      <w:r>
        <w:t xml:space="preserve">Despite the clear benefits,</w:t>
      </w:r>
      <w:r>
        <w:rPr>
          <w:iCs/>
          <w:i/>
        </w:rPr>
        <w:t xml:space="preserve">Mechatronics Engineer</w:t>
      </w:r>
      <w:r>
        <w:t xml:space="preserve">s in</w:t>
      </w:r>
      <w:r>
        <w:t xml:space="preserve"> </w:t>
      </w:r>
      <w:r>
        <w:rPr>
          <w:bCs/>
          <w:b/>
        </w:rPr>
        <w:t xml:space="preserve">Kampala</w:t>
      </w:r>
      <w:r>
        <w:t xml:space="preserve">Faced several challenges. Access to advanced components and specialized software can be limited due import restrictions and high costs. Additionally, there is a persistent need for continuous professional development as technology evolves rapidly.</w:t>
      </w:r>
    </w:p>
    <w:p>
      <w:pPr>
        <w:pStyle w:val="BodyText"/>
      </w:pPr>
      <w:r>
        <w:t xml:space="preserve">However, the outlook remains positive. The Ugandan government’s Vision 2040 emphasizes industrialization and modernization, creating a favorable policy environment for mechatronics adoption. Furthermore,</w:t>
      </w:r>
      <w:r>
        <w:rPr>
          <w:iCs/>
          <w:i/>
        </w:rPr>
        <w:t xml:space="preserve">Kampala</w:t>
      </w:r>
      <w:r>
        <w:t xml:space="preserve">s growing startup scene is increasingly seeking mechatronic expertise for projects in robotics, autonomous vehicles, and smart agriculture.</w:t>
      </w:r>
    </w:p>
    <w:p>
      <w:pPr>
        <w:pStyle w:val="BodyText"/>
      </w:pPr>
      <w:r>
        <w:t xml:space="preserve">To sustain this momentum,</w:t>
      </w:r>
      <w:r>
        <w:rPr>
          <w:bCs/>
          <w:b/>
        </w:rPr>
        <w:t xml:space="preserve">Mechatronics Engineers</w:t>
      </w:r>
      <w:r>
        <w:t xml:space="preserve"> </w:t>
      </w:r>
      <w:r>
        <w:t xml:space="preserve">are advocating for stronger industry-academia partnerships and increased investment in R&amp;D infrastructure. By collaborating with international partners and leveraging digital platforms for knowledge sharing,</w:t>
      </w:r>
    </w:p>
    <w:bookmarkEnd w:id="25"/>
    <w:bookmarkStart w:id="26" w:name="kampala"/>
    <w:p>
      <w:pPr>
        <w:pStyle w:val="Heading2"/>
      </w:pPr>
      <w:r>
        <w:rPr>
          <w:bCs/>
          <w:b/>
        </w:rPr>
        <w:t xml:space="preserve">Kampala</w:t>
      </w:r>
    </w:p>
    <w:p>
      <w:pPr>
        <w:pStyle w:val="FirstParagraph"/>
      </w:pPr>
      <w:r>
        <w:t xml:space="preserve">In conclusion, the</w:t>
      </w:r>
      <w:r>
        <w:t xml:space="preserve"> </w:t>
      </w:r>
      <w:r>
        <w:rPr>
          <w:iCs/>
          <w:i/>
        </w:rPr>
        <w:t xml:space="preserve">Mechatronics Engineer</w:t>
      </w:r>
      <w:r>
        <w:t xml:space="preserve">s are not just technicians; they are catalysts for change in</w:t>
      </w:r>
      <w:r>
        <w:t xml:space="preserve"> </w:t>
      </w:r>
      <w:r>
        <w:rPr>
          <w:bCs/>
          <w:b/>
        </w:rPr>
        <w:t xml:space="preserve">Kampala</w:t>
      </w:r>
      <w:r>
        <w:t xml:space="preserve">. By integrating mechanical precision with electronic intelligence and software agility,</w:t>
      </w:r>
    </w:p>
    <w:bookmarkEnd w:id="26"/>
    <w:bookmarkStart w:id="27" w:name="key-takeaways"/>
    <w:p>
      <w:pPr>
        <w:pStyle w:val="Heading2"/>
      </w:pPr>
      <w:r>
        <w:t xml:space="preserve">Key Takeaways:</w:t>
      </w:r>
    </w:p>
    <w:p>
      <w:pPr>
        <w:numPr>
          <w:ilvl w:val="0"/>
          <w:numId w:val="1001"/>
        </w:numPr>
        <w:pStyle w:val="Compact"/>
      </w:pPr>
      <w:r>
        <w:t xml:space="preserve">The role of the</w:t>
      </w:r>
      <w:r>
        <w:t xml:space="preserve"> </w:t>
      </w:r>
      <w:r>
        <w:rPr>
          <w:bCs/>
          <w:b/>
        </w:rPr>
        <w:t xml:space="preserve">Mechatronics Engineer</w:t>
      </w:r>
      <w:r>
        <w:rPr>
          <w:iCs/>
          <w:i/>
        </w:rPr>
        <w:t xml:space="preserve">Kampala</w:t>
      </w:r>
      <w:r>
        <w:t xml:space="preserve">.</w:t>
      </w:r>
    </w:p>
    <w:p>
      <w:pPr>
        <w:numPr>
          <w:ilvl w:val="0"/>
          <w:numId w:val="1001"/>
        </w:numPr>
        <w:pStyle w:val="Compact"/>
      </w:pPr>
      <w:r>
        <w:t xml:space="preserve">Solutions must be adaptive, cost-effective, and sustainable to meet local challenges.</w:t>
      </w:r>
    </w:p>
    <w:p>
      <w:pPr>
        <w:numPr>
          <w:ilvl w:val="0"/>
          <w:numId w:val="1001"/>
        </w:numPr>
        <w:pStyle w:val="Compact"/>
      </w:pPr>
      <w:r>
        <w:t xml:space="preserve">Educational integration and skills development are essential for long-term growth.</w:t>
      </w:r>
    </w:p>
    <w:p>
      <w:pPr>
        <w:numPr>
          <w:ilvl w:val="0"/>
          <w:numId w:val="1001"/>
        </w:numPr>
        <w:pStyle w:val="Compact"/>
      </w:pPr>
      <w:r>
        <w:t xml:space="preserve">Cross-disciplinary collaboration enhances innovation and competitiveness.</w:t>
      </w:r>
    </w:p>
    <w:p>
      <w:pPr>
        <w:pStyle w:val="FirstParagraph"/>
      </w:pPr>
      <w:r>
        <w:t xml:space="preserve">This case study underscores the transformative power of mechatronics in</w:t>
      </w:r>
      <w:r>
        <w:t xml:space="preserve"> </w:t>
      </w:r>
      <w:r>
        <w:rPr>
          <w:bCs/>
          <w:b/>
        </w:rPr>
        <w:t xml:space="preserve">Kampala</w:t>
      </w:r>
      <w:r>
        <w:t xml:space="preserve">, highlighting how interdisciplinary engineering expertise is shaping a more efficient, sustainable, and innovative future for Uganda’s capital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Mechatronics Engineers in Uganda Kampala</dc:title>
  <dc:creator/>
  <dc:language>en</dc:language>
  <cp:keywords/>
  <dcterms:created xsi:type="dcterms:W3CDTF">2026-07-29T20:23:18Z</dcterms:created>
  <dcterms:modified xsi:type="dcterms:W3CDTF">2026-07-29T20:23:18Z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