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aa56e1494e2db804a7b3428545a7e12e2c2398a"/>
    <w:p>
      <w:pPr>
        <w:pStyle w:val="Heading1"/>
      </w:pPr>
      <w:r>
        <w:t xml:space="preserve">Case Study Analysis of the Mechatronics Engineer Profile in United Kingdom Birmingham</w:t>
      </w:r>
    </w:p>
    <w:p>
      <w:pPr>
        <w:pStyle w:val="FirstParagraph"/>
      </w:pPr>
      <w:r>
        <w:rPr>
          <w:bCs/>
          <w:b/>
        </w:rPr>
        <w:t xml:space="preserve">Date:</w:t>
      </w:r>
      <w:r>
        <w:t xml:space="preserve"> </w:t>
      </w:r>
      <w:r>
        <w:t xml:space="preserve">October 2023</w:t>
      </w:r>
      <w:r>
        <w:br/>
      </w:r>
      <w:r>
        <w:rPr>
          <w:bCs/>
          <w:b/>
        </w:rPr>
        <w:t xml:space="preserve">Location Focus:</w:t>
      </w:r>
      <w:r>
        <w:t xml:space="preserve">United Kingdom Birmingham</w:t>
      </w:r>
      <w:r>
        <w:br/>
      </w:r>
      <w:r>
        <w:rPr>
          <w:bCs/>
          <w:b/>
        </w:rPr>
        <w:t xml:space="preserve">Subject Role:</w:t>
      </w:r>
      <w:r>
        <w:t xml:space="preserve"> </w:t>
      </w:r>
      <w:r>
        <w:t xml:space="preserve">Mechatronics Engineer</w:t>
      </w:r>
      <w:r>
        <w:br/>
      </w:r>
    </w:p>
    <w:bookmarkStart w:id="20" w:name="executive-summary"/>
    <w:p>
      <w:pPr>
        <w:pStyle w:val="Heading2"/>
      </w:pPr>
      <w:r>
        <w:t xml:space="preserve">1. Executive Summary</w:t>
      </w:r>
    </w:p>
    <w:p>
      <w:pPr>
        <w:pStyle w:val="FirstParagraph"/>
      </w:pPr>
      <w:r>
        <w:t xml:space="preserve">This case study provides a comprehensive analysis of the role, responsibilities, and strategic importance of the</w:t>
      </w:r>
      <w:r>
        <w:t xml:space="preserve"> </w:t>
      </w:r>
      <w:r>
        <w:rPr>
          <w:bCs/>
          <w:b/>
        </w:rPr>
        <w:t xml:space="preserve">Mechatronics Engineer</w:t>
      </w:r>
      <w:r>
        <w:t xml:space="preserve">, specifically within the industrial and technological landscape of</w:t>
      </w:r>
      <w:r>
        <w:t xml:space="preserve"> </w:t>
      </w:r>
      <w:r>
        <w:rPr>
          <w:bCs/>
          <w:b/>
        </w:rPr>
        <w:t xml:space="preserve">Birmingham</w:t>
      </w:r>
      <w:r>
        <w:t xml:space="preserve">, in the heart of England's West Midlands region within the</w:t>
      </w:r>
      <w:r>
        <w:t xml:space="preserve"> </w:t>
      </w:r>
      <w:r>
        <w:rPr>
          <w:bCs/>
          <w:b/>
        </w:rPr>
        <w:t xml:space="preserve">United Kingdom</w:t>
      </w:r>
      <w:r>
        <w:t xml:space="preserve">. As Birmingham undergoes a significant transformation from its traditional manufacturing roots to a hub for advanced engineering, robotics, and sustainable technology, the demand for multidisciplinary engineers has surged. This document explores how</w:t>
      </w:r>
      <w:r>
        <w:t xml:space="preserve"> </w:t>
      </w:r>
      <w:r>
        <w:rPr>
          <w:bCs/>
          <w:b/>
        </w:rPr>
        <w:t xml:space="preserve">Mechatronics Engineers</w:t>
      </w:r>
      <w:r>
        <w:t xml:space="preserve"> </w:t>
      </w:r>
      <w:r>
        <w:t xml:space="preserve">are pivotal in driving this evolution in</w:t>
      </w:r>
      <w:r>
        <w:t xml:space="preserve"> </w:t>
      </w:r>
      <w:r>
        <w:rPr>
          <w:bCs/>
          <w:b/>
        </w:rPr>
        <w:t xml:space="preserve">Birmingham</w:t>
      </w:r>
      <w:r>
        <w:t xml:space="preserve">, leveraging the city's unique position within the</w:t>
      </w:r>
      <w:r>
        <w:t xml:space="preserve"> </w:t>
      </w:r>
      <w:r>
        <w:rPr>
          <w:bCs/>
          <w:b/>
        </w:rPr>
        <w:t xml:space="preserve">United Kingdom’s</w:t>
      </w:r>
      <w:r>
        <w:t xml:space="preserve"> </w:t>
      </w:r>
      <w:r>
        <w:t xml:space="preserve">broader economic framework.</w:t>
      </w:r>
    </w:p>
    <w:bookmarkEnd w:id="20"/>
    <w:bookmarkStart w:id="21" w:name="Xc0d050eb0ba5e8ed1b51904e2a364ee90f86781"/>
    <w:p>
      <w:pPr>
        <w:pStyle w:val="Heading2"/>
      </w:pPr>
      <w:r>
        <w:t xml:space="preserve">2. Regional Context: Birmingham as an Engineering Hub</w:t>
      </w:r>
    </w:p>
    <w:p>
      <w:pPr>
        <w:pStyle w:val="FirstParagraph"/>
      </w:pPr>
      <w:r>
        <w:rPr>
          <w:bCs/>
          <w:b/>
        </w:rPr>
        <w:t xml:space="preserve">Birmingham</w:t>
      </w:r>
      <w:r>
        <w:t xml:space="preserve">, often referred to as the "Workshop of the World" during the Industrial Revolution, is experiencing a renaissance. Located in the West Midlands, this city is currently one of the most dynamic economic zones in</w:t>
      </w:r>
      <w:r>
        <w:t xml:space="preserve"> </w:t>
      </w:r>
      <w:r>
        <w:rPr>
          <w:bCs/>
          <w:b/>
        </w:rPr>
        <w:t xml:space="preserve">United Kingdom Birmingham’s</w:t>
      </w:r>
      <w:r>
        <w:t xml:space="preserve"> </w:t>
      </w:r>
      <w:r>
        <w:t xml:space="preserve">metropolitan area. The local economy has shifted heavily towards high-value manufacturing, aerospace, automotive innovation (particularly electric vehicles), and digital technology integration.</w:t>
      </w:r>
    </w:p>
    <w:p>
      <w:pPr>
        <w:pStyle w:val="BodyText"/>
      </w:pPr>
      <w:r>
        <w:t xml:space="preserve">The presence of major employers such as Jaguar Land Rover nearby in Solihull, Airbus facilities in Filton (with strong supply chain links to</w:t>
      </w:r>
      <w:r>
        <w:t xml:space="preserve"> </w:t>
      </w:r>
      <w:r>
        <w:rPr>
          <w:bCs/>
          <w:b/>
        </w:rPr>
        <w:t xml:space="preserve">Birmingham</w:t>
      </w:r>
      <w:r>
        <w:t xml:space="preserve">), and a burgeoning startup ecosystem in the Digbeth district, has created a fertile ground for engineering talent. The city is also home to world-class research institutions like the University of Birmingham and Birmingham City University, which feed directly into the local industry with graduates specializing in mechatronics systems.</w:t>
      </w:r>
    </w:p>
    <w:bookmarkEnd w:id="21"/>
    <w:bookmarkStart w:id="22" w:name="defining-the-mechatronics-engineer"/>
    <w:p>
      <w:pPr>
        <w:pStyle w:val="Heading2"/>
      </w:pPr>
      <w:r>
        <w:t xml:space="preserve">3. Defining the Mechatronics Engineer</w:t>
      </w:r>
    </w:p>
    <w:p>
      <w:pPr>
        <w:pStyle w:val="FirstParagraph"/>
      </w:pPr>
      <w:r>
        <w:t xml:space="preserve">A</w:t>
      </w:r>
      <w:r>
        <w:t xml:space="preserve"> </w:t>
      </w:r>
      <w:r>
        <w:rPr>
          <w:bCs/>
          <w:b/>
        </w:rPr>
        <w:t xml:space="preserve">Mechatronics Engineer</w:t>
      </w:r>
      <w:r>
        <w:t xml:space="preserve"> </w:t>
      </w:r>
      <w:r>
        <w:t xml:space="preserve">is a professional who integrates mechanical engineering, electronics, computer engineering, telecommunications engineering, systems engineering, and control engineering to design and manufacture products and industrial processes. Unlike traditional engineers who may specialize in only one of these fields, the</w:t>
      </w:r>
      <w:r>
        <w:t xml:space="preserve"> </w:t>
      </w:r>
      <w:r>
        <w:rPr>
          <w:bCs/>
          <w:b/>
        </w:rPr>
        <w:t xml:space="preserve">Mechatronics Engineer</w:t>
      </w:r>
      <w:r>
        <w:t xml:space="preserve"> </w:t>
      </w:r>
      <w:r>
        <w:t xml:space="preserve">acts as a bridge between hardware and software.</w:t>
      </w:r>
    </w:p>
    <w:p>
      <w:pPr>
        <w:pStyle w:val="BodyText"/>
      </w:pPr>
      <w:r>
        <w:t xml:space="preserve">In the context of modern industry in</w:t>
      </w:r>
      <w:r>
        <w:t xml:space="preserve"> </w:t>
      </w:r>
      <w:r>
        <w:rPr>
          <w:bCs/>
          <w:b/>
        </w:rPr>
        <w:t xml:space="preserve">Birmingham</w:t>
      </w:r>
      <w:r>
        <w:t xml:space="preserve">, this hybrid skill set is invaluable. Whether it is designing automated assembly lines for automotive parts or developing smart building systems for new infrastructure projects across the city, the</w:t>
      </w:r>
      <w:r>
        <w:t xml:space="preserve"> </w:t>
      </w:r>
      <w:r>
        <w:rPr>
          <w:bCs/>
          <w:b/>
        </w:rPr>
        <w:t xml:space="preserve">Mechatronics Engineer</w:t>
      </w:r>
      <w:r>
        <w:t xml:space="preserve"> </w:t>
      </w:r>
      <w:r>
        <w:t xml:space="preserve">ensures that all components communicate effectively and operate with precision.</w:t>
      </w:r>
    </w:p>
    <w:bookmarkEnd w:id="22"/>
    <w:bookmarkStart w:id="23" w:name="Xe877f369b0bbcfc8978f5e8ed4f162b1629eb6f"/>
    <w:p>
      <w:pPr>
        <w:pStyle w:val="Heading2"/>
      </w:pPr>
      <w:r>
        <w:t xml:space="preserve">4. Key Responsibilities of a Mechatronics Engineer in Birmingham</w:t>
      </w:r>
    </w:p>
    <w:p>
      <w:pPr>
        <w:pStyle w:val="FirstParagraph"/>
      </w:pPr>
      <w:r>
        <w:t xml:space="preserve">In</w:t>
      </w:r>
      <w:r>
        <w:t xml:space="preserve"> </w:t>
      </w:r>
      <w:r>
        <w:rPr>
          <w:bCs/>
          <w:b/>
        </w:rPr>
        <w:t xml:space="preserve">Birmingham’s</w:t>
      </w:r>
      <w:r>
        <w:t xml:space="preserve">, specifically, a Mechatronics Engineer is typically tasked with the following core responsibilities:</w:t>
      </w:r>
    </w:p>
    <w:p>
      <w:pPr>
        <w:numPr>
          <w:ilvl w:val="0"/>
          <w:numId w:val="1001"/>
        </w:numPr>
        <w:pStyle w:val="Compact"/>
      </w:pPr>
      <w:r>
        <w:rPr>
          <w:bCs/>
          <w:b/>
        </w:rPr>
        <w:t xml:space="preserve">System Design and Integration:</w:t>
      </w:r>
      <w:r>
        <w:t xml:space="preserve"> </w:t>
      </w:r>
      <w:r>
        <w:t xml:space="preserve">Designing complex systems that combine mechanical parts (gears, motors) with electronic sensors and microcontrollers. In Birmingham's automotive sector, this might involve integrating sensor networks into electric vehicle powertrains.</w:t>
      </w:r>
    </w:p>
    <w:p>
      <w:pPr>
        <w:numPr>
          <w:ilvl w:val="0"/>
          <w:numId w:val="1001"/>
        </w:numPr>
        <w:pStyle w:val="Compact"/>
      </w:pPr>
      <w:r>
        <w:rPr>
          <w:bCs/>
          <w:b/>
        </w:rPr>
        <w:t xml:space="preserve">Automation and Control:</w:t>
      </w:r>
    </w:p>
    <w:p>
      <w:pPr>
        <w:numPr>
          <w:ilvl w:val="0"/>
          <w:numId w:val="1001"/>
        </w:numPr>
        <w:pStyle w:val="Compact"/>
      </w:pPr>
      <w:r>
        <w:rPr>
          <w:bCs/>
          <w:b/>
        </w:rPr>
        <w:t xml:space="preserve">Prototyping and Testing:</w:t>
      </w:r>
    </w:p>
    <w:p>
      <w:pPr>
        <w:numPr>
          <w:ilvl w:val="0"/>
          <w:numId w:val="1001"/>
        </w:numPr>
        <w:pStyle w:val="Compact"/>
      </w:pPr>
      <w:r>
        <w:rPr>
          <w:bCs/>
          <w:b/>
        </w:rPr>
        <w:t xml:space="preserve">Maintenance and Troubleshooting:</w:t>
      </w:r>
      <w:r>
        <w:t xml:space="preserve"> </w:t>
      </w:r>
      <w:r>
        <w:t xml:space="preserve">Ensuring minimal downtime in high-precision environments. A Mechatronics Engineer must diagnose issues that span across mechanical wear, electrical faults, and software bugs simultaneously.</w:t>
      </w:r>
    </w:p>
    <w:p>
      <w:pPr>
        <w:numPr>
          <w:ilvl w:val="0"/>
          <w:numId w:val="1001"/>
        </w:numPr>
        <w:pStyle w:val="Compact"/>
      </w:pPr>
      <w:r>
        <w:rPr>
          <w:bCs/>
          <w:b/>
        </w:rPr>
        <w:t xml:space="preserve">Sustainability Integration:</w:t>
      </w:r>
      <w:r>
        <w:t xml:space="preserve">Birmingham are increasingly tasked with optimizing machinery for lower energy consumption and reduced waste.</w:t>
      </w:r>
    </w:p>
    <w:bookmarkEnd w:id="23"/>
    <w:bookmarkStart w:id="28" w:name="X60a34f488593f000ea3854cb9c18fd7e18f92c7"/>
    <w:p>
      <w:pPr>
        <w:pStyle w:val="Heading2"/>
      </w:pPr>
      <w:r>
        <w:t xml:space="preserve">5. Industry Applications in United Kingdom Birmingham</w:t>
      </w:r>
    </w:p>
    <w:p>
      <w:pPr>
        <w:pStyle w:val="FirstParagraph"/>
      </w:pPr>
      <w:r>
        <w:t xml:space="preserve">The application of mechatronics is vast across the city. Below are specific sectors in</w:t>
      </w:r>
      <w:r>
        <w:t xml:space="preserve"> </w:t>
      </w:r>
      <w:r>
        <w:rPr>
          <w:bCs/>
          <w:b/>
        </w:rPr>
        <w:t xml:space="preserve">Birmingham</w:t>
      </w:r>
      <w:r>
        <w:t xml:space="preserve">United Kingdom Birmingham’s</w:t>
      </w:r>
      <w:r>
        <w:t xml:space="preserve"> </w:t>
      </w:r>
      <w:r>
        <w:t xml:space="preserve">economy where these engineers thrive:</w:t>
      </w:r>
    </w:p>
    <w:bookmarkStart w:id="24" w:name="aerospace-and-defense"/>
    <w:p>
      <w:pPr>
        <w:pStyle w:val="Heading3"/>
      </w:pPr>
      <w:r>
        <w:t xml:space="preserve">Aerospace and Defense</w:t>
      </w:r>
    </w:p>
    <w:p>
      <w:pPr>
        <w:pStyle w:val="FirstParagraph"/>
      </w:pPr>
      <w:r>
        <w:t xml:space="preserve">Birmingham serves as a critical node in the aerospace supply chain. Mechatronics Engineers work on guidance systems, actuators for flight controls, and non-destructive testing equipment. The precision required here demands rigorous adherence to quality standards such as AS9100.</w:t>
      </w:r>
    </w:p>
    <w:bookmarkEnd w:id="24"/>
    <w:bookmarkStart w:id="25" w:name="automotive-manufacturing"/>
    <w:p>
      <w:pPr>
        <w:pStyle w:val="Heading3"/>
      </w:pPr>
      <w:r>
        <w:t xml:space="preserve">Automotive Manufacturing</w:t>
      </w:r>
    </w:p>
    <w:p>
      <w:pPr>
        <w:pStyle w:val="FirstParagraph"/>
      </w:pPr>
      <w:r>
        <w:t xml:space="preserve">With the shift toward electric vehicles (EVs), traditional mechanical engineering is no longer sufficient. Mechatronics Engineers are essential in integrating battery management systems with vehicle dynamics control software. Companies across the West Midlands are hiring these professionals to manage robotics in EV assembly plants.</w:t>
      </w:r>
    </w:p>
    <w:bookmarkEnd w:id="25"/>
    <w:bookmarkStart w:id="26" w:name="healthcare-technology"/>
    <w:p>
      <w:pPr>
        <w:pStyle w:val="Heading3"/>
      </w:pPr>
      <w:r>
        <w:t xml:space="preserve">Healthcare Technology</w:t>
      </w:r>
    </w:p>
    <w:p>
      <w:pPr>
        <w:pStyle w:val="FirstParagraph"/>
      </w:pPr>
      <w:r>
        <w:t xml:space="preserve">Birmingham has a strong medical technology sector, particularly around the University Hospital NHS Foundation Trust. Mechatronics Engineers contribute to the design of robotic surgical assistants, advanced prosthetics, and automated diagnostic imaging machines. This requires a delicate balance of precision mechanics and sensitive electronic controls.</w:t>
      </w:r>
    </w:p>
    <w:bookmarkEnd w:id="26"/>
    <w:bookmarkStart w:id="27" w:name="construction-and-infrastructure"/>
    <w:p>
      <w:pPr>
        <w:pStyle w:val="Heading3"/>
      </w:pPr>
      <w:r>
        <w:t xml:space="preserve">Construction and Infrastructure</w:t>
      </w:r>
    </w:p>
    <w:p>
      <w:pPr>
        <w:pStyle w:val="FirstParagraph"/>
      </w:pPr>
      <w:r>
        <w:t xml:space="preserve">The Birmingham Big Plan 2045 involves massive infrastructure changes, including HS2 rail links. Mechatronics Engineers are involved in the automated monitoring systems for tunnel boring machines, smart traffic management systems, and building automation for new commercial districts like Curzon Street.</w:t>
      </w:r>
    </w:p>
    <w:bookmarkEnd w:id="27"/>
    <w:bookmarkEnd w:id="28"/>
    <w:bookmarkStart w:id="29" w:name="educational-and-career-pathways"/>
    <w:p>
      <w:pPr>
        <w:pStyle w:val="Heading2"/>
      </w:pPr>
      <w:r>
        <w:t xml:space="preserve">6. Educational and Career Pathways</w:t>
      </w:r>
    </w:p>
    <w:p>
      <w:pPr>
        <w:pStyle w:val="FirstParagraph"/>
      </w:pPr>
      <w:r>
        <w:t xml:space="preserve">To become a qualified Mechatronics Engineer in this region, candidates typically pursue a BEng or MEng degree in Mechatronics, Robotics, or Mechanical/Electrical Engineering with mechatronic modules. The University of Birmingham offers specialized masters courses that are highly regarded by local employers.</w:t>
      </w:r>
    </w:p>
    <w:p>
      <w:pPr>
        <w:pStyle w:val="BodyText"/>
      </w:pPr>
      <w:r>
        <w:t xml:space="preserve">Career progression often moves from Junior Engineer to Senior Systems Engineer, and potentially into Project Management or Technical Consulting. Professional registration with the Engineering Council as an Incorporated Engineer (IEng) or Chartered Engineer (CEng) is highly valued in the</w:t>
      </w:r>
      <w:r>
        <w:t xml:space="preserve"> </w:t>
      </w:r>
      <w:r>
        <w:rPr>
          <w:bCs/>
          <w:b/>
        </w:rPr>
        <w:t xml:space="preserve">United Kingdom Birmingham</w:t>
      </w:r>
      <w:r>
        <w:t xml:space="preserve"> </w:t>
      </w:r>
      <w:r>
        <w:t xml:space="preserve">market and can significantly impact salary expectations.</w:t>
      </w:r>
    </w:p>
    <w:bookmarkEnd w:id="29"/>
    <w:bookmarkStart w:id="30" w:name="challenges-and-future-outlook"/>
    <w:p>
      <w:pPr>
        <w:pStyle w:val="Heading2"/>
      </w:pPr>
      <w:r>
        <w:t xml:space="preserve">7. Challenges and Future Outlook</w:t>
      </w:r>
    </w:p>
    <w:p>
      <w:pPr>
        <w:pStyle w:val="FirstParagraph"/>
      </w:pPr>
      <w:r>
        <w:rPr>
          <w:bCs/>
          <w:b/>
        </w:rPr>
        <w:t xml:space="preserve">A. Skills Gap:</w:t>
      </w:r>
    </w:p>
    <w:p>
      <w:pPr>
        <w:pStyle w:val="BodyText"/>
      </w:pPr>
      <w:r>
        <w:rPr>
          <w:bCs/>
          <w:b/>
        </w:rPr>
        <w:t xml:space="preserve">B. Technological Disruption:</w:t>
      </w:r>
    </w:p>
    <w:p>
      <w:pPr>
        <w:pStyle w:val="BodyText"/>
      </w:pPr>
      <w:r>
        <w:rPr>
          <w:bCs/>
          <w:b/>
        </w:rPr>
        <w:t xml:space="preserve">C. Sustainability Pressures:</w:t>
      </w:r>
    </w:p>
    <w:bookmarkEnd w:id="30"/>
    <w:bookmarkStart w:id="31" w:name="conclusion"/>
    <w:p>
      <w:pPr>
        <w:pStyle w:val="Heading2"/>
      </w:pPr>
      <w:r>
        <w:t xml:space="preserve">8. Conclusion</w:t>
      </w:r>
    </w:p>
    <w:p>
      <w:pPr>
        <w:pStyle w:val="FirstParagraph"/>
      </w:pPr>
      <w:r>
        <w:t xml:space="preserve">The role of the Mechatronics Engineer is central to Birmingham's identity as a modern engineering powerhouse in the United Kingdom. By blending disciplines, these professionals solve complex problems that single-discipline engineers cannot address alone. From the factory floors of the West Midlands to cutting-edge healthcare facilities, Mechatronics Engineers are ensuring that</w:t>
      </w:r>
      <w:r>
        <w:t xml:space="preserve"> </w:t>
      </w:r>
      <w:r>
        <w:rPr>
          <w:bCs/>
          <w:b/>
        </w:rPr>
        <w:t xml:space="preserve">Birmingham</w:t>
      </w:r>
      <w:r>
        <w:t xml:space="preserve"> </w:t>
      </w:r>
      <w:r>
        <w:t xml:space="preserve">remains at the forefront of technological innovation. For businesses in</w:t>
      </w:r>
    </w:p>
    <w:p>
      <w:pPr>
        <w:pStyle w:val="BodyText"/>
      </w:pPr>
      <w:r>
        <w:t xml:space="preserve">United Kingdom Birmingham’s, investing in these multidisciplinary talents is not just a hiring decision but a strategic imperative for future growth and competitiveness.</w:t>
      </w:r>
    </w:p>
    <w:p>
      <w:pPr>
        <w:pStyle w:val="BodyText"/>
      </w:pPr>
      <w:r>
        <w:rPr>
          <w:iCs/>
          <w:i/>
        </w:rPr>
        <w:t xml:space="preserve">This case study was compiled to highlight the critical nature of the Mechatronics Engineer role within the specific economic and industrial context of Birmingham, United Kingdom. It serves as a reference for HR professionals, students, and industry stakeholders.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Mechatronics Engineer in United Kingdom Birmingham</dc:title>
  <dc:creator/>
  <dc:language>en</dc:language>
  <cp:keywords/>
  <dcterms:created xsi:type="dcterms:W3CDTF">2026-07-29T08:26:36Z</dcterms:created>
  <dcterms:modified xsi:type="dcterms:W3CDTF">2026-07-29T08:26:36Z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