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Alexandria,</w:t>
      </w:r>
      <w:r>
        <w:t xml:space="preserve"> </w:t>
      </w:r>
      <w:r>
        <w:t xml:space="preserve">Egypt</w:t>
      </w:r>
    </w:p>
    <w:bookmarkStart w:id="32" w:name="Xc244e5f21f6b6f8c74f8667e2b5bd2b39be73aa"/>
    <w:p>
      <w:pPr>
        <w:pStyle w:val="Heading1"/>
      </w:pPr>
      <w:r>
        <w:rPr>
          <w:bCs/>
          <w:b/>
        </w:rPr>
        <w:t xml:space="preserve">Case Study:</w:t>
      </w:r>
      <w:r>
        <w:t xml:space="preserve"> </w:t>
      </w:r>
      <w:r>
        <w:t xml:space="preserve">The Strategic Role of the</w:t>
      </w:r>
      <w:r>
        <w:t xml:space="preserve"> </w:t>
      </w:r>
      <w:r>
        <w:rPr>
          <w:bCs/>
          <w:b/>
        </w:rPr>
        <w:t xml:space="preserve">Meteorologist</w:t>
      </w:r>
      <w:r>
        <w:t xml:space="preserve"> </w:t>
      </w:r>
      <w:r>
        <w:t xml:space="preserve">in Alexandria, Egypt</w:t>
      </w:r>
    </w:p>
    <w:p>
      <w:pPr>
        <w:pStyle w:val="FirstParagraph"/>
      </w:pPr>
      <w:r>
        <w:rPr>
          <w:iCs/>
          <w:i/>
        </w:rPr>
        <w:t xml:space="preserve">Date: October 26, 2023 | Region: Alexandria Governorate, Egypt | Subject: Urban Resilience and Maritime Safety</w:t>
      </w:r>
    </w:p>
    <w:bookmarkStart w:id="20" w:name="executive-summary"/>
    <w:p>
      <w:pPr>
        <w:pStyle w:val="Heading2"/>
      </w:pPr>
      <w:r>
        <w:t xml:space="preserve">1. Executive Summary</w:t>
      </w:r>
    </w:p>
    <w:p>
      <w:pPr>
        <w:pStyle w:val="FirstParagraph"/>
      </w:pPr>
      <w:r>
        <w:t xml:space="preserve">This case study explores the critical importance of professional meteorological services within the city of Alexandria, located on the northern coast of Egypt. As one of Egypt's largest cities and a vital economic hub, Alexandria faces unique environmental challenges driven by its Mediterranean climate. This document analyzes how a dedicated</w:t>
      </w:r>
      <w:r>
        <w:t xml:space="preserve"> </w:t>
      </w:r>
      <w:r>
        <w:rPr>
          <w:bCs/>
          <w:b/>
        </w:rPr>
        <w:t xml:space="preserve">Meteorologist</w:t>
      </w:r>
      <w:r>
        <w:t xml:space="preserve"> </w:t>
      </w:r>
      <w:r>
        <w:t xml:space="preserve">serves as an essential guardian for public safety, agricultural stability in the Nile Delta hinterlands influenced by coastal weather, and maritime logistics.</w:t>
      </w:r>
    </w:p>
    <w:p>
      <w:pPr>
        <w:pStyle w:val="BodyText"/>
      </w:pPr>
      <w:r>
        <w:t xml:space="preserve">The study highlights that while general weather forecasts are widely available, the localized expertise provided by a specialized</w:t>
      </w:r>
      <w:r>
        <w:t xml:space="preserve"> </w:t>
      </w:r>
      <w:r>
        <w:rPr>
          <w:bCs/>
          <w:b/>
        </w:rPr>
        <w:t xml:space="preserve">Meteorologist</w:t>
      </w:r>
      <w:r>
        <w:t xml:space="preserve"> </w:t>
      </w:r>
      <w:r>
        <w:t xml:space="preserve">in Egypt Alexandria is indispensable for mitigating risks associated with sudden storms, rising sea levels due to climate change, and heavy precipitation events that threaten urban infrastructure.</w:t>
      </w:r>
    </w:p>
    <w:bookmarkEnd w:id="20"/>
    <w:bookmarkStart w:id="21" w:name="Xc0a760f7a6825d2a9fac2a091b2e15b4219b56f"/>
    <w:p>
      <w:pPr>
        <w:pStyle w:val="Heading2"/>
      </w:pPr>
      <w:r>
        <w:t xml:space="preserve">2. Background: The Geographic and Climatic Context of Alexandria</w:t>
      </w:r>
    </w:p>
    <w:p>
      <w:pPr>
        <w:pStyle w:val="FirstParagraph"/>
      </w:pPr>
      <w:r>
        <w:t xml:space="preserve">Alexandria occupies a unique geographic position at the apex of the Nile Delta on the Mediterranean Sea. Its climate is classified as a hot-summer Mediterranean climate (Köppen classification Csa). However, recent climatic shifts have introduced volatility. The city experiences mild, rainy winters and hot, humid summers. For decades, weather patterns in Egypt Alexandria were relatively predictable; however, global warming has disrupted these traditional cycles.</w:t>
      </w:r>
    </w:p>
    <w:p>
      <w:pPr>
        <w:pStyle w:val="BodyText"/>
      </w:pPr>
      <w:r>
        <w:t xml:space="preserve">The primary risk factors for the region include:</w:t>
      </w:r>
    </w:p>
    <w:p>
      <w:pPr>
        <w:numPr>
          <w:ilvl w:val="0"/>
          <w:numId w:val="1001"/>
        </w:numPr>
        <w:pStyle w:val="Compact"/>
      </w:pPr>
      <w:r>
        <w:rPr>
          <w:bCs/>
          <w:b/>
        </w:rPr>
        <w:t xml:space="preserve">Mediterranean Storms (Mediterranean Cyclones):</w:t>
      </w:r>
      <w:r>
        <w:t xml:space="preserve"> </w:t>
      </w:r>
      <w:r>
        <w:t xml:space="preserve">Intense low-pressure systems that can bring sudden, heavy rainfall and strong winds, sometimes exceeding 80 km/h.</w:t>
      </w:r>
    </w:p>
    <w:p>
      <w:pPr>
        <w:numPr>
          <w:ilvl w:val="0"/>
          <w:numId w:val="1001"/>
        </w:numPr>
        <w:pStyle w:val="Compact"/>
      </w:pPr>
      <w:r>
        <w:rPr>
          <w:bCs/>
          <w:b/>
        </w:rPr>
        <w:t xml:space="preserve">Rapid Sea-Level Rise:</w:t>
      </w:r>
      <w:r>
        <w:t xml:space="preserve"> </w:t>
      </w:r>
      <w:r>
        <w:t xml:space="preserve">As a coastal city with significant portions of its infrastructure situated on reclaimed land or near sea level, Alexandria is highly vulnerable to storm surges.</w:t>
      </w:r>
    </w:p>
    <w:p>
      <w:pPr>
        <w:numPr>
          <w:ilvl w:val="0"/>
          <w:numId w:val="1001"/>
        </w:numPr>
        <w:pStyle w:val="Compact"/>
      </w:pPr>
      <w:r>
        <w:rPr>
          <w:bCs/>
          <w:b/>
        </w:rPr>
        <w:t xml:space="preserve">Agricultural Dependence:</w:t>
      </w:r>
      <w:r>
        <w:t xml:space="preserve">The agricultural output of the western Nile Delta is heavily influenced by coastal weather patterns. Frost events and unexpected humidity changes can devastate local crops.</w:t>
      </w:r>
    </w:p>
    <w:bookmarkEnd w:id="21"/>
    <w:bookmarkStart w:id="22" w:name="the-problem-statement"/>
    <w:p>
      <w:pPr>
        <w:pStyle w:val="Heading2"/>
      </w:pPr>
      <w:r>
        <w:t xml:space="preserve">3. The Problem Statement</w:t>
      </w:r>
    </w:p>
    <w:p>
      <w:pPr>
        <w:pStyle w:val="FirstParagraph"/>
      </w:pPr>
      <w:r>
        <w:t xml:space="preserve">In previous decades, emergency management in Egypt Alexandria relied largely on general national forecasts provided by the Egyptian Meteorological Authority (EMA). While these services are robust, they often lack the hyper-local granularity required for precise urban planning and immediate disaster response in a dense metropolis like Alexandria. City planners, port authorities, and agricultural stakeholders frequently faced discrepancies between national predictions and ground-level realities.</w:t>
      </w:r>
    </w:p>
    <w:p>
      <w:pPr>
        <w:pStyle w:val="BodyText"/>
      </w:pPr>
      <w:r>
        <w:t xml:space="preserve">Furthermore, the increasing frequency of extreme weather events necessitates a shift from reactive measures to proactive adaptation. The lack of real-time, localized micro-climate analysis led to recurring infrastructure damage during winter storms and inefficient resource allocation during heatwaves. There was a clear gap in specialized meteorological intelligence tailored specifically for the socio-economic fabric of Egypt Alexandria.</w:t>
      </w:r>
    </w:p>
    <w:bookmarkEnd w:id="22"/>
    <w:bookmarkStart w:id="25" w:name="X7c2c8f7c5fbe8f1a1267201cb2a3dc5b54656ff"/>
    <w:p>
      <w:pPr>
        <w:pStyle w:val="Heading2"/>
      </w:pPr>
      <w:r>
        <w:t xml:space="preserve">4. Methodology: Implementing Specialized Meteorological Services</w:t>
      </w:r>
    </w:p>
    <w:p>
      <w:pPr>
        <w:pStyle w:val="FirstParagraph"/>
      </w:pPr>
      <w:r>
        <w:t xml:space="preserve">To address these challenges, this case study proposes a framework where the role of the</w:t>
      </w:r>
      <w:r>
        <w:t xml:space="preserve"> </w:t>
      </w:r>
      <w:r>
        <w:rPr>
          <w:bCs/>
          <w:b/>
        </w:rPr>
        <w:t xml:space="preserve">Meteorologist</w:t>
      </w:r>
      <w:r>
        <w:t xml:space="preserve"> </w:t>
      </w:r>
      <w:r>
        <w:t xml:space="preserve">is elevated from passive data interpretation to active strategic advisory. This involves integrating advanced local weather modeling with traditional climatological data.</w:t>
      </w:r>
    </w:p>
    <w:bookmarkStart w:id="23" w:name="data-collection-and-local-modeling"/>
    <w:p>
      <w:pPr>
        <w:pStyle w:val="Heading3"/>
      </w:pPr>
      <w:r>
        <w:t xml:space="preserve">4.1 Data Collection and Local Modeling</w:t>
      </w:r>
    </w:p>
    <w:p>
      <w:pPr>
        <w:pStyle w:val="FirstParagraph"/>
      </w:pPr>
      <w:r>
        <w:t xml:space="preserve">A specialized</w:t>
      </w:r>
      <w:r>
        <w:t xml:space="preserve"> </w:t>
      </w:r>
      <w:r>
        <w:rPr>
          <w:bCs/>
          <w:b/>
        </w:rPr>
        <w:t xml:space="preserve">Meteorologist</w:t>
      </w:r>
      <w:r>
        <w:t xml:space="preserve"> </w:t>
      </w:r>
      <w:r>
        <w:t xml:space="preserve">stationed in Alexandria would utilize localized Doppler radar and coastal buoy data to monitor the Mediterranean Sea conditions in real-time. This allows for the detection of developing cyclonic activity that may not be immediately apparent in broader regional models.</w:t>
      </w:r>
    </w:p>
    <w:bookmarkEnd w:id="23"/>
    <w:bookmarkStart w:id="24" w:name="stakeholder-integration"/>
    <w:p>
      <w:pPr>
        <w:pStyle w:val="Heading3"/>
      </w:pPr>
      <w:r>
        <w:t xml:space="preserve">4.2 Stakeholder Integration</w:t>
      </w:r>
    </w:p>
    <w:p>
      <w:pPr>
        <w:pStyle w:val="FirstParagraph"/>
      </w:pPr>
      <w:r>
        <w:t xml:space="preserve">The core of this strategy is integration. The</w:t>
      </w:r>
      <w:r>
        <w:t xml:space="preserve"> </w:t>
      </w:r>
      <w:r>
        <w:rPr>
          <w:bCs/>
          <w:b/>
        </w:rPr>
        <w:t xml:space="preserve">Meteorologist</w:t>
      </w:r>
      <w:r>
        <w:t xml:space="preserve"> </w:t>
      </w:r>
      <w:r>
        <w:t xml:space="preserve">must serve three primary stakeholders:</w:t>
      </w:r>
    </w:p>
    <w:p>
      <w:pPr>
        <w:numPr>
          <w:ilvl w:val="0"/>
          <w:numId w:val="1002"/>
        </w:numPr>
        <w:pStyle w:val="Compact"/>
      </w:pPr>
      <w:r>
        <w:rPr>
          <w:bCs/>
          <w:b/>
        </w:rPr>
        <w:t xml:space="preserve">The Port Authority:</w:t>
      </w:r>
      <w:r>
        <w:t xml:space="preserve"> </w:t>
      </w:r>
      <w:r>
        <w:t xml:space="preserve">For safe navigation, cargo loading/unloading operations, and ship berthing security.</w:t>
      </w:r>
    </w:p>
    <w:p>
      <w:pPr>
        <w:numPr>
          <w:ilvl w:val="0"/>
          <w:numId w:val="1002"/>
        </w:numPr>
        <w:pStyle w:val="Compact"/>
      </w:pPr>
      <w:r>
        <w:rPr>
          <w:bCs/>
          <w:b/>
        </w:rPr>
        <w:t xml:space="preserve">Municipal Planning Departments:</w:t>
      </w:r>
      <w:r>
        <w:t xml:space="preserve"> </w:t>
      </w:r>
      <w:r>
        <w:t xml:space="preserve">For urban drainage management and flood prevention in low-lying districts such as Miami and Sidi Gaber.</w:t>
      </w:r>
    </w:p>
    <w:p>
      <w:pPr>
        <w:numPr>
          <w:ilvl w:val="0"/>
          <w:numId w:val="1002"/>
        </w:numPr>
        <w:pStyle w:val="Compact"/>
      </w:pPr>
      <w:r>
        <w:rPr>
          <w:bCs/>
          <w:b/>
        </w:rPr>
        <w:t xml:space="preserve">The Agricultural Sector:</w:t>
      </w:r>
      <w:r>
        <w:t xml:space="preserve"> </w:t>
      </w:r>
      <w:r>
        <w:t xml:space="preserve">Providing frost warnings for crops in the surrounding delta regions during cold snap events.</w:t>
      </w:r>
    </w:p>
    <w:bookmarkEnd w:id="24"/>
    <w:bookmarkEnd w:id="25"/>
    <w:bookmarkStart w:id="28" w:name="implementation-and-case-scenarios"/>
    <w:p>
      <w:pPr>
        <w:pStyle w:val="Heading2"/>
      </w:pPr>
      <w:r>
        <w:t xml:space="preserve">5. Implementation and Case Scenarios</w:t>
      </w:r>
    </w:p>
    <w:p>
      <w:pPr>
        <w:pStyle w:val="FirstParagraph"/>
      </w:pPr>
      <w:r>
        <w:t xml:space="preserve">To illustrate the value of a specialized</w:t>
      </w:r>
      <w:r>
        <w:t xml:space="preserve"> </w:t>
      </w:r>
      <w:r>
        <w:rPr>
          <w:bCs/>
          <w:b/>
        </w:rPr>
        <w:t xml:space="preserve">Meteorologist</w:t>
      </w:r>
      <w:r>
        <w:t xml:space="preserve">, we examine two hypothetical but representative scenarios based on historical weather patterns in Egypt Alexandria.</w:t>
      </w:r>
    </w:p>
    <w:bookmarkStart w:id="26" w:name="scenario-a-the-winter-storm-surge"/>
    <w:p>
      <w:pPr>
        <w:pStyle w:val="Heading3"/>
      </w:pPr>
      <w:r>
        <w:rPr>
          <w:bCs/>
          <w:b/>
        </w:rPr>
        <w:t xml:space="preserve">Scenario A: The Winter Storm Surge</w:t>
      </w:r>
    </w:p>
    <w:p>
      <w:pPr>
        <w:pStyle w:val="FirstParagraph"/>
      </w:pPr>
      <w:r>
        <w:t xml:space="preserve">A moderate low-pressure system develops over the central Mediterranean. A general forecast might predict "rain and wind." However, a specialized</w:t>
      </w:r>
      <w:r>
        <w:t xml:space="preserve"> </w:t>
      </w:r>
      <w:r>
        <w:rPr>
          <w:bCs/>
          <w:b/>
        </w:rPr>
        <w:t xml:space="preserve">Meteorologist</w:t>
      </w:r>
      <w:r>
        <w:t xml:space="preserve"> </w:t>
      </w:r>
      <w:r>
        <w:t xml:space="preserve">analyzing barometric pressure drops specific to the Alexandria coastline can predict a storm surge height of 1.2 meters combined with wave heights of 4 meters.</w:t>
      </w:r>
    </w:p>
    <w:p>
      <w:pPr>
        <w:pStyle w:val="BodyText"/>
      </w:pPr>
      <w:r>
        <w:rPr>
          <w:bCs/>
          <w:b/>
        </w:rPr>
        <w:t xml:space="preserve">Action:</w:t>
      </w:r>
      <w:r>
        <w:t xml:space="preserve"> </w:t>
      </w:r>
      <w:r>
        <w:t xml:space="preserve">The Meteorologist alerts the Port Authority to secure cranes and delay shipments. Municipal teams are pre-positioned in flood-prone areas. By acting on this specific intelligence, Alexandria avoids millions of dollars in infrastructure damage and ensures no casualties from flooding.</w:t>
      </w:r>
    </w:p>
    <w:bookmarkEnd w:id="26"/>
    <w:bookmarkStart w:id="27" w:name="scenario-b-the-unexpected-cold-front"/>
    <w:p>
      <w:pPr>
        <w:pStyle w:val="Heading3"/>
      </w:pPr>
      <w:r>
        <w:rPr>
          <w:bCs/>
          <w:b/>
        </w:rPr>
        <w:t xml:space="preserve">Scenario B: The Unexpected Cold Front</w:t>
      </w:r>
    </w:p>
    <w:p>
      <w:pPr>
        <w:pStyle w:val="FirstParagraph"/>
      </w:pPr>
      <w:r>
        <w:t xml:space="preserve">In late February, a sudden drop in temperature threatens citrus and vegetable crops in the western suburbs of Alexandria. General forecasts might suggest mild winter conditions. A local Meteorologist, monitoring soil moisture and night-time radiative cooling trends, identifies a high risk of frost.</w:t>
      </w:r>
    </w:p>
    <w:p>
      <w:pPr>
        <w:pStyle w:val="BodyText"/>
      </w:pPr>
      <w:r>
        <w:rPr>
          <w:bCs/>
          <w:b/>
        </w:rPr>
        <w:t xml:space="preserve">Action:</w:t>
      </w:r>
      <w:r>
        <w:t xml:space="preserve"> </w:t>
      </w:r>
      <w:r>
        <w:t xml:space="preserve">Immediate alerts are sent to agricultural cooperatives to activate heating systems or cover crops. This targeted intervention preserves the livelihood of thousands of farmers in the region surrounding Egypt Alexandria.</w:t>
      </w:r>
    </w:p>
    <w:bookmarkEnd w:id="27"/>
    <w:bookmarkEnd w:id="28"/>
    <w:bookmarkStart w:id="29" w:name="results-and-benefits"/>
    <w:p>
      <w:pPr>
        <w:pStyle w:val="Heading2"/>
      </w:pPr>
      <w:r>
        <w:t xml:space="preserve">6. Results and Benefits</w:t>
      </w:r>
    </w:p>
    <w:p>
      <w:pPr>
        <w:pStyle w:val="FirstParagraph"/>
      </w:pPr>
      <w:r>
        <w:t xml:space="preserve">The integration of a specialized</w:t>
      </w:r>
      <w:r>
        <w:t xml:space="preserve"> </w:t>
      </w:r>
      <w:r>
        <w:rPr>
          <w:bCs/>
          <w:b/>
        </w:rPr>
        <w:t xml:space="preserve">Meteorologist</w:t>
      </w:r>
      <w:r>
        <w:t xml:space="preserve"> </w:t>
      </w:r>
      <w:r>
        <w:t xml:space="preserve">into the operational structure of Egypt Alexandria yields significant benefits:</w:t>
      </w:r>
    </w:p>
    <w:p>
      <w:pPr>
        <w:numPr>
          <w:ilvl w:val="0"/>
          <w:numId w:val="1003"/>
        </w:numPr>
        <w:pStyle w:val="Compact"/>
      </w:pPr>
      <w:r>
        <w:rPr>
          <w:bCs/>
          <w:b/>
        </w:rPr>
        <w:t xml:space="preserve">Economic Protection:</w:t>
      </w:r>
      <w:r>
        <w:t xml:space="preserve"> </w:t>
      </w:r>
      <w:r>
        <w:t xml:space="preserve">Reduced losses in maritime trade and agriculture due to precise weather windows for operations.</w:t>
      </w:r>
    </w:p>
    <w:p>
      <w:pPr>
        <w:numPr>
          <w:ilvl w:val="0"/>
          <w:numId w:val="1003"/>
        </w:numPr>
        <w:pStyle w:val="Compact"/>
      </w:pPr>
      <w:r>
        <w:rPr>
          <w:bCs/>
          <w:b/>
          <w:iCs/>
          <w:i/>
        </w:rPr>
        <w:t xml:space="preserve">Safety Assurance:</w:t>
      </w:r>
      <w:r>
        <w:t xml:space="preserve"> </w:t>
      </w:r>
      <w:r>
        <w:t xml:space="preserve">Earlier evacuation warnings and better emergency response coordination during extreme weather events.</w:t>
      </w:r>
    </w:p>
    <w:p>
      <w:pPr>
        <w:numPr>
          <w:ilvl w:val="0"/>
          <w:numId w:val="1003"/>
        </w:numPr>
        <w:pStyle w:val="Compact"/>
      </w:pPr>
      <w:r>
        <w:rPr>
          <w:bCs/>
          <w:b/>
          <w:iCs/>
          <w:i/>
        </w:rPr>
        <w:t xml:space="preserve">Data-Driven Policy Making:</w:t>
      </w:r>
      <w:r>
        <w:t xml:space="preserve"> </w:t>
      </w:r>
      <w:r>
        <w:t xml:space="preserve">Long-term meteorological data collected by the specialist aids in urban planning, such as determining where to build sea walls or how to design new drainage systems resilient to climate change.</w:t>
      </w:r>
    </w:p>
    <w:bookmarkEnd w:id="29"/>
    <w:bookmarkStart w:id="30" w:name="challenges-and-future-outlook"/>
    <w:p>
      <w:pPr>
        <w:pStyle w:val="Heading2"/>
      </w:pPr>
      <w:r>
        <w:t xml:space="preserve">7. Challenges and Future Outlook</w:t>
      </w:r>
    </w:p>
    <w:p>
      <w:pPr>
        <w:pStyle w:val="FirstParagraph"/>
      </w:pPr>
      <w:r>
        <w:t xml:space="preserve">The primary challenge lies in resource allocation and public awareness. Many stakeholders in Egypt Alexandria may underestimate the need for specialized meteorological services, viewing them as optional luxuries rather than essential utilities. Education campaigns are required to highlight how a skilled</w:t>
      </w:r>
      <w:r>
        <w:t xml:space="preserve"> </w:t>
      </w:r>
      <w:r>
        <w:rPr>
          <w:bCs/>
          <w:b/>
        </w:rPr>
        <w:t xml:space="preserve">Meteorologist</w:t>
      </w:r>
      <w:r>
        <w:t xml:space="preserve"> </w:t>
      </w:r>
      <w:r>
        <w:t xml:space="preserve">saves money and lives.</w:t>
      </w:r>
    </w:p>
    <w:p>
      <w:pPr>
        <w:pStyle w:val="BodyText"/>
      </w:pPr>
      <w:r>
        <w:t xml:space="preserve">Furthermore, climate change poses an existential threat. As weather patterns in Egypt Alexandria become more erratic, the reliance on historical data diminishes. The future role of the Meteorologist will increasingly involve predictive analytics using artificial intelligence to model "black swan" events—rare but catastrophic weather occurrences.</w:t>
      </w:r>
    </w:p>
    <w:bookmarkEnd w:id="30"/>
    <w:bookmarkStart w:id="31" w:name="conclusion"/>
    <w:p>
      <w:pPr>
        <w:pStyle w:val="Heading2"/>
      </w:pPr>
      <w:r>
        <w:t xml:space="preserve">8. Conclusion</w:t>
      </w:r>
    </w:p>
    <w:p>
      <w:pPr>
        <w:pStyle w:val="FirstParagraph"/>
      </w:pPr>
      <w:r>
        <w:t xml:space="preserve">In conclusion, this case study demonstrates that the professional role of a</w:t>
      </w:r>
      <w:r>
        <w:t xml:space="preserve"> </w:t>
      </w:r>
      <w:r>
        <w:rPr>
          <w:bCs/>
          <w:b/>
        </w:rPr>
        <w:t xml:space="preserve">Meteorologist</w:t>
      </w:r>
      <w:r>
        <w:t xml:space="preserve"> </w:t>
      </w:r>
      <w:r>
        <w:t xml:space="preserve">is not merely about forecasting rain or shine; it is a cornerstone of urban resilience and economic stability. For a city like Alexandria, situated at the sensitive intersection of land and sea in Egypt, precise meteorological intelligence is vital.</w:t>
      </w:r>
    </w:p>
    <w:p>
      <w:pPr>
        <w:pStyle w:val="BodyText"/>
      </w:pPr>
      <w:r>
        <w:t xml:space="preserve">The volatility of the Mediterranean climate demands more than generic alerts. It requires localized expertise that understands the nuances of micro-climates affecting ports, farms, and residential areas. By institutionalizing the role of the Meteorologist within Egypt Alexandria’s municipal and economic frameworks, stakeholders can transition from being victims of weather events to being proactive managers of climate risk. The future security and prosperity of Egypt Alexandria depend on harnessing this scientific capability today.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Meteorologist in Alexandria, Egypt</dc:title>
  <dc:creator/>
  <dc:language>en</dc:language>
  <cp:keywords/>
  <dcterms:created xsi:type="dcterms:W3CDTF">2026-07-29T05:03:07Z</dcterms:created>
  <dcterms:modified xsi:type="dcterms:W3CDTF">2026-07-29T05:03:07Z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