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United</w:t>
      </w:r>
      <w:r>
        <w:t xml:space="preserve"> </w:t>
      </w:r>
      <w:r>
        <w:t xml:space="preserve">States</w:t>
      </w:r>
      <w:r>
        <w:t xml:space="preserve"> </w:t>
      </w:r>
      <w:r>
        <w:t xml:space="preserve">Chicago</w:t>
      </w:r>
    </w:p>
    <w:bookmarkStart w:id="34" w:name="X14ba703f1e8a488423e637d63accec31f45f4e5"/>
    <w:p>
      <w:pPr>
        <w:pStyle w:val="Heading1"/>
      </w:pPr>
      <w:r>
        <w:t xml:space="preserve">Case Study: Navigating the Windy City’s Climate Through Professional Meteorology in United States Chicago</w:t>
      </w:r>
    </w:p>
    <w:p>
      <w:pPr>
        <w:pStyle w:val="FirstParagraph"/>
      </w:pPr>
      <w:r>
        <w:rPr>
          <w:bCs/>
          <w:b/>
        </w:rPr>
        <w:t xml:space="preserve">Date:</w:t>
      </w:r>
      <w:r>
        <w:t xml:space="preserve"> </w:t>
      </w:r>
      <w:r>
        <w:t xml:space="preserve">October 2023</w:t>
      </w:r>
      <w:r>
        <w:br/>
      </w:r>
      <w:r>
        <w:rPr>
          <w:bCs/>
          <w:b/>
        </w:rPr>
        <w:t xml:space="preserve">Subject:</w:t>
      </w:r>
      <w:r>
        <w:t xml:space="preserve">The Critical Integration of a Certified Meteorologist in Emergency Management and Daily Operations within United States Chicago</w:t>
      </w:r>
    </w:p>
    <w:bookmarkStart w:id="20" w:name="executive-summary"/>
    <w:p>
      <w:pPr>
        <w:pStyle w:val="Heading2"/>
      </w:pPr>
      <w:r>
        <w:t xml:space="preserve">1. Executive Summary</w:t>
      </w:r>
    </w:p>
    <w:p>
      <w:pPr>
        <w:pStyle w:val="FirstParagraph"/>
      </w:pPr>
      <w:r>
        <w:t xml:space="preserve">This case study examines the indispensable role played by a professional Meteorologist in the city of United States Chicago. As one of the most densely populated urban centers in North America, Chicago presents a unique set of climatic challenges that require sophisticated analysis and communication strategies. The primary objective of this document is to illustrate how specialized meteorological expertise directly impacts public safety, economic stability, and infrastructure resilience in a major metropolitan area characterized by extreme seasonal variances.</w:t>
      </w:r>
    </w:p>
    <w:p>
      <w:pPr>
        <w:pStyle w:val="BodyText"/>
      </w:pPr>
      <w:r>
        <w:t xml:space="preserve">The city’s geographic location on the shores of Lake Michigan creates a distinct microclimate that often defies general regional forecasts. Consequently, the presence of an expert Meteorologist is not merely an administrative formality but a vital operational necessity for United States Chicago authorities, emergency services, and private sector entities alike.</w:t>
      </w:r>
    </w:p>
    <w:bookmarkEnd w:id="20"/>
    <w:bookmarkStart w:id="23" w:name="X854d8eb0bbbbae625e9c175e0f1b25d950f9353"/>
    <w:p>
      <w:pPr>
        <w:pStyle w:val="Heading2"/>
      </w:pPr>
      <w:r>
        <w:t xml:space="preserve">2. Background and Context: The Climate of United States Chicago</w:t>
      </w:r>
    </w:p>
    <w:p>
      <w:pPr>
        <w:pStyle w:val="FirstParagraph"/>
      </w:pPr>
      <w:r>
        <w:t xml:space="preserve">To understand the specific utility of a Meteorologist in this context, one must first analyze the environmental conditions of United States Chicago. The city experiences a humid continental climate, characterized by cold, snowy winters and warm to hot summers. However, these generalizations often mask the complexity of daily weather patterns.</w:t>
      </w:r>
    </w:p>
    <w:bookmarkStart w:id="21" w:name="the-lake-effect-phenomenon"/>
    <w:p>
      <w:pPr>
        <w:pStyle w:val="Heading3"/>
      </w:pPr>
      <w:r>
        <w:t xml:space="preserve">2.1 The Lake Effect Phenomenon</w:t>
      </w:r>
    </w:p>
    <w:p>
      <w:pPr>
        <w:pStyle w:val="FirstParagraph"/>
      </w:pPr>
      <w:r>
        <w:t xml:space="preserve">The most defining feature of Chicago’s weather is its proximity to Lake Michigan. During late autumn and winter, cold air moving over the relatively warmer lake waters generates significant snow bands, known as lake-effect snow. These events can be highly localized and unpredictable, dumping heavy snowfall on specific neighborhoods while leaving others with minimal accumulation. A standard national forecast often fails to capture this granularity.</w:t>
      </w:r>
    </w:p>
    <w:bookmarkEnd w:id="21"/>
    <w:bookmarkStart w:id="22" w:name="urban-heat-island-effect"/>
    <w:p>
      <w:pPr>
        <w:pStyle w:val="Heading3"/>
      </w:pPr>
      <w:r>
        <w:t xml:space="preserve">2.2 Urban Heat Island Effect</w:t>
      </w:r>
    </w:p>
    <w:p>
      <w:pPr>
        <w:pStyle w:val="FirstParagraph"/>
      </w:pPr>
      <w:r>
        <w:t xml:space="preserve">Conversely, during summer months, the dense concentration of concrete and asphalt in United States Chicago contributes to an intense Urban Heat Island (UHI) effect. Temperatures in the city center can be several degrees higher than surrounding rural areas. This exacerbates energy demands and poses significant health risks to vulnerable populations during heatwaves.</w:t>
      </w:r>
    </w:p>
    <w:bookmarkEnd w:id="22"/>
    <w:bookmarkEnd w:id="23"/>
    <w:bookmarkStart w:id="27" w:name="X4555d1bee94c8221cd7113ff2206e28e4fabc67"/>
    <w:p>
      <w:pPr>
        <w:pStyle w:val="Heading2"/>
      </w:pPr>
      <w:r>
        <w:t xml:space="preserve">3. The Role of the Meteorologist in United States Chicago</w:t>
      </w:r>
    </w:p>
    <w:p>
      <w:pPr>
        <w:pStyle w:val="FirstParagraph"/>
      </w:pPr>
      <w:r>
        <w:t xml:space="preserve">In this case study, we define the Meteorologist not just as a forecaster, but as a strategic advisor who synthesizes data from radar, satellite imagery, numerical weather prediction models, and ground-truth observations. Their role extends across three critical sectors: Public Safety Infrastructure Planning.</w:t>
      </w:r>
    </w:p>
    <w:bookmarkStart w:id="24" w:name="public-safety-and-emergency-management"/>
    <w:p>
      <w:pPr>
        <w:pStyle w:val="Heading3"/>
      </w:pPr>
      <w:r>
        <w:t xml:space="preserve">3.1 Public Safety and Emergency Management</w:t>
      </w:r>
    </w:p>
    <w:p>
      <w:pPr>
        <w:pStyle w:val="FirstParagraph"/>
      </w:pPr>
      <w:r>
        <w:t xml:space="preserve">The most visible role of the Meteorologist in United States Chicago is during extreme weather events. The city faces threats ranging from blizzards and ice storms to tornadoes and severe thunderstorms. For instance, during the "Blizzard of '79" or more recent polar vortex events, accurate forecasting was crucial for coordinating school closures, plowing routes, and shelter openings.</w:t>
      </w:r>
    </w:p>
    <w:p>
      <w:pPr>
        <w:pStyle w:val="BodyText"/>
      </w:pPr>
      <w:r>
        <w:t xml:space="preserve">The Meteorologist provides real-time updates that allow the Chicago Office of Emergency Management and Communication (OEMC) to make data-driven decisions. By interpreting complex atmospheric data into actionable intelligence, the Meteorologist helps minimize loss of life and property damage. Their ability to predict the precise timing of ice accumulation allows transportation authorities to pre-treat roads, ensuring that emergency vehicles can navigate the city during crises.</w:t>
      </w:r>
    </w:p>
    <w:bookmarkEnd w:id="24"/>
    <w:bookmarkStart w:id="25" w:name="infrastructure-and-energy-resilience"/>
    <w:p>
      <w:pPr>
        <w:pStyle w:val="Heading3"/>
      </w:pPr>
      <w:r>
        <w:t xml:space="preserve">3.2 Infrastructure and Energy Resilience</w:t>
      </w:r>
    </w:p>
    <w:p>
      <w:pPr>
        <w:pStyle w:val="FirstParagraph"/>
      </w:pPr>
      <w:r>
        <w:t xml:space="preserve">In United States Chicago, weather volatility directly impacts energy consumption. The Meteorologist plays a key role in advising utility companies on load forecasting. During extreme cold snaps, natural gas and electricity demand spikes dramatically. By providing accurate temperature projections days in advance, the Meteorologist helps grid operators balance supply and demand, preventing blackouts.</w:t>
      </w:r>
    </w:p>
    <w:p>
      <w:pPr>
        <w:pStyle w:val="BodyText"/>
      </w:pPr>
      <w:r>
        <w:t xml:space="preserve">Furthermore, construction projects across the city rely on meteorological forecasts to schedule concrete pouring and steel erection. A sudden shift in wind speed or precipitation can halt construction activities costing millions of dollars. A dedicated Meteorologist mitigates these risks by offering hyper-local short-term forecasts tailored to specific job sites.</w:t>
      </w:r>
    </w:p>
    <w:bookmarkEnd w:id="25"/>
    <w:bookmarkStart w:id="26" w:name="public-communication-and-trust"/>
    <w:p>
      <w:pPr>
        <w:pStyle w:val="Heading3"/>
      </w:pPr>
      <w:r>
        <w:t xml:space="preserve">3.3 Public Communication and Trust</w:t>
      </w:r>
    </w:p>
    <w:p>
      <w:pPr>
        <w:pStyle w:val="FirstParagraph"/>
      </w:pPr>
      <w:r>
        <w:t xml:space="preserve">A significant part of the Meteorologist’s duty is communication. In an era of social media misinformation, authoritative and scientifically backed weather information is essential for maintaining public trust. The Meteorologist acts as a translator between complex atmospheric science and the general public.</w:t>
      </w:r>
    </w:p>
    <w:p>
      <w:pPr>
        <w:pStyle w:val="BodyText"/>
      </w:pPr>
      <w:r>
        <w:t xml:space="preserve">In United States Chicago, where diversity in language and culture is high, effective communication strategies are vital. The Meteorologist ensures that warnings are disseminated clearly across multiple channels, including radio, television, digital apps, and emergency alert systems. This clarity reduces panic and promotes compliance with safety orders during severe weather events.</w:t>
      </w:r>
    </w:p>
    <w:bookmarkEnd w:id="26"/>
    <w:bookmarkEnd w:id="27"/>
    <w:bookmarkStart w:id="31" w:name="Xe7ef37bddee500d6b2d77856f03c1768064fb1d"/>
    <w:p>
      <w:pPr>
        <w:pStyle w:val="Heading2"/>
      </w:pPr>
      <w:r>
        <w:t xml:space="preserve">4. Case Scenario: The Impact of a Severe Nor’easter</w:t>
      </w:r>
    </w:p>
    <w:p>
      <w:pPr>
        <w:pStyle w:val="FirstParagraph"/>
      </w:pPr>
      <w:r>
        <w:t xml:space="preserve">To illustrate the practical application of meteorological expertise, consider a hypothetical nor’easter event affecting United States Chicago. This type of storm brings heavy rain, strong winds, and potential flooding to the region.</w:t>
      </w:r>
    </w:p>
    <w:bookmarkStart w:id="28" w:name="pre-event-phase"/>
    <w:p>
      <w:pPr>
        <w:pStyle w:val="Heading3"/>
      </w:pPr>
      <w:r>
        <w:t xml:space="preserve">Pre-Event Phase</w:t>
      </w:r>
    </w:p>
    <w:p>
      <w:pPr>
        <w:pStyle w:val="FirstParagraph"/>
      </w:pPr>
      <w:r>
        <w:rPr>
          <w:bCs/>
          <w:b/>
        </w:rPr>
        <w:t xml:space="preserve">Meteorologist Action:</w:t>
      </w:r>
      <w:r>
        <w:t xml:space="preserve">The Meteorologist analyzes long-range models three days in advance. They identify a discrepancy between different model runs regarding the storm's track. By communicating this uncertainty to city planners, they prompt a pre-emptive review of drainage systems and emergency supply chains.</w:t>
      </w:r>
    </w:p>
    <w:bookmarkEnd w:id="28"/>
    <w:bookmarkStart w:id="29" w:name="event-phase"/>
    <w:p>
      <w:pPr>
        <w:pStyle w:val="Heading3"/>
      </w:pPr>
      <w:r>
        <w:t xml:space="preserve">Event Phase</w:t>
      </w:r>
    </w:p>
    <w:p>
      <w:pPr>
        <w:pStyle w:val="FirstParagraph"/>
      </w:pPr>
      <w:r>
        <w:rPr>
          <w:bCs/>
          <w:b/>
        </w:rPr>
        <w:t xml:space="preserve">Meteorologist Action:</w:t>
      </w:r>
      <w:r>
        <w:t xml:space="preserve">As the storm makes landfall, the Meteorologist monitors real-time radar data. They detect a microburst forming over downtown Chicago, which could cause power line failures. They immediately alert the Department of Streets and Sanitation to avoid sending crews into high-risk areas and notify utility companies to stage repair teams safely.</w:t>
      </w:r>
    </w:p>
    <w:bookmarkEnd w:id="29"/>
    <w:bookmarkStart w:id="30" w:name="post-event-phase"/>
    <w:p>
      <w:pPr>
        <w:pStyle w:val="Heading3"/>
      </w:pPr>
      <w:r>
        <w:t xml:space="preserve">Post-Event Phase</w:t>
      </w:r>
    </w:p>
    <w:p>
      <w:pPr>
        <w:pStyle w:val="FirstParagraph"/>
      </w:pPr>
      <w:r>
        <w:rPr>
          <w:bCs/>
          <w:b/>
        </w:rPr>
        <w:t xml:space="preserve">Meteorologist Action:</w:t>
      </w:r>
      <w:r>
        <w:t xml:space="preserve">The Meteorologist compiles a detailed report on the storm’s impact, including rainfall totals and wind speeds. This data is used to update flood maps for United States Chicago and to improve future preparedness strategies. It also informs insurance claims processing by providing verified meteorological evidence.</w:t>
      </w:r>
    </w:p>
    <w:bookmarkEnd w:id="30"/>
    <w:bookmarkEnd w:id="31"/>
    <w:bookmarkStart w:id="32" w:name="challenges-and-future-outlook"/>
    <w:p>
      <w:pPr>
        <w:pStyle w:val="Heading2"/>
      </w:pPr>
      <w:r>
        <w:t xml:space="preserve">5. Challenges and Future Outlook</w:t>
      </w:r>
    </w:p>
    <w:p>
      <w:pPr>
        <w:pStyle w:val="FirstParagraph"/>
      </w:pPr>
      <w:r>
        <w:t xml:space="preserve">The role of the Meteorologist in United States Chicago is evolving with technology. The integration of artificial intelligence and machine learning into weather modeling offers new opportunities for precision forecasting. However, it also presents challenges, such as the need for continuous professional development to interpret these advanced tools correctly.</w:t>
      </w:r>
    </w:p>
    <w:p>
      <w:pPr>
        <w:pStyle w:val="BodyText"/>
      </w:pPr>
      <w:r>
        <w:t xml:space="preserve">Additionally, climate change is altering historical weather patterns in United States Chicago. Increasing frequency of intense precipitation events and higher average temperatures require Meteorologists to adapt their forecasting models and communication strategies. The Meteorologist must stay at the forefront of climate science to provide accurate long-term trends alongside short-term forecasts.</w:t>
      </w:r>
    </w:p>
    <w:bookmarkEnd w:id="32"/>
    <w:bookmarkStart w:id="33" w:name="conclusion"/>
    <w:p>
      <w:pPr>
        <w:pStyle w:val="Heading2"/>
      </w:pPr>
      <w:r>
        <w:t xml:space="preserve">6. Conclusion</w:t>
      </w:r>
    </w:p>
    <w:p>
      <w:pPr>
        <w:pStyle w:val="FirstParagraph"/>
      </w:pPr>
      <w:r>
        <w:t xml:space="preserve">The case study clearly demonstrates that a professional Meteorologist is an integral component of United States Chicago’s operational framework. From safeguarding public health during extreme weather to supporting economic stability through precise forecasting, the Meteorologist provides critical value that extends far beyond simple daily predictions.</w:t>
      </w:r>
    </w:p>
    <w:p>
      <w:pPr>
        <w:pStyle w:val="BodyText"/>
      </w:pPr>
      <w:r>
        <w:t xml:space="preserve">In a city defined by its dynamic relationship with Lake Michigan and its dense urban infrastructure, the expertise of a Meteorologist ensures resilience and preparedness. As climate variability increases, the demand for high-level meteorological analysis in United States Chicago will only grow. Investing in professional meteorological services is not just a matter of convenience; it is a strategic imperative for the sustainable development and safety of all residents.</w:t>
      </w:r>
    </w:p>
    <w:p>
      <w:pPr>
        <w:pStyle w:val="BodyText"/>
      </w:pPr>
      <w:r>
        <w:t xml:space="preserve">Ultimately, the synergy between advanced meteorological science and local governance creates a safer, more efficient city. The Meteorologist serves as the eyes on the horizon, allowing United States Chicago to navigate its complex climatic landscape with confidence and precision.</w:t>
      </w:r>
    </w:p>
    <w:p>
      <w:pPr>
        <w:pStyle w:val="BodyText"/>
      </w:pPr>
      <w:r>
        <w:t xml:space="preserve">© 2023 Case Study Series: Urban Climate Management. All rights reserved.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Meteorologist in United States Chicago</dc:title>
  <dc:creator/>
  <dc:language>en</dc:language>
  <cp:keywords/>
  <dcterms:created xsi:type="dcterms:W3CDTF">2026-07-29T06:51:13Z</dcterms:created>
  <dcterms:modified xsi:type="dcterms:W3CDTF">2026-07-29T06:51:13Z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