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Meteorologist</w:t>
      </w:r>
      <w:r>
        <w:t xml:space="preserve"> </w:t>
      </w:r>
      <w:r>
        <w:t xml:space="preserve">Operations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2" w:name="meteorological-case-study-report"/>
    <w:p>
      <w:pPr>
        <w:pStyle w:val="Heading1"/>
      </w:pPr>
      <w:r>
        <w:t xml:space="preserve">Meteorological Case Study Report</w:t>
      </w:r>
    </w:p>
    <w:bookmarkStart w:id="21" w:name="X287ad3f4f774d22d212480d45515cc2b718d478"/>
    <w:p>
      <w:pPr>
        <w:pStyle w:val="Heading2"/>
      </w:pPr>
      <w:r>
        <w:t xml:space="preserve">Evaluating the Strategic Deployment of a Meteorologist in Uzbekistan Tashkent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2024</w:t>
      </w:r>
      <w:r>
        <w:br/>
      </w:r>
      <w:r>
        <w:rPr>
          <w:bCs/>
          <w:b/>
        </w:rPr>
        <w:t xml:space="preserve">Status:</w:t>
      </w:r>
      <w:r>
        <w:t xml:space="preserve"> </w:t>
      </w:r>
      <w:r>
        <w:t xml:space="preserve">Final Analytical Review</w:t>
      </w:r>
      <w:r>
        <w:br/>
      </w:r>
      <w:r>
        <w:rPr>
          <w:bCs/>
          <w:b/>
        </w:rPr>
        <w:t xml:space="preserve">Focal Parameters:</w:t>
      </w:r>
      <w:r>
        <w:t xml:space="preserve"> </w:t>
      </w:r>
      <w:r>
        <w:t xml:space="preserve">Case Study, Meteorologist, Uzbekistan Tashkent</w:t>
      </w:r>
    </w:p>
    <w:bookmarkStart w:id="20" w:name="X5086452dcbc091d3295582095280cac7f7eaded"/>
    <w:p>
      <w:pPr>
        <w:pStyle w:val="Heading3"/>
      </w:pPr>
      <w:r>
        <w:t xml:space="preserve">1. Executive Summary and Case Study Framework</w:t>
      </w:r>
    </w:p>
    <w:p>
      <w:pPr>
        <w:pStyle w:val="FirstParagraph"/>
      </w:pPr>
      <w:r>
        <w:t xml:space="preserve">This document presents a comprehensive</w:t>
      </w:r>
      <w:r>
        <w:t xml:space="preserve"> </w:t>
      </w:r>
      <w:r>
        <w:rPr>
          <w:iCs/>
          <w:i/>
        </w:rPr>
        <w:t xml:space="preserve">Case Study</w:t>
      </w:r>
      <w:r>
        <w:t xml:space="preserve"> </w:t>
      </w:r>
      <w:r>
        <w:t xml:space="preserve">designed to systematically examine the operational frameworks, technical methodologies, and socio-economic impacts of integrating a specialized</w:t>
      </w:r>
      <w:r>
        <w:t xml:space="preserve"> </w:t>
      </w:r>
      <w:r>
        <w:rPr>
          <w:bCs/>
          <w:b/>
        </w:rPr>
        <w:t xml:space="preserve">Meteor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Meteorologist Operations in Uzbekistan Tashkent</dc:title>
  <dc:creator/>
  <dc:language>en</dc:language>
  <cp:keywords/>
  <dcterms:created xsi:type="dcterms:W3CDTF">2026-07-29T03:32:23Z</dcterms:created>
  <dcterms:modified xsi:type="dcterms:W3CDTF">2026-07-29T03:32:23Z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